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91BDF0" w14:textId="0453F71E" w:rsidR="00BC2C86" w:rsidRDefault="00BC2C86" w:rsidP="00EE490F">
      <w:pPr>
        <w:jc w:val="right"/>
        <w:rPr>
          <w:rFonts w:ascii="DIN NEXT™ ARABIC REGULAR" w:hAnsi="DIN NEXT™ ARABIC REGULAR" w:cs="DIN NEXT™ ARABIC REGULAR"/>
        </w:rPr>
      </w:pPr>
    </w:p>
    <w:p w14:paraId="1891F004" w14:textId="70ED7E40" w:rsidR="00BC2C86" w:rsidRDefault="00DA54AD">
      <w:pPr>
        <w:rPr>
          <w:rFonts w:ascii="DIN NEXT™ ARABIC REGULAR" w:hAnsi="DIN NEXT™ ARABIC REGULAR" w:cs="DIN NEXT™ ARABIC REGULAR"/>
        </w:rPr>
      </w:pPr>
      <w:r>
        <w:rPr>
          <w:noProof/>
        </w:rPr>
        <mc:AlternateContent>
          <mc:Choice Requires="wps">
            <w:drawing>
              <wp:anchor distT="0" distB="0" distL="114300" distR="114300" simplePos="0" relativeHeight="252716032" behindDoc="0" locked="0" layoutInCell="1" allowOverlap="1" wp14:anchorId="62115B94" wp14:editId="4C623721">
                <wp:simplePos x="0" y="0"/>
                <wp:positionH relativeFrom="margin">
                  <wp:align>center</wp:align>
                </wp:positionH>
                <wp:positionV relativeFrom="paragraph">
                  <wp:posOffset>2238375</wp:posOffset>
                </wp:positionV>
                <wp:extent cx="6076950" cy="4467225"/>
                <wp:effectExtent l="0" t="0" r="0" b="0"/>
                <wp:wrapNone/>
                <wp:docPr id="1422400659" name="Text Box 7"/>
                <wp:cNvGraphicFramePr/>
                <a:graphic xmlns:a="http://schemas.openxmlformats.org/drawingml/2006/main">
                  <a:graphicData uri="http://schemas.microsoft.com/office/word/2010/wordprocessingShape">
                    <wps:wsp>
                      <wps:cNvSpPr txBox="1"/>
                      <wps:spPr>
                        <a:xfrm>
                          <a:off x="0" y="0"/>
                          <a:ext cx="6076950" cy="4467225"/>
                        </a:xfrm>
                        <a:prstGeom prst="rect">
                          <a:avLst/>
                        </a:prstGeom>
                        <a:noFill/>
                        <a:ln w="6350">
                          <a:noFill/>
                        </a:ln>
                      </wps:spPr>
                      <wps:txbx>
                        <w:txbxContent>
                          <w:p w14:paraId="1D458094" w14:textId="321ED631" w:rsidR="00DA54AD" w:rsidRPr="00C73B8E" w:rsidRDefault="00DA54AD" w:rsidP="00DA54AD">
                            <w:pPr>
                              <w:rPr>
                                <w:color w:val="FF0000"/>
                                <w:sz w:val="24"/>
                                <w:szCs w:val="24"/>
                              </w:rPr>
                            </w:pPr>
                            <w:r w:rsidRPr="00C73B8E">
                              <w:rPr>
                                <w:color w:val="FF0000"/>
                                <w:sz w:val="24"/>
                                <w:szCs w:val="24"/>
                              </w:rPr>
                              <w:t xml:space="preserve">Thank you for your interest in the Course Specification for </w:t>
                            </w:r>
                            <w:r w:rsidR="008978A0" w:rsidRPr="008978A0">
                              <w:rPr>
                                <w:b/>
                                <w:bCs/>
                                <w:color w:val="FF0000"/>
                                <w:sz w:val="24"/>
                                <w:szCs w:val="24"/>
                              </w:rPr>
                              <w:t>MAAL 7511 Language Policy and Language Planning</w:t>
                            </w:r>
                            <w:r w:rsidRPr="00C73B8E">
                              <w:rPr>
                                <w:color w:val="FF0000"/>
                                <w:sz w:val="24"/>
                                <w:szCs w:val="24"/>
                              </w:rPr>
                              <w:t xml:space="preserve"> within the Master of Arts in Applied Linguistics program.</w:t>
                            </w:r>
                          </w:p>
                          <w:p w14:paraId="0E62757A" w14:textId="77777777" w:rsidR="00DA54AD" w:rsidRDefault="00DA54AD" w:rsidP="00DA54AD">
                            <w:pPr>
                              <w:rPr>
                                <w:color w:val="FF0000"/>
                                <w:sz w:val="24"/>
                                <w:szCs w:val="24"/>
                              </w:rPr>
                            </w:pPr>
                          </w:p>
                          <w:p w14:paraId="72417646" w14:textId="77777777" w:rsidR="00DA54AD" w:rsidRPr="00C73B8E" w:rsidRDefault="00DA54AD" w:rsidP="00DA54AD">
                            <w:pPr>
                              <w:rPr>
                                <w:color w:val="FF0000"/>
                                <w:sz w:val="24"/>
                                <w:szCs w:val="24"/>
                              </w:rPr>
                            </w:pPr>
                            <w:r w:rsidRPr="00C73B8E">
                              <w:rPr>
                                <w:color w:val="FF0000"/>
                                <w:sz w:val="24"/>
                                <w:szCs w:val="24"/>
                              </w:rPr>
                              <w:t xml:space="preserve">Please be informed that the current course specification available on our website is based on </w:t>
                            </w:r>
                            <w:r w:rsidRPr="00C73B8E">
                              <w:rPr>
                                <w:b/>
                                <w:bCs/>
                                <w:color w:val="FF0000"/>
                                <w:sz w:val="24"/>
                                <w:szCs w:val="24"/>
                              </w:rPr>
                              <w:t>Template T-104 (2022 edition)</w:t>
                            </w:r>
                            <w:r w:rsidRPr="00C73B8E">
                              <w:rPr>
                                <w:color w:val="FF0000"/>
                                <w:sz w:val="24"/>
                                <w:szCs w:val="24"/>
                              </w:rPr>
                              <w:t xml:space="preserve">. As of September 1, 2024, the updated course specification utilizing Template </w:t>
                            </w:r>
                            <w:r w:rsidRPr="00C73B8E">
                              <w:rPr>
                                <w:b/>
                                <w:bCs/>
                                <w:color w:val="FF0000"/>
                                <w:sz w:val="24"/>
                                <w:szCs w:val="24"/>
                              </w:rPr>
                              <w:t>TPG-153 (2023 edition)</w:t>
                            </w:r>
                            <w:r w:rsidRPr="00C73B8E">
                              <w:rPr>
                                <w:color w:val="FF0000"/>
                                <w:sz w:val="24"/>
                                <w:szCs w:val="24"/>
                              </w:rPr>
                              <w:t xml:space="preserve"> has not been received for upload. Additionally, we have not yet received a Word document version of the updated specification for this course.</w:t>
                            </w:r>
                          </w:p>
                          <w:p w14:paraId="54635B08" w14:textId="77777777" w:rsidR="00DA54AD" w:rsidRDefault="00DA54AD" w:rsidP="00DA54AD">
                            <w:pPr>
                              <w:rPr>
                                <w:color w:val="FF0000"/>
                                <w:sz w:val="24"/>
                                <w:szCs w:val="24"/>
                              </w:rPr>
                            </w:pPr>
                          </w:p>
                          <w:p w14:paraId="02A828A3" w14:textId="156F9772" w:rsidR="00DA54AD" w:rsidRPr="00C73B8E" w:rsidRDefault="0096614F" w:rsidP="0096614F">
                            <w:pPr>
                              <w:rPr>
                                <w:color w:val="FF0000"/>
                                <w:sz w:val="24"/>
                                <w:szCs w:val="24"/>
                              </w:rPr>
                            </w:pPr>
                            <w:r w:rsidRPr="0096614F">
                              <w:rPr>
                                <w:color w:val="FF0000"/>
                                <w:sz w:val="24"/>
                                <w:szCs w:val="24"/>
                              </w:rPr>
                              <w:t xml:space="preserve">While there are no significant differences between Template T-104 (2022) and Template TPG-153 (2023), please be aware that there may be updates pertaining to specific course codes, course content and the </w:t>
                            </w:r>
                            <w:r w:rsidRPr="0096614F">
                              <w:rPr>
                                <w:b/>
                                <w:bCs/>
                                <w:color w:val="FF0000"/>
                                <w:sz w:val="24"/>
                                <w:szCs w:val="24"/>
                              </w:rPr>
                              <w:t>Specification Approval Date</w:t>
                            </w:r>
                            <w:r w:rsidRPr="0096614F">
                              <w:rPr>
                                <w:color w:val="FF0000"/>
                                <w:sz w:val="24"/>
                                <w:szCs w:val="24"/>
                              </w:rPr>
                              <w:t xml:space="preserve"> in the newer version that are not with the website team for upload yet.</w:t>
                            </w:r>
                          </w:p>
                          <w:p w14:paraId="082BA9D1" w14:textId="77777777" w:rsidR="00DA54AD" w:rsidRDefault="00DA54AD" w:rsidP="00DA54AD">
                            <w:pPr>
                              <w:rPr>
                                <w:color w:val="FF0000"/>
                                <w:sz w:val="24"/>
                                <w:szCs w:val="24"/>
                              </w:rPr>
                            </w:pPr>
                          </w:p>
                          <w:p w14:paraId="0E1E7E0A" w14:textId="77777777" w:rsidR="00DA54AD" w:rsidRPr="00C73B8E" w:rsidRDefault="00DA54AD" w:rsidP="00DA54AD">
                            <w:pPr>
                              <w:rPr>
                                <w:color w:val="FF0000"/>
                                <w:sz w:val="24"/>
                                <w:szCs w:val="24"/>
                              </w:rPr>
                            </w:pPr>
                            <w:r w:rsidRPr="00C73B8E">
                              <w:rPr>
                                <w:color w:val="FF0000"/>
                                <w:sz w:val="24"/>
                                <w:szCs w:val="24"/>
                              </w:rPr>
                              <w:t>Our website team is committed to providing the most current information and will promptly upload updated course specifications as they are received.</w:t>
                            </w:r>
                          </w:p>
                          <w:p w14:paraId="42D5F833" w14:textId="77777777" w:rsidR="00DA54AD" w:rsidRDefault="00DA54AD" w:rsidP="00DA54AD">
                            <w:pPr>
                              <w:rPr>
                                <w:color w:val="FF0000"/>
                                <w:sz w:val="24"/>
                                <w:szCs w:val="24"/>
                              </w:rPr>
                            </w:pPr>
                          </w:p>
                          <w:p w14:paraId="259F9E6C" w14:textId="77777777" w:rsidR="00DA54AD" w:rsidRPr="00C73B8E" w:rsidRDefault="00DA54AD" w:rsidP="00DA54AD">
                            <w:pPr>
                              <w:rPr>
                                <w:color w:val="FF0000"/>
                                <w:sz w:val="24"/>
                                <w:szCs w:val="24"/>
                              </w:rPr>
                            </w:pPr>
                            <w:r w:rsidRPr="00C73B8E">
                              <w:rPr>
                                <w:color w:val="FF0000"/>
                                <w:sz w:val="24"/>
                                <w:szCs w:val="24"/>
                              </w:rPr>
                              <w:t>We appreciate your understanding and thank you for your patience.</w:t>
                            </w:r>
                          </w:p>
                          <w:p w14:paraId="778D67F4" w14:textId="77777777" w:rsidR="00DA54AD" w:rsidRPr="00C73B8E" w:rsidRDefault="00DA54AD" w:rsidP="00DA54AD">
                            <w:pP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2115B94" id="_x0000_t202" coordsize="21600,21600" o:spt="202" path="m,l,21600r21600,l21600,xe">
                <v:stroke joinstyle="miter"/>
                <v:path gradientshapeok="t" o:connecttype="rect"/>
              </v:shapetype>
              <v:shape id="Text Box 7" o:spid="_x0000_s1026" type="#_x0000_t202" style="position:absolute;margin-left:0;margin-top:176.25pt;width:478.5pt;height:351.75pt;z-index:252716032;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" filled="f" stroked="f" strokeweight=".5pt">
                <v:textbox>
                  <w:txbxContent>
                    <w:p w14:paraId="1D458094" w14:textId="321ED631" w:rsidR="00DA54AD" w:rsidRPr="00C73B8E" w:rsidRDefault="00DA54AD" w:rsidP="00DA54AD">
                      <w:pPr>
                        <w:rPr>
                          <w:color w:val="FF0000"/>
                          <w:sz w:val="24"/>
                          <w:szCs w:val="24"/>
                        </w:rPr>
                      </w:pPr>
                      <w:r w:rsidRPr="00C73B8E">
                        <w:rPr>
                          <w:color w:val="FF0000"/>
                          <w:sz w:val="24"/>
                          <w:szCs w:val="24"/>
                        </w:rPr>
                        <w:t xml:space="preserve">Thank you for your interest in the Course Specification for </w:t>
                      </w:r>
                      <w:r w:rsidR="008978A0" w:rsidRPr="008978A0">
                        <w:rPr>
                          <w:b/>
                          <w:bCs/>
                          <w:color w:val="FF0000"/>
                          <w:sz w:val="24"/>
                          <w:szCs w:val="24"/>
                        </w:rPr>
                        <w:t>MAAL 7511 Language Policy and Language Planning</w:t>
                      </w:r>
                      <w:r w:rsidRPr="00C73B8E">
                        <w:rPr>
                          <w:color w:val="FF0000"/>
                          <w:sz w:val="24"/>
                          <w:szCs w:val="24"/>
                        </w:rPr>
                        <w:t xml:space="preserve"> within the Master of Arts in Applied Linguistics program.</w:t>
                      </w:r>
                    </w:p>
                    <w:p w14:paraId="0E62757A" w14:textId="77777777" w:rsidR="00DA54AD" w:rsidRDefault="00DA54AD" w:rsidP="00DA54AD">
                      <w:pPr>
                        <w:rPr>
                          <w:color w:val="FF0000"/>
                          <w:sz w:val="24"/>
                          <w:szCs w:val="24"/>
                        </w:rPr>
                      </w:pPr>
                    </w:p>
                    <w:p w14:paraId="72417646" w14:textId="77777777" w:rsidR="00DA54AD" w:rsidRPr="00C73B8E" w:rsidRDefault="00DA54AD" w:rsidP="00DA54AD">
                      <w:pPr>
                        <w:rPr>
                          <w:color w:val="FF0000"/>
                          <w:sz w:val="24"/>
                          <w:szCs w:val="24"/>
                        </w:rPr>
                      </w:pPr>
                      <w:r w:rsidRPr="00C73B8E">
                        <w:rPr>
                          <w:color w:val="FF0000"/>
                          <w:sz w:val="24"/>
                          <w:szCs w:val="24"/>
                        </w:rPr>
                        <w:t xml:space="preserve">Please be informed that the current course specification available on our website is based on </w:t>
                      </w:r>
                      <w:r w:rsidRPr="00C73B8E">
                        <w:rPr>
                          <w:b/>
                          <w:bCs/>
                          <w:color w:val="FF0000"/>
                          <w:sz w:val="24"/>
                          <w:szCs w:val="24"/>
                        </w:rPr>
                        <w:t>Template T-104 (2022 edition)</w:t>
                      </w:r>
                      <w:r w:rsidRPr="00C73B8E">
                        <w:rPr>
                          <w:color w:val="FF0000"/>
                          <w:sz w:val="24"/>
                          <w:szCs w:val="24"/>
                        </w:rPr>
                        <w:t xml:space="preserve">. As of September 1, 2024, the updated course specification utilizing Template </w:t>
                      </w:r>
                      <w:r w:rsidRPr="00C73B8E">
                        <w:rPr>
                          <w:b/>
                          <w:bCs/>
                          <w:color w:val="FF0000"/>
                          <w:sz w:val="24"/>
                          <w:szCs w:val="24"/>
                        </w:rPr>
                        <w:t>TPG-153 (2023 edition)</w:t>
                      </w:r>
                      <w:r w:rsidRPr="00C73B8E">
                        <w:rPr>
                          <w:color w:val="FF0000"/>
                          <w:sz w:val="24"/>
                          <w:szCs w:val="24"/>
                        </w:rPr>
                        <w:t xml:space="preserve"> has not been received for upload. Additionally, we have not yet received a Word document version of the updated specification for this course.</w:t>
                      </w:r>
                    </w:p>
                    <w:p w14:paraId="54635B08" w14:textId="77777777" w:rsidR="00DA54AD" w:rsidRDefault="00DA54AD" w:rsidP="00DA54AD">
                      <w:pPr>
                        <w:rPr>
                          <w:color w:val="FF0000"/>
                          <w:sz w:val="24"/>
                          <w:szCs w:val="24"/>
                        </w:rPr>
                      </w:pPr>
                    </w:p>
                    <w:p w14:paraId="02A828A3" w14:textId="156F9772" w:rsidR="00DA54AD" w:rsidRPr="00C73B8E" w:rsidRDefault="0096614F" w:rsidP="0096614F">
                      <w:pPr>
                        <w:rPr>
                          <w:color w:val="FF0000"/>
                          <w:sz w:val="24"/>
                          <w:szCs w:val="24"/>
                        </w:rPr>
                      </w:pPr>
                      <w:r w:rsidRPr="0096614F">
                        <w:rPr>
                          <w:color w:val="FF0000"/>
                          <w:sz w:val="24"/>
                          <w:szCs w:val="24"/>
                        </w:rPr>
                        <w:t xml:space="preserve">While there are no significant differences between Template T-104 (2022) and Template TPG-153 (2023), please be aware that there may be updates pertaining to specific course codes, course content and the </w:t>
                      </w:r>
                      <w:r w:rsidRPr="0096614F">
                        <w:rPr>
                          <w:b/>
                          <w:bCs/>
                          <w:color w:val="FF0000"/>
                          <w:sz w:val="24"/>
                          <w:szCs w:val="24"/>
                        </w:rPr>
                        <w:t>Specification Approval Date</w:t>
                      </w:r>
                      <w:r w:rsidRPr="0096614F">
                        <w:rPr>
                          <w:color w:val="FF0000"/>
                          <w:sz w:val="24"/>
                          <w:szCs w:val="24"/>
                        </w:rPr>
                        <w:t xml:space="preserve"> in the newer version that are not with the website team for upload yet.</w:t>
                      </w:r>
                    </w:p>
                    <w:p w14:paraId="082BA9D1" w14:textId="77777777" w:rsidR="00DA54AD" w:rsidRDefault="00DA54AD" w:rsidP="00DA54AD">
                      <w:pPr>
                        <w:rPr>
                          <w:color w:val="FF0000"/>
                          <w:sz w:val="24"/>
                          <w:szCs w:val="24"/>
                        </w:rPr>
                      </w:pPr>
                    </w:p>
                    <w:p w14:paraId="0E1E7E0A" w14:textId="77777777" w:rsidR="00DA54AD" w:rsidRPr="00C73B8E" w:rsidRDefault="00DA54AD" w:rsidP="00DA54AD">
                      <w:pPr>
                        <w:rPr>
                          <w:color w:val="FF0000"/>
                          <w:sz w:val="24"/>
                          <w:szCs w:val="24"/>
                        </w:rPr>
                      </w:pPr>
                      <w:r w:rsidRPr="00C73B8E">
                        <w:rPr>
                          <w:color w:val="FF0000"/>
                          <w:sz w:val="24"/>
                          <w:szCs w:val="24"/>
                        </w:rPr>
                        <w:t>Our website team is committed to providing the most current information and will promptly upload updated course specifications as they are received.</w:t>
                      </w:r>
                    </w:p>
                    <w:p w14:paraId="42D5F833" w14:textId="77777777" w:rsidR="00DA54AD" w:rsidRDefault="00DA54AD" w:rsidP="00DA54AD">
                      <w:pPr>
                        <w:rPr>
                          <w:color w:val="FF0000"/>
                          <w:sz w:val="24"/>
                          <w:szCs w:val="24"/>
                        </w:rPr>
                      </w:pPr>
                    </w:p>
                    <w:p w14:paraId="259F9E6C" w14:textId="77777777" w:rsidR="00DA54AD" w:rsidRPr="00C73B8E" w:rsidRDefault="00DA54AD" w:rsidP="00DA54AD">
                      <w:pPr>
                        <w:rPr>
                          <w:color w:val="FF0000"/>
                          <w:sz w:val="24"/>
                          <w:szCs w:val="24"/>
                        </w:rPr>
                      </w:pPr>
                      <w:r w:rsidRPr="00C73B8E">
                        <w:rPr>
                          <w:color w:val="FF0000"/>
                          <w:sz w:val="24"/>
                          <w:szCs w:val="24"/>
                        </w:rPr>
                        <w:t>We appreciate your understanding and thank you for your patience.</w:t>
                      </w:r>
                    </w:p>
                    <w:p w14:paraId="778D67F4" w14:textId="77777777" w:rsidR="00DA54AD" w:rsidRPr="00C73B8E" w:rsidRDefault="00DA54AD" w:rsidP="00DA54AD">
                      <w:pPr>
                        <w:rPr>
                          <w:sz w:val="24"/>
                          <w:szCs w:val="24"/>
                        </w:rPr>
                      </w:pPr>
                    </w:p>
                  </w:txbxContent>
                </v:textbox>
                <w10:wrap anchorx="margin"/>
              </v:shape>
            </w:pict>
          </mc:Fallback>
        </mc:AlternateContent>
      </w:r>
      <w:r>
        <w:rPr>
          <w:noProof/>
        </w:rPr>
        <mc:AlternateContent>
          <mc:Choice Requires="wps">
            <w:drawing>
              <wp:anchor distT="0" distB="0" distL="114300" distR="114300" simplePos="0" relativeHeight="252713984" behindDoc="0" locked="0" layoutInCell="1" allowOverlap="1" wp14:anchorId="70CCDA78" wp14:editId="35661971">
                <wp:simplePos x="0" y="0"/>
                <wp:positionH relativeFrom="column">
                  <wp:posOffset>57150</wp:posOffset>
                </wp:positionH>
                <wp:positionV relativeFrom="paragraph">
                  <wp:posOffset>382270</wp:posOffset>
                </wp:positionV>
                <wp:extent cx="6048375" cy="1457325"/>
                <wp:effectExtent l="0" t="0" r="0" b="0"/>
                <wp:wrapNone/>
                <wp:docPr id="1502059109" name="Text Box 6"/>
                <wp:cNvGraphicFramePr/>
                <a:graphic xmlns:a="http://schemas.openxmlformats.org/drawingml/2006/main">
                  <a:graphicData uri="http://schemas.microsoft.com/office/word/2010/wordprocessingShape">
                    <wps:wsp>
                      <wps:cNvSpPr txBox="1"/>
                      <wps:spPr>
                        <a:xfrm>
                          <a:off x="0" y="0"/>
                          <a:ext cx="6048375" cy="1457325"/>
                        </a:xfrm>
                        <a:prstGeom prst="rect">
                          <a:avLst/>
                        </a:prstGeom>
                        <a:noFill/>
                        <a:ln w="6350">
                          <a:noFill/>
                        </a:ln>
                      </wps:spPr>
                      <wps:txbx>
                        <w:txbxContent>
                          <w:p w14:paraId="469F74E7" w14:textId="562DA9B1" w:rsidR="00DA54AD" w:rsidRPr="00C73B8E" w:rsidRDefault="00DA54AD" w:rsidP="00DA54AD">
                            <w:pPr>
                              <w:rPr>
                                <w:b/>
                                <w:bCs/>
                                <w:color w:val="FFFFFF" w:themeColor="background1"/>
                                <w:sz w:val="44"/>
                                <w:szCs w:val="44"/>
                              </w:rPr>
                            </w:pPr>
                            <w:r w:rsidRPr="00C73B8E">
                              <w:rPr>
                                <w:b/>
                                <w:bCs/>
                                <w:color w:val="FFFFFF" w:themeColor="background1"/>
                                <w:sz w:val="44"/>
                                <w:szCs w:val="44"/>
                              </w:rPr>
                              <w:t xml:space="preserve">Notice Regarding Course Specification Update for </w:t>
                            </w:r>
                            <w:r w:rsidR="008978A0" w:rsidRPr="008978A0">
                              <w:rPr>
                                <w:b/>
                                <w:bCs/>
                                <w:color w:val="FFFFFF" w:themeColor="background1"/>
                                <w:sz w:val="44"/>
                                <w:szCs w:val="44"/>
                              </w:rPr>
                              <w:t>MAAL 7511 Language Policy and Language Planning</w:t>
                            </w:r>
                            <w:r w:rsidRPr="00C73B8E">
                              <w:rPr>
                                <w:b/>
                                <w:bCs/>
                                <w:color w:val="FFFFFF" w:themeColor="background1"/>
                                <w:sz w:val="44"/>
                                <w:szCs w:val="44"/>
                              </w:rPr>
                              <w:t xml:space="preserve"> – Master of Arts in Applied Linguistics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0CCDA78" id="Text Box 6" o:spid="_x0000_s1027" type="#_x0000_t202" style="position:absolute;margin-left:4.5pt;margin-top:30.1pt;width:476.25pt;height:114.75pt;z-index:252713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" filled="f" stroked="f" strokeweight=".5pt">
                <v:textbox>
                  <w:txbxContent>
                    <w:p w14:paraId="469F74E7" w14:textId="562DA9B1" w:rsidR="00DA54AD" w:rsidRPr="00C73B8E" w:rsidRDefault="00DA54AD" w:rsidP="00DA54AD">
                      <w:pPr>
                        <w:rPr>
                          <w:b/>
                          <w:bCs/>
                          <w:color w:val="FFFFFF" w:themeColor="background1"/>
                          <w:sz w:val="44"/>
                          <w:szCs w:val="44"/>
                        </w:rPr>
                      </w:pPr>
                      <w:r w:rsidRPr="00C73B8E">
                        <w:rPr>
                          <w:b/>
                          <w:bCs/>
                          <w:color w:val="FFFFFF" w:themeColor="background1"/>
                          <w:sz w:val="44"/>
                          <w:szCs w:val="44"/>
                        </w:rPr>
                        <w:t xml:space="preserve">Notice Regarding Course Specification Update for </w:t>
                      </w:r>
                      <w:r w:rsidR="008978A0" w:rsidRPr="008978A0">
                        <w:rPr>
                          <w:b/>
                          <w:bCs/>
                          <w:color w:val="FFFFFF" w:themeColor="background1"/>
                          <w:sz w:val="44"/>
                          <w:szCs w:val="44"/>
                        </w:rPr>
                        <w:t>MAAL 7511 Language Policy and Language Planning</w:t>
                      </w:r>
                      <w:r w:rsidRPr="00C73B8E">
                        <w:rPr>
                          <w:b/>
                          <w:bCs/>
                          <w:color w:val="FFFFFF" w:themeColor="background1"/>
                          <w:sz w:val="44"/>
                          <w:szCs w:val="44"/>
                        </w:rPr>
                        <w:t xml:space="preserve"> – Master of Arts in Applied Linguistics</w:t>
                      </w:r>
                    </w:p>
                  </w:txbxContent>
                </v:textbox>
              </v:shape>
            </w:pict>
          </mc:Fallback>
        </mc:AlternateContent>
      </w:r>
      <w:r w:rsidR="00BC2C86">
        <w:rPr>
          <w:rFonts w:ascii="DIN NEXT™ ARABIC REGULAR" w:hAnsi="DIN NEXT™ ARABIC REGULAR" w:cs="DIN NEXT™ ARABIC REGULAR"/>
        </w:rPr>
        <w:br w:type="page"/>
      </w:r>
    </w:p>
    <w:p w14:paraId="16D13E2F" w14:textId="23308CB0" w:rsidR="003D6D34" w:rsidRPr="00B668D1" w:rsidRDefault="007A7755" w:rsidP="00EE490F">
      <w:pPr>
        <w:jc w:val="right"/>
        <w:rPr>
          <w:rFonts w:ascii="DIN NEXT™ ARABIC REGULAR" w:hAnsi="DIN NEXT™ ARABIC REGULAR" w:cs="DIN NEXT™ ARABIC REGULAR"/>
          <w:rtl/>
        </w:rPr>
      </w:pPr>
      <w:r w:rsidRPr="00B668D1">
        <w:rPr>
          <w:rFonts w:ascii="DIN NEXT™ ARABIC REGULAR" w:hAnsi="DIN NEXT™ ARABIC REGULAR" w:cs="DIN NEXT™ ARABIC REGULAR"/>
          <w:noProof/>
        </w:rPr>
        <w:lastRenderedPageBreak/>
        <mc:AlternateContent>
          <mc:Choice Requires="wpg">
            <w:drawing>
              <wp:anchor distT="0" distB="0" distL="114300" distR="114300" simplePos="0" relativeHeight="252707840" behindDoc="0" locked="0" layoutInCell="1" allowOverlap="1" wp14:anchorId="0EAD56E0" wp14:editId="33AD21C3">
                <wp:simplePos x="0" y="0"/>
                <wp:positionH relativeFrom="page">
                  <wp:align>left</wp:align>
                </wp:positionH>
                <wp:positionV relativeFrom="page">
                  <wp:posOffset>1341755</wp:posOffset>
                </wp:positionV>
                <wp:extent cx="8853805" cy="2257425"/>
                <wp:effectExtent l="0" t="0" r="0" b="9525"/>
                <wp:wrapNone/>
                <wp:docPr id="10" name="Group 10"/>
                <wp:cNvGraphicFramePr/>
                <a:graphic xmlns:a="http://schemas.openxmlformats.org/drawingml/2006/main">
                  <a:graphicData uri="http://schemas.microsoft.com/office/word/2010/wordprocessingGroup">
                    <wpg:wgp>
                      <wpg:cNvGrpSpPr/>
                      <wpg:grpSpPr>
                        <a:xfrm>
                          <a:off x="0" y="0"/>
                          <a:ext cx="8853805" cy="2257425"/>
                          <a:chOff x="-7515225" y="-590550"/>
                          <a:chExt cx="8854287" cy="2257425"/>
                        </a:xfrm>
                      </wpg:grpSpPr>
                      <pic:pic xmlns:pic="http://schemas.openxmlformats.org/drawingml/2006/picture">
                        <pic:nvPicPr>
                          <pic:cNvPr id="11" name="Picture 11"/>
                          <pic:cNvPicPr>
                            <a:picLocks noChangeAspect="1"/>
                          </pic:cNvPicPr>
                        </pic:nvPicPr>
                        <pic:blipFill rotWithShape="1">
                          <a:blip r:embed="rId8" cstate="print">
                            <a:extLst>
                              <a:ext uri="{28A0092B-C50C-407E-A947-70E740481C1C}">
                                <a14:useLocalDpi xmlns:a14="http://schemas.microsoft.com/office/drawing/2010/main" val="0"/>
                              </a:ext>
                            </a:extLst>
                          </a:blip>
                          <a:srcRect t="16044" b="62831"/>
                          <a:stretch/>
                        </pic:blipFill>
                        <pic:spPr bwMode="auto">
                          <a:xfrm>
                            <a:off x="-7515225" y="-590550"/>
                            <a:ext cx="7557135" cy="2257425"/>
                          </a:xfrm>
                          <a:prstGeom prst="rect">
                            <a:avLst/>
                          </a:prstGeom>
                          <a:ln>
                            <a:noFill/>
                          </a:ln>
                          <a:extLst>
                            <a:ext uri="{53640926-AAD7-44D8-BBD7-CCE9431645EC}">
                              <a14:shadowObscured xmlns:a14="http://schemas.microsoft.com/office/drawing/2010/main"/>
                            </a:ext>
                          </a:extLst>
                        </pic:spPr>
                      </pic:pic>
                      <wps:wsp>
                        <wps:cNvPr id="12" name="Text Box 12"/>
                        <wps:cNvSpPr txBox="1"/>
                        <wps:spPr>
                          <a:xfrm>
                            <a:off x="695325" y="161925"/>
                            <a:ext cx="643737" cy="629107"/>
                          </a:xfrm>
                          <a:prstGeom prst="rect">
                            <a:avLst/>
                          </a:prstGeom>
                          <a:noFill/>
                          <a:ln w="6350">
                            <a:noFill/>
                          </a:ln>
                        </wps:spPr>
                        <wps:txbx>
                          <w:txbxContent>
                            <w:p w14:paraId="22707536" w14:textId="77777777" w:rsidR="00CB1A28" w:rsidRPr="007E7567" w:rsidRDefault="00CB1A28" w:rsidP="00CB1A28">
                              <w:pPr>
                                <w:spacing w:after="0" w:line="276" w:lineRule="auto"/>
                                <w:rPr>
                                  <w:rFonts w:ascii="DIN NEXT™ ARABIC MEDIUM" w:hAnsi="DIN NEXT™ ARABIC MEDIUM" w:cs="DIN NEXT™ ARABIC MEDIUM"/>
                                  <w:color w:val="A6A6A6" w:themeColor="background1" w:themeShade="A6"/>
                                  <w:sz w:val="36"/>
                                  <w:szCs w:val="36"/>
                                </w:rPr>
                              </w:pPr>
                              <w:r w:rsidRPr="007E7567">
                                <w:rPr>
                                  <w:rFonts w:ascii="DIN NEXT™ ARABIC MEDIUM" w:hAnsi="DIN NEXT™ ARABIC MEDIUM" w:cs="DIN NEXT™ ARABIC MEDIUM"/>
                                  <w:color w:val="A6A6A6" w:themeColor="background1" w:themeShade="A6"/>
                                  <w:sz w:val="36"/>
                                  <w:szCs w:val="36"/>
                                </w:rPr>
                                <w:t>T3</w:t>
                              </w:r>
                            </w:p>
                            <w:p w14:paraId="4F4D5190" w14:textId="77777777" w:rsidR="00CB1A28" w:rsidRPr="00CE31DE" w:rsidRDefault="00CB1A28" w:rsidP="00CB1A28">
                              <w:pPr>
                                <w:spacing w:after="0" w:line="276" w:lineRule="auto"/>
                                <w:jc w:val="center"/>
                                <w:rPr>
                                  <w:rFonts w:ascii="DIN NEXT™ ARABIC MEDIUM" w:hAnsi="DIN NEXT™ ARABIC MEDIUM" w:cs="DIN NEXT™ ARABIC MEDIUM"/>
                                  <w:color w:val="A6A6A6" w:themeColor="background1" w:themeShade="A6"/>
                                  <w:sz w:val="36"/>
                                  <w:szCs w:val="36"/>
                                </w:rPr>
                              </w:pPr>
                              <w:r w:rsidRPr="007E7567">
                                <w:rPr>
                                  <w:rFonts w:ascii="DIN NEXT™ ARABIC MEDIUM" w:hAnsi="DIN NEXT™ ARABIC MEDIUM" w:cs="DIN NEXT™ ARABIC MEDIUM"/>
                                  <w:color w:val="A6A6A6" w:themeColor="background1" w:themeShade="A6"/>
                                  <w:sz w:val="36"/>
                                  <w:szCs w:val="36"/>
                                </w:rPr>
                                <w:t>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0EAD56E0" id="Group 10" o:spid="_x0000_s1028" style="position:absolute;left:0;text-align:left;margin-left:0;margin-top:105.65pt;width:697.15pt;height:177.75pt;z-index:252707840;mso-position-horizontal:left;mso-position-horizontal-relative:page;mso-position-vertical-relative:page;mso-width-relative:margin" coordorigin="-75152,-5905" coordsize="88542,2257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wvGnxK8EfDubTYvG3iG301dXvvsd&#10;jNdNtjeYqWCFjwpIU4yQCeOpFVGMpytFXZnUq06MOepJJd27LXT8zdopolVsFeQe9OqTQKKKCcCg&#10;AoqOa6gtoWubmVY441LSSSMAqgdSSelYfw9+KHgX4raTc698PfEVvq1ja38lm15aNuieWPG7Y3R1&#10;5HzDIPYmrVOpKm5pOy3dtFfa78zOVWnGoqbkuZ3sr6u29l5dToKKBRUGg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r7O/4IEf8AKTDw&#10;n/2BdY/9IZa+Ma+zv+CBH/KTDwn/ANgXWP8A0hlryc+/5EuJ/wAEvyYpbH9AVFFFfz6QFFFFABRR&#10;RQAUUUUAFFFFABRRRQAUUUUAFFFFABRRRQAUUUUAFFFFABRRRQAUUUUAFFFFABRRRQAV+QP/AAdA&#10;/wDI8fB3/sE61/6Ns6/X6vyB/wCDoH/kePg7/wBgnWv/AEbZ19Rwb/yUVL0l/wCksqJ+VtFFFfuB&#10;Q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V9nf8ECP+UmHhP/ALAu&#10;sf8ApDLXxjX2d/wQI/5SYeE/+wLrH/pDLXk59/yJcT/gl+TFLY/oCooor+fSAooooAKKKKACiiig&#10;AooooAKKKKACiiigAooooAKKKKACiiigAooooAKKKKACiiigAooooAKKKKACvyB/4Ogf+R4+Dv8A&#10;2Cda/wDRtnX6/V+QP/B0D/yPHwd/7BOtf+jbOvqODf8AkoqXpL/0llRPytooor9wK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vs7/ggR/ykw8J/9gXWP/SGWvjGvs7/&#10;AIIEf8pMPCf/AGBdY/8ASGWvJz7/AJEuJ/wS/Jilsf0BUUUV/PpAUUUUAFFFFABRRRQAUUUUAFFF&#10;FABRRRQAUUUUAFFFFABRRRQAUUUUAFFFFABRRRQAUUUUAFFFFABX5A/8HQP/ACPHwd/7BOtf+jbO&#10;v1+r8gf+DoH/AJHj4O/9gnWv/RtnX1HBv/JRUvSX/pLKiflbRRRX7gU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Z3/AAQI/wCUmHhP/sC6x/6Qy18Y19nf8ECP+UmH&#10;hP8A7Ausf+kMteTn3/IlxP8Agl+TFLY/oCooor+fSAooooAKKKKACiiigAooooAKKKKACiiigAoo&#10;ooAKKKKACiiigAooooAKKKKACiiigAooooAKKKKACvyB/wCDoH/kePg7/wBgnWv/AEbZ1+v1fkD/&#10;AMHQP/I8fB3/ALBOtf8Ao2zr6jg3/koqXpL/ANJZUT8raKKK/cCg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r7O/4IEf8pMPCf8A2BdY/wDSGWvjGvs7/ggR/wApMPCf&#10;/YF1j/0hlryc+/5EuJ/wS/Jilsf0BUUUV/PpAUUUUAFFFFABRRRQAUUUUAFFFFABRRRQAUUUUAFF&#10;FFABRRRQAUUUUAFFFFABRRRQAUUUUAFFFFABX5A/8HQP/I8fB3/sE61/6Ns6/X6vyB/4Ogf+R4+D&#10;v/YJ1r/0bZ19Rwb/AMlFS9Jf+ksqJ+VtFFFfuBQ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V9nf8ECP+UmHhP/sC6x/6Qy18Y19nf8ECP+UmHhP/ALAusf8ApDLXk59/&#10;yJcT/gl+TFLY/oCooor+fSAooooAKKKKACiiigAooooAKKKKACiiigAooooAKKKKACiiigAooooA&#10;KKKKACiiigAooooAKKKKACvyB/4Ogf8AkePg7/2Cda/9G2dfr9X5A/8AB0D/AMjx8Hf+wTrX/o2z&#10;r6jg3/koqXpL/wBJZUT8raKKK/cCg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Z3/BAj/lJh4T/wCwLrH/AKQy18Y19nf8ECP+UmHh&#10;P/sC6x/6Qy15Off8iXE/4JfkxS2P6AqKKK/n0gKKKKACiiigAooooAKKKKACiiigAooooAKKKKAC&#10;iiigAooooAKKKKACiiigAooooAKKKKACiiigAr8gf+DoH/kePg7/ANgnWv8A0bZ1+v1fkD/wdA/8&#10;jx8Hf+wTrX/o2zr6jg3/AJKKl6S/9JZUT8raKKK/cCg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r7O/4IEf8pMPCf/YF1j/0hlr4xr7O/wCCBH/KTDwn/wBgXWP/AEhl&#10;ryc+/wCRLif8EvyYpbH9AVFFFfz6QFFFFABRRRQAUUUUAFFFFABRRRQAUUUUAFFFFABRRRQAUUUU&#10;AFFFFABRRRQAUUUUAFFFFABRRRQAV+QP/B0D/wAjx8Hf+wTrX/o2zr9fq/IH/g6B/wCR4+Dv/YJ1&#10;r/0bZ19Rwb/yUVL0l/6Syon5W0UUV+4F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X2d/wAECP8AlJh4T/7Ausf+kMtfGNfZ3/BAj/lJh4T/AOwLrH/pDLXk59/yJcT/&#10;AIJfkxS2P6AqKKK/n0gKKKKACiiigAooooAKKKKACiiigAooooAKKKKACiiigAooooAKKKKACiii&#10;gAooooAKKKKACiiigAr8gf8Ag6B/5Hj4O/8AYJ1r/wBG2dfr9X5A/wDB0D/yPHwd/wCwTrX/AKNs&#10;6+o4N/5KKl6S/wDSWVE/K2iiiv3Ao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zv+CBH/KTDwn/ANgXWP8A0hlr4xr7O/4IEf8AKTDwn/2BdY/9IZa8nPv+RLif8Evy&#10;YpbH9AVFFFfz6QFFFFABRRRQAUUUUAFFFFABRRRQAUUUUAFFFFABRRRQAUUUUAFFFFABRRRQAUUU&#10;UAFFFFABRRRQAV+QP/B0D/yPHwd/7BOtf+jbOv1+r8gf+DoH/kePg7/2Cda/9G2dfUcG/wDJRUvS&#10;X/pLKiflbRRRX7gU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Z3&#10;/BAj/lJh4T/7Ausf+kMtfGNfZ3/BAj/lJh4T/wCwLrH/AKQy15Off8iXE/4JfkxS2P6AqKKK/n0g&#10;KKKKACiiigAooooAKKKKACiiigAooooAKKKKACiiigAooooAKKKKACiiigAooooAKKKKACiiigAr&#10;8gf+DoH/AJHj4O/9gnWv/RtnX6/V+QP/AAdA/wDI8fB3/sE61/6Ns6+o4N/5KKl6S/8ASWVE/K2i&#10;iiv3Ao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zv8AggR/ykw8&#10;J/8AYF1j/wBIZa+Ma+zv+CBH/KTDwn/2BdY/9IZa8nPv+RLif8EvyYpbH9AVFFFfz6QFFFFABRRR&#10;QAUUUUAFFFFABRRRQAUUUUAFFFFABRRRQAUUUUAFFFFABRRRQAUUUUAFFFFABRRRQAV+QP8AwdA/&#10;8jx8Hf8AsE61/wCjbOv1+r8gf+DoH/kePg7/ANgnWv8A0bZ19Rwb/wAlFS9Jf+ksqJ+VtFFFfuBQ&#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V9nf8ECP+UmHhP8A7Aus&#10;f+kMtfGNfZ3/AAQI/wCUmHhP/sC6x/6Qy15Off8AIlxP+CX5MUtj+gKiiiv59ICiiigAooooAKKK&#10;KACiiigAooooAKKKKACiiigAooooAKKKKACiiigAooooAKKKKACiiigAooooAK/IH/g6B/5Hj4O/&#10;9gnWv/RtnX6/V+QP/B0D/wAjx8Hf+wTrX/o2zr6jg3/koqXpL/0llRPytooor9wK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vs7/ggR/wApMPCf/YF1j/0hlr4xr7O/&#10;4IEf8pMPCf8A2BdY/wDSGWvJz7/kS4n/AAS/Jilsf0BUUUV/PpAUUUUAFFFFABRRRQAUUUUAFFFF&#10;ABRRRQAUUUUAFFFFABRRRQAUUUUAFFFFABRRRQAUUUUAFFFFABX5A/8AB0D/AMjx8Hf+wTrX/o2z&#10;r9fq/IH/AIOgf+R4+Dv/AGCda/8ARtnX1HBv/JRUvSX/AKSyon5W0UUV+4F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X2d/wQI/5SYeE/8AsC6x/wCkMtfGNfZ3/BAj&#10;/lJh4T/7Ausf+kMteTn3/IlxP+CX5MUtj+gKiiiv59ICiiigAooooAKKKKACiiigAooooAKKKKAC&#10;iiigAooooAKKKKACiiigAooooAKKKKACiiigAooooAK/IH/g6B/5Hj4O/wDYJ1r/ANG2dfr9X5A/&#10;8HQP/I8fB3/sE61/6Ns6+o4N/wCSipekv/SWVE/K2iiiv3Ao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zv+CBH/KTDwn/2BdY/9IZa+Ma+zv8AggR/ykw8J/8AYF1j&#10;/wBIZa8nPv8AkS4n/BL8mKWx/QFRRRX8+kBRRRQAUUUUAFFFFABRRRQAUUUUAFFFFABRRRQAUUUU&#10;AFFFFABRRRQAUUUUAFFFFABRRRQAUUUUAFfkD/wdA/8AI8fB3/sE61/6Ns6/X6vyB/4Ogf8AkePg&#10;7/2Cda/9G2dfUcG/8lFS9Jf+ksqJ+VtFFFfuBQ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V9nf8ABAj/AJSYeE/+wLrH/pDLXxjX2d/wQI/5SYeE/wDsC6x/6Qy15Off&#10;8iXE/wCCX5MUtj+gKiiiv59ICiiigAooooAKKKKACiiigAooooAKKKKACiiigAooooAKKKKACiii&#10;gAooooAKKKKACiiigAooooAK/IH/AIOgf+R4+Dv/AGCda/8ARtnX6/V+QP8AwdA/8jx8Hf8AsE61&#10;/wCjbOvqODf+Sipekv8A0llRPytooor9wK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vs7/ggR/ykw8J/wDYF1j/ANIZa+Ma+zv+CBH/ACkw8J/9gXWP/SGWvJz7/kS4&#10;n/BL8mKWx/QFRRRX8+kBRRRQAUUUUAFFFFABRRRQAUUUUAFFFFABRRRQAUUUUAFFFFABRRRQAUUU&#10;UAFFFFABRRRQAUUUUAFfkD/wdA/8jx8Hf+wTrX/o2zr9fq/IH/g6B/5Hj4O/9gnWv/RtnX1HBv8A&#10;yUVL0l/6Syon5W0UUV+4F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X2d/wQI/5SYeE/+wLrH/pDLXxjX2d/wQI/5SYeE/8AsC6x/wCkMteTn3/IlxP+CX5MUtj+gKii&#10;iv59ICiiigAooooAKKKKACiiigAooooAKKKKACiiigAooooAKKKKACiiigAooooAKKKKACiiigAo&#10;oooAK/IH/g6B/wCR4+Dv/YJ1r/0bZ1+v1fkD/wAHQP8AyPHwd/7BOtf+jbOvqODf+Sipekv/AEll&#10;RPytooor9wK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vs7/AIIE&#10;f8pMPCf/AGBdY/8ASGWvjGvs7/ggR/ykw8J/9gXWP/SGWvJz7/kS4n/BL8mKWx/QFRRRX8+kBRRR&#10;QAUUUUAFFFFABRRRQAUUUUAFFFFABRRRQAUUUUAFFFFABRRRQAUUUUAFFFFABRRRQAUUUUAFfkD/&#10;AMHQP/I8fB3/ALBOtf8Ao2zr9fq/IH/g6B/5Hj4O/wDYJ1r/ANG2dfUcG/8AJRUvSX/pLKiflbRR&#10;RX7gU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Z3/BAj/lJh4T/&#10;AOwLrH/pDLXxjX2d/wAECP8AlJh4T/7Ausf+kMteTn3/ACJcT/gl+TFLY/oCooor+fSAooooAKKK&#10;KACiiigAooooAKKKKACiiigAooooAKKKKACiiigAooooAKKKKACiiigAooooAKKKKACvyB/4Ogf+&#10;R4+Dv/YJ1r/0bZ1+v1fkD/wdA/8AI8fB3/sE61/6Ns6+o4N/5KKl6S/9JZUT8raKKK/cCg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Z3/BAj/lJh4T/wCwLrH/AKQy18Y19nf8&#10;ECP+UmHhP/sC6x/6Qy15Off8iXE/4JfkxS2P6AqKKK/n0gKKKKACiiigAooooAKKKKACiiigAooo&#10;oAKKKKACiiigAooooAKKKKACiiigAooooAKKKKACiiigAr8gf+DoH/kePg7/ANgnWv8A0bZ1+v1f&#10;kD/wdA/8jx8Hf+wTrX/o2zr6jg3/AJKKl6S/9JZUT8raKKK/cCg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r7O/4IEf8pMPCf/YF1j/0hlr4xr7O/wCCBH/KTDwn/wBg&#10;XWP/AEhlryc+/wCRLif8EvyYpbH9AVFFFfz6QFFFFABRRRQAUUUUAFFFFABRRRQAUUUUAFFFFABR&#10;RRQAUUUUAFFFFABRRRQAUUUUAFFFFABRRRQAV+QP/B0D/wAjx8Hf+wTrX/o2zr9fq/IH/g6B/wCR&#10;4+Dv/YJ1r/0bZ19Rwb/yUVL0l/6Syon5W0UUV+4F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X2d/wAECP8AlJh4T/7Ausf+kMtfGNfZ3/BAj/lJh4T/AOwLrH/pDLXk&#10;59/yJcT/AIJfkxS2P6AqKKK/n0gKKKKACiiigAooooAKKKKACiiigAooooAKKKKACiiigAooooAK&#10;KKKACiiigAooooAKKKKACiiigAr8gf8Ag6B/5Hj4O/8AYJ1r/wBG2dfr9X5A/wDB0D/yPHwd/wCw&#10;TrX/AKNs6+o4N/5KKl6S/wDSWVE/K2iiiv3Ao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zv+CBH/KTDwn/ANgXWP8A0hlr4xr7O/4IEf8AKTDwn/2BdY/9IZa8nPv+&#10;RLif8EvyYpbH9AVFFFfz6QFFFFABRRRQAUUUUAFFFFABRRRQAUUUUAFFFFABRRRQAUUUUAFFFFAB&#10;RRRQAUUUUAFFFFABRRRQAV+QP/B0D/yPHwd/7BOtf+jbOv1+r8gf+DoH/kePg7/2Cda/9G2dfUcG&#10;/wDJRUvSX/pLKiflbRRRX7gU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Z3/BAj/lJh4T/7Ausf+kMtfGNfZ3/BAj/lJh4T/wCwLrH/AKQy15Off8iXE/4JfkxS2P6A&#10;qKKK/n0gKKKKACiiigAooooAKKKKACiiigAooooAKKKKACiiigAooooAKKKKACiiigAooooAKKKK&#10;ACiiigAr8gf+DoH/AJHj4O/9gnWv/RtnX6/V+QP/AAdA/wDI8fB3/sE61/6Ns6+o4N/5KKl6S/8A&#10;SWVE/K2iiiv3Ao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zv8A&#10;ggR/ykw8J/8AYF1j/wBIZa+Ma+zv+CBH/KTDwn/2BdY/9IZa8nPv+RLif8EvyYpbH9AVFFFfz6QF&#10;FFFABRRRQAUUUUAFFFFABRRRQAUUUUAFFFFABRRRQAUUUUAFFFFABRRRQAUUUUAFFFFABRRRQAV+&#10;QP8AwdA/8jx8Hf8AsE61/wCjbOv1+r8gf+DoH/kePg7/ANgnWv8A0bZ19Rwb/wAlFS9Jf+ksqJ+V&#10;tFFFfuBQ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V9nf8ECP+UmH&#10;hP8A7Ausf+kMtfGNfZ3/AAQI/wCUmHhP/sC6x/6Qy15Off8AIlxP+CX5MUtj+gKiiiv59ICiiigA&#10;ooooAKKKKACiiigAooooAKKKKACiiigAooooAKKKKACiiigAooooAKKKKACiiigAooooAK/IH/g6&#10;B/5Hj4O/9gnWv/RtnX6/V+QP/B0D/wAjx8Hf+wTrX/o2zr6jg3/koqXpL/0llRPytooor9wK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vs7/ggR/wApMPCf/YF1j/0h&#10;lr4xr7O/4IEf8pMPCf8A2BdY/wDSGWvJz7/kS4n/AAS/Jilsf0BUUUV/PpAUUUUAFFFFABRRRQAU&#10;UUUAFFFFABRRRQAUUUUAFFFFABRRRQAUUUUAFFFFABRRRQAUUUUAFFFFABX5A/8AB0D/AMjx8Hf+&#10;wTrX/o2zr9fq/IH/AIOgf+R4+Dv/AGCda/8ARtnX1HBv/JRUvSX/AKSyon5W0UUV+4F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X2d/wQI/5SYeE/8AsC6x/wCkMtfG&#10;NfZ3/BAj/lJh4T/7Ausf+kMteTn3/IlxP+CX5MUtj+gKiiiv59ICiiigAooooAKKKKACiiigAooo&#10;oAKKKKACiiigAooooAKKKKACiiigAooooAKKKKACiiigAooooAK/IH/g6B/5Hj4O/wDYJ1r/ANG2&#10;dfr9X5A/8HQP/I8fB3/sE61/6Ns6+o4N/wCSipekv/SWVE/K2iiiv3Ao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zv+CBH/KTDwn/2BdY/9IZa+Ma+zv8AggR/ykw8&#10;J/8AYF1j/wBIZa8nPv8AkS4n/BL8mKWx/QFRRRX8+kBRRRQAUUUUAFFFFABRRRQAUUUUAFFFFABR&#10;RRQAUUUUAFFFFABRRRQAUUUUAFFFFABRRRQAUUUUAFfkD/wdA/8AI8fB3/sE61/6Ns6/X6vyB/4O&#10;gf8AkePg7/2Cda/9G2dfUcG/8lFS9Jf+ksqJ+VtFFFfuBQ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V9nf8ABAj/AJSYeE/+wLrH/pDLXxjX2d/wQI/5SYeE/wDsC6x/&#10;6Qy15Off8iXE/wCCX5MUtj+gKiiiv59ICiiigAooooAKKKKACiiigAooooAKKKKACiiigAooooAK&#10;KKKACiiigAooooAKKKKACiiigAooooAK/IH/AIOgf+R4+Dv/AGCda/8ARtnX6/V+QP8AwdA/8jx8&#10;Hf8AsE61/wCjbOvqODf+Sipekv8A0llRPytooor9wK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vs7/ggR/ykw8J/wDYF1j/ANIZa+Ma+zv+CBH/ACkw8J/9gXWP/SGW&#10;vJz7/kS4n/BL8mKWx/QFRRRX8+kBRRRQAUUUUAFFFFABRRRQAUUUUAFFFFABRRRQAUUUUAFFFFAB&#10;RRRQAUUUUAFFFFABRRRQAUUUUAFfkD/wdA/8jx8Hf+wTrX/o2zr9fq/IH/g6B/5Hj4O/9gnWv/Rt&#10;nX1HBv8AyUVL0l/6Syon5W0UUV+4F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X2d/wQI/5SYeE/+wLrH/pDLXxjX2d/wQI/5SYeE/8AsC6x/wCkMteTn3/IlxP+CX5M&#10;Utj+gKiiiv59ICiiigAooooAKKKKACiiigAooooAKKKKACiiigAooooAKKKKACiiigAooooAKKKK&#10;ACiiigAooooAK/IH/g6B/wCR4+Dv/YJ1r/0bZ1+v1fkD/wAHQP8AyPHwd/7BOtf+jbOvqODf+Sip&#10;ekv/AEllRPytooor9wK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vs7/AIIEf8pMPCf/AGBdY/8ASGWvjGvs7/ggR/ykw8J/9gXWP/SGWvJz7/kS4n/BL8mKWx/QFRRR&#10;X8+kBRRRQAUUUUAFFFFABRRRQAUUUUAFFFFABRRRQAUUUUAFFFFABRRRQAUUUUAFFFFABRRRQAUU&#10;UUAFfkD/AMHQP/I8fB3/ALBOtf8Ao2zr9fq/IH/g6B/5Hj4O/wDYJ1r/ANG2dfUcG/8AJRUvSX/p&#10;LKiflbRRRX7gU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Z3/BA&#10;j/lJh4T/AOwLrH/pDLXxjX2d/wAECP8AlJh4T/7Ausf+kMteTn3/ACJcT/gl+TFLY/oCooor+fSA&#10;ooooAKKKKACiiigAooooAKKKKACiiigAooooAKKKKACiiigAooooAKKKKACiiigAooooAKKKKACv&#10;yB/4Ogf+R4+Dv/YJ1r/0bZ1+v1fkD/wdA/8AI8fB3/sE61/6Ns6+o4N/5KKl6S/9JZUT8raKKK/c&#10;Cg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r7O/4IEf8AKTDwn/2B&#10;dY/9IZa+Ma+zv+CBH/KTDwn/ANgXWP8A0hlryc+/5EuJ/wAEvyYpbH9AVFFFfz6QFFFFABRRRQAU&#10;UUUAFFFFABRRRQAUUUUAFFFFABRRRQAUUUUAFFFFABRRRQAUUUUAFFFFABRRRQAV+QP/AAdA/wDI&#10;8fB3/sE61/6Ns6/X6vyB/wCDoH/kePg7/wBgnWv/AEbZ19Rwb/yUVL0l/wCksqJ+VtFFFfuBQ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V9nf8ECP+UmHhP/ALAusf8A&#10;pDLXxjX2d/wQI/5SYeE/+wLrH/pDLXk59/yJcT/gl+TFLY/oCooor+fSAooooAKKKKACiiigAooo&#10;oAKKKKACiiigAooooAKKKKACiiigAooooAKKKKACiiigAooooAKKKKACvyB/4Ogf+R4+Dv8A2Cda&#10;/wDRtnX6/V+QP/B0D/yPHwd/7BOtf+jbOvqODf8AkoqXpL/0llRPytooor9wK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vs7/ggR/ykw8J/9gXWP/SGWvjGvs7/AIIE&#10;f8pMPCf/AGBdY/8ASGWvJz7/AJEuJ/wS/Jilsf0BUUUV/PpAUUUUAFFFFABRRRQAUUUUAFFFFABR&#10;RRQAUUUUAFFFFABRRRQAUUUUAFFFFABRRRQAUUUUAFFFFABX5A/8HQP/ACPHwd/7BOtf+jbOv1+r&#10;8gf+DoH/AJHj4O/9gnWv/RtnX1HBv/JRUvSX/pLKiflbRRRX7gU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Z3/AAQI/wCUmHhP/sC6x/6Qy18Y19nf8ECP+UmHhP8A&#10;7Ausf+kMteTn3/IlxP8Agl+TFLY/oCooor+fSAooooAKKKKACiiigAooooAKKKKACiiigAooooAK&#10;KKKACiiigAooooAKKKKACiiigAooooAKKKKACvyB/wCDoH/kePg7/wBgnWv/AEbZ1+v1fkD/AMHQ&#10;P/I8fB3/ALBOtf8Ao2zr6jg3/koqXpL/ANJZUT8raKKK/cCg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r7O/4IEf8pMPCf8A2BdY/wDSGWvjGvs7/ggR/wApMPCf/YF1&#10;j/0hlryc+/5EuJ/wS/Jilsf0BUUUV/PpAUUUUAFFFFABRRRQAUUUUAFFFFABRRRQAUUUUAFFFFAB&#10;RRRQAUUUUAFFFFABRRRQAUUUUAFFFFABX5A/8HQP/I8fB3/sE61/6Ns6/X6vyB/4Ogf+R4+Dv/YJ&#10;1r/0bZ19Rwb/AMlFS9Jf+ksqJ+VtFFFfuBQ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V9nf8ECP+UmHhP/sC6x/6Qy18Y19nf8ECP+UmHhP/ALAusf8ApDLXk59/yJcT&#10;/gl+TFLY/oCooor+fSAooooAKKKKACiiigAooooAKKKKACiiigAooooAKKKKACiiigAooooAKKKK&#10;ACiiigAooooAKKKKACvyB/4Ogf8AkePg7/2Cda/9G2dfr9X5A/8AB0D/AMjx8Hf+wTrX/o2zr6jg&#10;3/koqXpL/wBJZUT8raKKK/cCg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r7O/wCCBH/KTDwn/wBgXWP/AEhlr4xr7O/4IEf8pMPCf/YF1j/0hlryc+/5EuJ/wS/Jilsf&#10;0BUUUV/PpAUUUUAFFFFABRRRQAUUUUAFFFFABRRRQAUUUUAFFFFABRRRQAUUUUAFFFFABRRRQAUU&#10;UUAFFFFABX5A/wDB0D/yPHwd/wCwTrX/AKNs6/X6vyB/4Ogf+R4+Dv8A2Cda/wDRtnX1HBv/ACUV&#10;L0l/6Syon5W0UUV+4F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X&#10;2d/wQI/5SYeE/wDsC6x/6Qy18Y19nf8ABAj/AJSYeE/+wLrH/pDLXk59/wAiXE/4JfkxS2P6AqKK&#10;K/n0gKKKKACiiigAooooAKKKKACiiigAooooAKKKKACiiigAooooAKKKKACiiigAooooAKKKKACi&#10;iigAr8gf+DoH/kePg7/2Cda/9G2dfr9X5A/8HQP/ACPHwd/7BOtf+jbOvqODf+Sipekv/SWVE/K2&#10;iiiv3Ao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zv+CBH/ACkw&#10;8J/9gXWP/SGWvjGvs7/ggR/ykw8J/wDYF1j/ANIZa8nPv+RLif8ABL8mKWx/QFRRRX8+kBRRRQAU&#10;UUUAFFFFABRRRQAUUUUAFFFFABRRRQAUUUUAFFFFABRRRQAUUUUAFFFFABRRRQAUUUUAFfkD/wAH&#10;QP8AyPHwd/7BOtf+jbOv1+r8gf8Ag6B/5Hj4O/8AYJ1r/wBG2dfUcG/8lFS9Jf8ApLKiflbRRRX7&#10;gU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Z3/BAj/lJh4T/wCw&#10;LrH/AKQy18Y19nf8ECP+UmHhP/sC6x/6Qy15Off8iXE/4JfkxS2P6AqKKK/n0gKKKKACiiigAooo&#10;oAKKKKACiiigAooooAKKKKACiiigAooooAKKKKACiiigAooooAKKKKACiiigAr8gf+DoH/kePg7/&#10;ANgnWv8A0bZ1+v1fkD/wdA/8jx8Hf+wTrX/o2zr6jg3/AJKKl6S/9JZUT8raKKK/cCg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r7O/4IEf8pMPCf/YF1j/0hlr4xr7O&#10;/wCCBH/KTDwn/wBgXWP/AEhlryc+/wCRLif8EvyYpbH9AVFFFfz6QFFFFABRRRQAUUUUAFFFFABR&#10;RRQAUUUUAFFFFABRRRQAUUUUAFFFFABRRRQAUUUUAFFFFABRRRQAV+QP/B0D/wAjx8Hf+wTrX/o2&#10;zr9fq/IH/g6B/wCR4+Dv/YJ1r/0bZ19Rwb/yUVL0l/6Syon5W0UUV+4F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X2d/wAECP8AlJh4T/7Ausf+kMtfGNfZ3/BAj/lJ&#10;h4T/AOwLrH/pDLXk59/yJcT/AIJfkxS2P6AqKKK/n0gKKKKACiiigAooooAKKKKACiiigAooooAK&#10;KKKACiiigAooooAKKKKACiiigAooooAKKKKACiiigAr8gf8Ag6B/5Hj4O/8AYJ1r/wBG2dfr9X5A&#10;/wDB0D/yPHwd/wCwTrX/AKNs6+o4N/5KKl6S/wDSWVE/K2iiiv3Ao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zv+CBH/KTDwn/ANgXWP8A0hlr4xr7O/4IEf8AKTDw&#10;n/2BdY/9IZa8nPv+RLif8EvyYpbH9AVFFFfz6QFFFFABRRRQAUUUUAFFFFABRRRQAUUUUAFFFFAB&#10;RRRQAUUUUAFFFFABRRRQAUUUUAFFFFABRRRQAV+QP/B0D/yPHwd/7BOtf+jbOv1+r8gf+DoH/keP&#10;g7/2Cda/9G2dfUcG/wDJRUvSX/pLKiflbRRRX7gU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Z3/BAj/lJh4T/7Ausf+kMtfGNfZ3/BAj/lJh4T/wCwLrH/AKQy15Of&#10;f8iXE/4JfkxS2P6AqKKK/n0gKKKKACiiigAooooAKKKKACiiigAooooAKKKKACiiigAooooAKKKK&#10;ACiiigAooooAKKKKACiiigAr8gf+DoH/AJHj4O/9gnWv/RtnX6/V+QP/AAdA/wDI8fB3/sE61/6N&#10;s6+o4N/5KKl6S/8ASWVE/K2iiiv3Ao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zv8AggR/ykw8J/8AYF1j/wBIZa+Ma+zv+CBH/KTDwn/2BdY/9IZa8nPv+RLif8Ev&#10;yYpbH9AVFFFfz6QFFFFABRRRQAUUUUAFFFFABRRRQAUUUUAFFFFABRRRQAUUUUAFFFFABRRRQAUU&#10;UUAFFFFABRRRQAV+QP8AwdA/8jx8Hf8AsE61/wCjbOv1+r8gf+DoH/kePg7/ANgnWv8A0bZ19Rwb&#10;/wAlFS9Jf+ksqJ+VtFFFfuBQ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V9nf8ECP+UmHhP8A7Ausf+kMtfGNfZ3/AAQI/wCUmHhP/sC6x/6Qy15Off8AIlxP+CX5MUtj&#10;+gKiiiv59ICiiigAooooAKKKKACiiigAooooAKKKKACiiigAooooAKKKKACiiigAooooAKKKKACi&#10;iigAooooAK/IH/g6B/5Hj4O/9gnWv/RtnX6/V+QP/B0D/wAjx8Hf+wTrX/o2zr6jg3/koqXpL/0l&#10;lRPytooor9wK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vs7/ggR&#10;/wApMPCf/YF1j/0hlr4xr7O/4IEf8pMPCf8A2BdY/wDSGWvJz7/kS4n/AAS/Jilsf0BUUUV/PpAU&#10;UUUAFFFFABRRRQAUUUUAFFFFABRRRQAUUUUAFFFFABRRRQAUUUUAFFFFABRRRQAUUUUAFFFFABX5&#10;A/8AB0D/AMjx8Hf+wTrX/o2zr9fq/IH/AIOgf+R4+Dv/AGCda/8ARtnX1HBv/JRUvSX/AKSyon5W&#10;0UUV+4F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X2d/wQI/5SYe&#10;E/8AsC6x/wCkMtfGNfZ3/BAj/lJh4T/7Ausf+kMteTn3/IlxP+CX5MUtj+gKiiiv59ICiiigAooo&#10;oAKKKKACiiigAooooAKKKKACiiigAooooAKKKKACiiigAooooAKKKKACiiigAooooAK/IH/g6B/5&#10;Hj4O/wDYJ1r/ANG2dfr9X5A/8HQP/I8fB3/sE61/6Ns6+o4N/wCSipekv/SWVE/K2iiiv3Ao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zv+CBH/KTDwn/2BdY/9IZa&#10;+Ma+zv8AggR/ykw8J/8AYF1j/wBIZa8nPv8AkS4n/BL8mKWx/QFRRRX8+kBRRRQAUUUUAFFFFABR&#10;RRQAUUUUAFFFFABRRRQAUUUUAFFFFABRRRQAUUUUAFFFFABRRRQAUUUUAFfkD/wdA/8AI8fB3/sE&#10;61/6Ns6/X6vyB/4Ogf8AkePg7/2Cda/9G2dfUcG/8lFS9Jf+ksqJ+VtFFFfuBQ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V9nf8ABAj/AJSYeE/+wLrH/pDLXxjX2d/w&#10;QI/5SYeE/wDsC6x/6Qy15Off8iXE/wCCX5MUtj+gKiiiv59ICiiigAooooAKKKKACiiigAooooAK&#10;KKKACiiigAooooAKKKKACiiigAooooAKKKKACiiigAooooAK/IH/AIOgf+R4+Dv/AGCda/8ARtnX&#10;6/V+QP8AwdA/8jx8Hf8AsE61/wCjbOvqODf+Sipekv8A0llRPytooor9wK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vs7/ggR/ykw8J/wDYF1j/ANIZa+Ma+zv+CBH/&#10;ACkw8J/9gXWP/SGWvJz7/kS4n/BL8mKWx/QFRRRX8+kBRRRQAUUUUAFFFFABRRRQAUUUUAFFFFAB&#10;RRRQAUUUUAFFFFABRRRQAUUUUAFFFFABRRRQAUUUUAFfkD/wdA/8jx8Hf+wTrX/o2zr9fq/IH/g6&#10;B/5Hj4O/9gnWv/RtnX1HBv8AyUVL0l/6Syon5W0UUV+4F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X2d/wQI/5SYeE/+wLrH/pDLXxjX2d/wQI/5SYeE/8AsC6x/wCk&#10;MteTn3/IlxP+CX5MUtj+gKiiiv59ICiiigAooooAKKKKACiiigAooooAKKKKACiiigAooooAKKKK&#10;ACiiigAooooAKKKKACiiigAooooAK/IH/g6B/wCR4+Dv/YJ1r/0bZ1+v1fkD/wAHQP8AyPHwd/7B&#10;Otf+jbOvqODf+Sipekv/AEllRPytooor9wK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vs7/AIIEf8pMPCf/AGBdY/8ASGWvjGvs7/ggR/ykw8J/9gXWP/SGWvJz7/kS&#10;4n/BL8mKWx/QFRRRX8+kBRRRQAUUUUAFFFFABRRRQAUUUUAFFFFABRRRQAUUUUAFFFFABRRRQAUU&#10;UUAFFFFABRRRQAUUUUAFfkD/AMHQP/I8fB3/ALBOtf8Ao2zr9fq/IH/g6B/5Hj4O/wDYJ1r/ANG2&#10;dfUcG/8AJRUvSX/pLKiflbRRRX7gU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Z3/BAj/lJh4T/AOwLrH/pDLXxjX2d/wAECP8AlJh4T/7Ausf+kMteTn3/ACJcT/gl&#10;+TFLY/oCooor+fSAooooAKKKKACiiigAooooAKKKKACiiigAooooAKKKKACiiigAooooAKKKKACi&#10;iigAooooAKKKKACvyB/4Ogf+R4+Dv/YJ1r/0bZ1+v1fkD/wdA/8AI8fB3/sE61/6Ns6+o4N/5KKl&#10;6S/9JZUT8raKKK/cCg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r7&#10;O/4IEf8AKTDwn/2BdY/9IZa+Ma+zv+CBH/KTDwn/ANgXWP8A0hlryc+/5EuJ/wAEvyYpbH9AVFFF&#10;fz6QFFFFABRRRQAUUUUAFFFFABRRRQAUUUUAFFFFABRRRQAUUUUAFFFFABRRRQAUUUUAFFFFABRR&#10;RQAV+QP/AAdA/wDI8fB3/sE61/6Ns6/X6vyB/wCDoH/kePg7/wBgnWv/AEbZ19Rwb/yUVL0l/wCk&#10;sqJ+VtFFFfuBQ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V9nf8EC&#10;P+UmHhP/ALAusf8ApDLXxjX2d/wQI/5SYeE/+wLrH/pDLXk59/yJcT/gl+TFLY/oCooor+fSAooo&#10;oAKKKKACiiigAooooAKKKKACiiigAooooAKKKKACiiigAooooAKKKKACiiigAooooAKKKKACvyB/&#10;4Ogf+R4+Dv8A2Cda/wDRtnX6/V+QP/B0D/yPHwd/7BOtf+jbOvqODf8AkoqXpL/0llRPytooor9w&#10;K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vs7/ggR/ykw8J/9gXW&#10;P/SGWvjGvs7/AIIEf8pMPCf/AGBdY/8ASGWvJz7/AJEuJ/wS/Jilsf0BUUUV/PpAUUUUAFFFFABR&#10;RRQAUUUUAFFFFABRRRQAUUUUAFFFFABRRRQAUUUUAFFFFABRRRQAUUUUAFFFFABX5A/8HQP/ACPH&#10;wd/7BOtf+jbOv1+r8gf+DoH/AJHj4O/9gnWv/RtnX1HBv/JRUvSX/pLKiflbRRRX7gU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Z3/AAQI/wCUmHhP/sC6x/6Qy18Y&#10;19nf8ECP+UmHhP8A7Ausf+kMteTn3/IlxP8Agl+TFLY/oCooor+fSAooooAKKKKACiiigAooooAK&#10;KKKACiiigAooooAKKKKACiiigAooooAKKKKACiiigAooooAKKKKACvyB/wCDoH/kePg7/wBgnWv/&#10;AEbZ1+v1fkD/AMHQP/I8fB3/ALBOtf8Ao2zr6jg3/koqXpL/ANJZUT8raKKK/cCg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V9nf8ECP+UmHh&#10;P/sC6x/6Qy18Y19nf8ECP+UmHhP/ALAusf8ApDLXk59/yJcT/gl+TFLY/oCooor+fSAooooAKKKK&#10;ACiiigAooooAKKKKACiiigAooooAKKKKACiiigAooooAKKKKACiiigAooooAKKKKACvyB/4Ogf8A&#10;kePg7/2Cda/9G2dfr9X5A/8AB0D/AMjx8Hf+wTrX/o2zr6jg3/koqXpL/wBJZUT8raKKK/cCg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r7O/wCCBH/KTDwn/wBgXWP/&#10;AEhlr4xr7O/4IEf8pMPCf/YF1j/0hlryc+/5EuJ/wS/Jilsf0BUUUV/PpAUUUUAFFFFABRRRQAUU&#10;UUAFFFFABRRRQAUUUUAFFFFABRRRQAUUUUAFFFFABRRRQAUUUUAFFFFABX5A/wDB0D/yPHwd/wCw&#10;TrX/AKNs6/X6vyB/4Ogf+R4+Dv8A2Cda/wDRtnX1HBv/ACUVL0l/6Syon5W0UUV+4F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X2d/wQI/5SYeE/wDsC6x/6Qy18Y19&#10;nf8ABAj/AJSYeE/+wLrH/pDLXk59/wAiXE/4JfkxS2P6AqKKK/n0gKKKKACiiigAooooAKKKKACi&#10;iigAooooAKKKKACiiigAooooAKKKKACiiigAooooAKKKKACiiigAr8gf+DoH/kePg7/2Cda/9G2d&#10;fr9X5A/8HQP/ACPHwd/7BOtf+jbOvqODf+Sipekv/SWVE/K2iiiv3Ao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zv+CBH/ACkw8J/9gXWP/SGWvjGvs7/ggR/ykw8J&#10;/wDYF1j/ANIZa8nPv+RLif8ABL8mKWx/QFRRRX8+kBRRRQAUUUUAFFFFABRRRQAUUUUAFFFFABRR&#10;RQAUUUUAFFFFABRRRQAUUUUAFFFFABRRRQAUUUUAFfkD/wAHQP8AyPHwd/7BOtf+jbOv1+r8gf8A&#10;g6B/5Hj4O/8AYJ1r/wBG2dfUcG/8lFS9Jf8ApLKiflbRRRX7gU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Z3/BAj/lJh4T/wCwLrH/AKQy18Y19nf8ECP+UmHhP/sC&#10;6x/6Qy15Off8iXE/4JfkxS2P6AqKKK/n0gKKKKACiiigAooooAKKKKACiiigAooooAKKKKACiiig&#10;AooooAKKKKACiiigAooooAKKKKACiiigAr8gf+DoH/kePg7/ANgnWv8A0bZ1+v1fkD/wdA/8jx8H&#10;f+wTrX/o2zr6jg3/AJKKl6S/9JZUT8raKKK/cCg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r7O/4IEf8pMPCf/YF1j/0hlr4xr7O/wCCBH/KTDwn/wBgXWP/AEhlryc+&#10;/wCRLif8EvyYpbH9AVFFFfz6QFFFFABRRRQAUUUUAFFFFABRRRQAUUUUAFFFFABRRRQAUUUUAFFF&#10;FABRRRQAUUUUAFFFFABRRRQAV+QP/B0D/wAjx8Hf+wTrX/o2zr9fq/IH/g6B/wCR4+Dv/YJ1r/0b&#10;Z19Rwb/yUVL0l/6Syon5W0UUV+4F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Hv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9" type="#_x0000_t75" style="position:absolute;left:-75152;top:-5905;width:75571;height:225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">
                  <v:imagedata r:id="rId9" o:title="" croptop="10515f" cropbottom="41177f"/>
                </v:shape>
                <v:shape id="Text Box 12" o:spid="_x0000_s1030" type="#_x0000_t202" style="position:absolute;left:6953;top:1619;width:6437;height:62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" filled="f" stroked="f" strokeweight=".5pt">
                  <v:textbox>
                    <w:txbxContent>
                      <w:p w14:paraId="22707536" w14:textId="77777777" w:rsidR="00CB1A28" w:rsidRPr="007E7567" w:rsidRDefault="00CB1A28" w:rsidP="00CB1A28">
                        <w:pPr>
                          <w:spacing w:after="0" w:line="276" w:lineRule="auto"/>
                          <w:rPr>
                            <w:rFonts w:ascii="DIN NEXT™ ARABIC MEDIUM" w:hAnsi="DIN NEXT™ ARABIC MEDIUM" w:cs="DIN NEXT™ ARABIC MEDIUM"/>
                            <w:color w:val="A6A6A6" w:themeColor="background1" w:themeShade="A6"/>
                            <w:sz w:val="36"/>
                            <w:szCs w:val="36"/>
                          </w:rPr>
                        </w:pPr>
                        <w:r w:rsidRPr="007E7567">
                          <w:rPr>
                            <w:rFonts w:ascii="DIN NEXT™ ARABIC MEDIUM" w:hAnsi="DIN NEXT™ ARABIC MEDIUM" w:cs="DIN NEXT™ ARABIC MEDIUM"/>
                            <w:color w:val="A6A6A6" w:themeColor="background1" w:themeShade="A6"/>
                            <w:sz w:val="36"/>
                            <w:szCs w:val="36"/>
                          </w:rPr>
                          <w:t>T3</w:t>
                        </w:r>
                      </w:p>
                      <w:p w14:paraId="4F4D5190" w14:textId="77777777" w:rsidR="00CB1A28" w:rsidRPr="00CE31DE" w:rsidRDefault="00CB1A28" w:rsidP="00CB1A28">
                        <w:pPr>
                          <w:spacing w:after="0" w:line="276" w:lineRule="auto"/>
                          <w:jc w:val="center"/>
                          <w:rPr>
                            <w:rFonts w:ascii="DIN NEXT™ ARABIC MEDIUM" w:hAnsi="DIN NEXT™ ARABIC MEDIUM" w:cs="DIN NEXT™ ARABIC MEDIUM"/>
                            <w:color w:val="A6A6A6" w:themeColor="background1" w:themeShade="A6"/>
                            <w:sz w:val="36"/>
                            <w:szCs w:val="36"/>
                          </w:rPr>
                        </w:pPr>
                        <w:r w:rsidRPr="007E7567">
                          <w:rPr>
                            <w:rFonts w:ascii="DIN NEXT™ ARABIC MEDIUM" w:hAnsi="DIN NEXT™ ARABIC MEDIUM" w:cs="DIN NEXT™ ARABIC MEDIUM"/>
                            <w:color w:val="A6A6A6" w:themeColor="background1" w:themeShade="A6"/>
                            <w:sz w:val="36"/>
                            <w:szCs w:val="36"/>
                          </w:rPr>
                          <w:t>2022</w:t>
                        </w:r>
                      </w:p>
                    </w:txbxContent>
                  </v:textbox>
                </v:shape>
                <w10:wrap anchorx="page" anchory="page"/>
              </v:group>
            </w:pict>
          </mc:Fallback>
        </mc:AlternateContent>
      </w:r>
      <w:r w:rsidR="00CB1A28" w:rsidRPr="00B668D1">
        <w:rPr>
          <w:rFonts w:ascii="DIN NEXT™ ARABIC REGULAR" w:hAnsi="DIN NEXT™ ARABIC REGULAR" w:cs="DIN NEXT™ ARABIC REGULAR"/>
          <w:noProof/>
          <w:rtl/>
        </w:rPr>
        <mc:AlternateContent>
          <mc:Choice Requires="wps">
            <w:drawing>
              <wp:anchor distT="0" distB="0" distL="114300" distR="114300" simplePos="0" relativeHeight="252711936" behindDoc="0" locked="0" layoutInCell="1" allowOverlap="1" wp14:anchorId="1B01B76E" wp14:editId="75BF4C0E">
                <wp:simplePos x="0" y="0"/>
                <wp:positionH relativeFrom="margin">
                  <wp:posOffset>-171450</wp:posOffset>
                </wp:positionH>
                <wp:positionV relativeFrom="paragraph">
                  <wp:posOffset>95250</wp:posOffset>
                </wp:positionV>
                <wp:extent cx="809625" cy="629107"/>
                <wp:effectExtent l="0" t="0" r="0" b="0"/>
                <wp:wrapNone/>
                <wp:docPr id="67" name="Text Box 67"/>
                <wp:cNvGraphicFramePr/>
                <a:graphic xmlns:a="http://schemas.openxmlformats.org/drawingml/2006/main">
                  <a:graphicData uri="http://schemas.microsoft.com/office/word/2010/wordprocessingShape">
                    <wps:wsp>
                      <wps:cNvSpPr txBox="1"/>
                      <wps:spPr>
                        <a:xfrm>
                          <a:off x="0" y="0"/>
                          <a:ext cx="809625" cy="629107"/>
                        </a:xfrm>
                        <a:prstGeom prst="rect">
                          <a:avLst/>
                        </a:prstGeom>
                        <a:noFill/>
                        <a:ln w="6350">
                          <a:noFill/>
                        </a:ln>
                      </wps:spPr>
                      <wps:txbx>
                        <w:txbxContent>
                          <w:p w14:paraId="23DD7E50" w14:textId="6EA9242D" w:rsidR="00CB1A28" w:rsidRPr="007E7567" w:rsidRDefault="00CB1A28" w:rsidP="00CB1A28">
                            <w:pPr>
                              <w:spacing w:after="0" w:line="276" w:lineRule="auto"/>
                              <w:jc w:val="center"/>
                              <w:rPr>
                                <w:rFonts w:ascii="DIN NEXT™ ARABIC MEDIUM" w:hAnsi="DIN NEXT™ ARABIC MEDIUM" w:cs="DIN NEXT™ ARABIC MEDIUM"/>
                                <w:color w:val="A6A6A6" w:themeColor="background1" w:themeShade="A6"/>
                                <w:sz w:val="36"/>
                                <w:szCs w:val="36"/>
                              </w:rPr>
                            </w:pPr>
                            <w:r>
                              <w:rPr>
                                <w:rFonts w:ascii="DIN NEXT™ ARABIC MEDIUM" w:hAnsi="DIN NEXT™ ARABIC MEDIUM" w:cs="DIN NEXT™ ARABIC MEDIUM"/>
                                <w:color w:val="A6A6A6" w:themeColor="background1" w:themeShade="A6"/>
                                <w:sz w:val="36"/>
                                <w:szCs w:val="36"/>
                              </w:rPr>
                              <w:t>T</w:t>
                            </w:r>
                            <w:r w:rsidR="00D7486B">
                              <w:rPr>
                                <w:rFonts w:ascii="DIN NEXT™ ARABIC MEDIUM" w:hAnsi="DIN NEXT™ ARABIC MEDIUM" w:cs="DIN NEXT™ ARABIC MEDIUM" w:hint="cs"/>
                                <w:color w:val="A6A6A6" w:themeColor="background1" w:themeShade="A6"/>
                                <w:sz w:val="36"/>
                                <w:szCs w:val="36"/>
                                <w:rtl/>
                              </w:rPr>
                              <w:t>-</w:t>
                            </w:r>
                            <w:r>
                              <w:rPr>
                                <w:rFonts w:ascii="DIN NEXT™ ARABIC MEDIUM" w:hAnsi="DIN NEXT™ ARABIC MEDIUM" w:cs="DIN NEXT™ ARABIC MEDIUM"/>
                                <w:color w:val="A6A6A6" w:themeColor="background1" w:themeShade="A6"/>
                                <w:sz w:val="36"/>
                                <w:szCs w:val="36"/>
                              </w:rPr>
                              <w:t>104</w:t>
                            </w:r>
                          </w:p>
                          <w:p w14:paraId="03438FB8" w14:textId="77777777" w:rsidR="00CB1A28" w:rsidRPr="007E7567" w:rsidRDefault="00CB1A28" w:rsidP="00CB1A28">
                            <w:pPr>
                              <w:spacing w:after="0" w:line="276" w:lineRule="auto"/>
                              <w:jc w:val="center"/>
                              <w:rPr>
                                <w:rFonts w:ascii="DIN NEXT™ ARABIC MEDIUM" w:hAnsi="DIN NEXT™ ARABIC MEDIUM" w:cs="DIN NEXT™ ARABIC MEDIUM"/>
                                <w:color w:val="A6A6A6" w:themeColor="background1" w:themeShade="A6"/>
                                <w:sz w:val="36"/>
                                <w:szCs w:val="36"/>
                              </w:rPr>
                            </w:pPr>
                            <w:r>
                              <w:rPr>
                                <w:rFonts w:ascii="DIN NEXT™ ARABIC MEDIUM" w:hAnsi="DIN NEXT™ ARABIC MEDIUM" w:cs="DIN NEXT™ ARABIC MEDIUM"/>
                                <w:color w:val="A6A6A6" w:themeColor="background1" w:themeShade="A6"/>
                                <w:sz w:val="36"/>
                                <w:szCs w:val="36"/>
                              </w:rPr>
                              <w:t>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01B76E" id="Text Box 67" o:spid="_x0000_s1031" type="#_x0000_t202" style="position:absolute;left:0;text-align:left;margin-left:-13.5pt;margin-top:7.5pt;width:63.75pt;height:49.55pt;z-index:252711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" filled="f" stroked="f" strokeweight=".5pt">
                <v:textbox>
                  <w:txbxContent>
                    <w:p w14:paraId="23DD7E50" w14:textId="6EA9242D" w:rsidR="00CB1A28" w:rsidRPr="007E7567" w:rsidRDefault="00CB1A28" w:rsidP="00CB1A28">
                      <w:pPr>
                        <w:spacing w:after="0" w:line="276" w:lineRule="auto"/>
                        <w:jc w:val="center"/>
                        <w:rPr>
                          <w:rFonts w:ascii="DIN NEXT™ ARABIC MEDIUM" w:hAnsi="DIN NEXT™ ARABIC MEDIUM" w:cs="DIN NEXT™ ARABIC MEDIUM"/>
                          <w:color w:val="A6A6A6" w:themeColor="background1" w:themeShade="A6"/>
                          <w:sz w:val="36"/>
                          <w:szCs w:val="36"/>
                        </w:rPr>
                      </w:pPr>
                      <w:r>
                        <w:rPr>
                          <w:rFonts w:ascii="DIN NEXT™ ARABIC MEDIUM" w:hAnsi="DIN NEXT™ ARABIC MEDIUM" w:cs="DIN NEXT™ ARABIC MEDIUM"/>
                          <w:color w:val="A6A6A6" w:themeColor="background1" w:themeShade="A6"/>
                          <w:sz w:val="36"/>
                          <w:szCs w:val="36"/>
                        </w:rPr>
                        <w:t>T</w:t>
                      </w:r>
                      <w:r w:rsidR="00D7486B">
                        <w:rPr>
                          <w:rFonts w:ascii="DIN NEXT™ ARABIC MEDIUM" w:hAnsi="DIN NEXT™ ARABIC MEDIUM" w:cs="DIN NEXT™ ARABIC MEDIUM" w:hint="cs"/>
                          <w:color w:val="A6A6A6" w:themeColor="background1" w:themeShade="A6"/>
                          <w:sz w:val="36"/>
                          <w:szCs w:val="36"/>
                          <w:rtl/>
                        </w:rPr>
                        <w:t>-</w:t>
                      </w:r>
                      <w:r>
                        <w:rPr>
                          <w:rFonts w:ascii="DIN NEXT™ ARABIC MEDIUM" w:hAnsi="DIN NEXT™ ARABIC MEDIUM" w:cs="DIN NEXT™ ARABIC MEDIUM"/>
                          <w:color w:val="A6A6A6" w:themeColor="background1" w:themeShade="A6"/>
                          <w:sz w:val="36"/>
                          <w:szCs w:val="36"/>
                        </w:rPr>
                        <w:t>104</w:t>
                      </w:r>
                    </w:p>
                    <w:p w14:paraId="03438FB8" w14:textId="77777777" w:rsidR="00CB1A28" w:rsidRPr="007E7567" w:rsidRDefault="00CB1A28" w:rsidP="00CB1A28">
                      <w:pPr>
                        <w:spacing w:after="0" w:line="276" w:lineRule="auto"/>
                        <w:jc w:val="center"/>
                        <w:rPr>
                          <w:rFonts w:ascii="DIN NEXT™ ARABIC MEDIUM" w:hAnsi="DIN NEXT™ ARABIC MEDIUM" w:cs="DIN NEXT™ ARABIC MEDIUM"/>
                          <w:color w:val="A6A6A6" w:themeColor="background1" w:themeShade="A6"/>
                          <w:sz w:val="36"/>
                          <w:szCs w:val="36"/>
                        </w:rPr>
                      </w:pPr>
                      <w:r>
                        <w:rPr>
                          <w:rFonts w:ascii="DIN NEXT™ ARABIC MEDIUM" w:hAnsi="DIN NEXT™ ARABIC MEDIUM" w:cs="DIN NEXT™ ARABIC MEDIUM"/>
                          <w:color w:val="A6A6A6" w:themeColor="background1" w:themeShade="A6"/>
                          <w:sz w:val="36"/>
                          <w:szCs w:val="36"/>
                        </w:rPr>
                        <w:t>2022</w:t>
                      </w:r>
                    </w:p>
                  </w:txbxContent>
                </v:textbox>
                <w10:wrap anchorx="margin"/>
              </v:shape>
            </w:pict>
          </mc:Fallback>
        </mc:AlternateContent>
      </w:r>
    </w:p>
    <w:p w14:paraId="744B4C0A" w14:textId="0CB39E14" w:rsidR="00EE490F" w:rsidRPr="00B668D1" w:rsidRDefault="00EE490F" w:rsidP="00EE490F">
      <w:pPr>
        <w:jc w:val="right"/>
        <w:rPr>
          <w:rFonts w:ascii="DIN NEXT™ ARABIC REGULAR" w:hAnsi="DIN NEXT™ ARABIC REGULAR" w:cs="DIN NEXT™ ARABIC REGULAR"/>
        </w:rPr>
      </w:pPr>
    </w:p>
    <w:p w14:paraId="07B119F7" w14:textId="77A3417B" w:rsidR="00EE490F" w:rsidRPr="00B668D1" w:rsidRDefault="00D7486B" w:rsidP="00EE490F">
      <w:pPr>
        <w:jc w:val="right"/>
        <w:rPr>
          <w:rFonts w:ascii="DIN NEXT™ ARABIC REGULAR" w:hAnsi="DIN NEXT™ ARABIC REGULAR" w:cs="DIN NEXT™ ARABIC REGULAR"/>
        </w:rPr>
      </w:pPr>
      <w:r w:rsidRPr="00B668D1">
        <w:rPr>
          <w:rFonts w:ascii="DIN NEXT™ ARABIC REGULAR" w:hAnsi="DIN NEXT™ ARABIC REGULAR" w:cs="DIN NEXT™ ARABIC REGULAR"/>
          <w:noProof/>
          <w:color w:val="2A5CAA"/>
          <w:sz w:val="52"/>
          <w:szCs w:val="52"/>
          <w:rtl/>
        </w:rPr>
        <mc:AlternateContent>
          <mc:Choice Requires="wps">
            <w:drawing>
              <wp:anchor distT="0" distB="0" distL="114300" distR="114300" simplePos="0" relativeHeight="252709888" behindDoc="0" locked="0" layoutInCell="1" allowOverlap="1" wp14:anchorId="481343FB" wp14:editId="440C12DD">
                <wp:simplePos x="0" y="0"/>
                <wp:positionH relativeFrom="margin">
                  <wp:posOffset>1127125</wp:posOffset>
                </wp:positionH>
                <wp:positionV relativeFrom="paragraph">
                  <wp:posOffset>70485</wp:posOffset>
                </wp:positionV>
                <wp:extent cx="3451860" cy="1029970"/>
                <wp:effectExtent l="0" t="0" r="0" b="0"/>
                <wp:wrapNone/>
                <wp:docPr id="2" name="مربع نص 3"/>
                <wp:cNvGraphicFramePr/>
                <a:graphic xmlns:a="http://schemas.openxmlformats.org/drawingml/2006/main">
                  <a:graphicData uri="http://schemas.microsoft.com/office/word/2010/wordprocessingShape">
                    <wps:wsp>
                      <wps:cNvSpPr txBox="1"/>
                      <wps:spPr>
                        <a:xfrm>
                          <a:off x="0" y="0"/>
                          <a:ext cx="3451860" cy="1029970"/>
                        </a:xfrm>
                        <a:prstGeom prst="rect">
                          <a:avLst/>
                        </a:prstGeom>
                        <a:noFill/>
                        <a:ln w="6350">
                          <a:noFill/>
                        </a:ln>
                      </wps:spPr>
                      <wps:txbx>
                        <w:txbxContent>
                          <w:p w14:paraId="4D31FF0E" w14:textId="77777777" w:rsidR="00CB1A28" w:rsidRPr="00CB1A28" w:rsidRDefault="00CB1A28" w:rsidP="00CB1A28">
                            <w:pPr>
                              <w:spacing w:after="0"/>
                              <w:rPr>
                                <w:rFonts w:ascii="DIN NEXT™ ARABIC BOLD" w:hAnsi="DIN NEXT™ ARABIC BOLD" w:cs="DIN NEXT™ ARABIC BOLD"/>
                                <w:color w:val="FFFFFF" w:themeColor="background1"/>
                                <w:sz w:val="44"/>
                                <w:szCs w:val="44"/>
                                <w:rtl/>
                              </w:rPr>
                            </w:pPr>
                            <w:r w:rsidRPr="00CB1A28">
                              <w:rPr>
                                <w:rFonts w:ascii="DIN NEXT™ ARABIC BOLD" w:hAnsi="DIN NEXT™ ARABIC BOLD" w:cs="DIN NEXT™ ARABIC BOLD"/>
                                <w:color w:val="FFFFFF" w:themeColor="background1"/>
                                <w:sz w:val="44"/>
                                <w:szCs w:val="44"/>
                              </w:rPr>
                              <w:t>Course Specification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1343FB" id="مربع نص 3" o:spid="_x0000_s1032" type="#_x0000_t202" style="position:absolute;left:0;text-align:left;margin-left:88.75pt;margin-top:5.55pt;width:271.8pt;height:81.1pt;z-index:252709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" filled="f" stroked="f" strokeweight=".5pt">
                <v:textbox>
                  <w:txbxContent>
                    <w:p w14:paraId="4D31FF0E" w14:textId="77777777" w:rsidR="00CB1A28" w:rsidRPr="00CB1A28" w:rsidRDefault="00CB1A28" w:rsidP="00CB1A28">
                      <w:pPr>
                        <w:spacing w:after="0"/>
                        <w:rPr>
                          <w:rFonts w:ascii="DIN NEXT™ ARABIC BOLD" w:hAnsi="DIN NEXT™ ARABIC BOLD" w:cs="DIN NEXT™ ARABIC BOLD"/>
                          <w:color w:val="FFFFFF" w:themeColor="background1"/>
                          <w:sz w:val="44"/>
                          <w:szCs w:val="44"/>
                          <w:rtl/>
                        </w:rPr>
                      </w:pPr>
                      <w:r w:rsidRPr="00CB1A28">
                        <w:rPr>
                          <w:rFonts w:ascii="DIN NEXT™ ARABIC BOLD" w:hAnsi="DIN NEXT™ ARABIC BOLD" w:cs="DIN NEXT™ ARABIC BOLD"/>
                          <w:color w:val="FFFFFF" w:themeColor="background1"/>
                          <w:sz w:val="44"/>
                          <w:szCs w:val="44"/>
                        </w:rPr>
                        <w:t>Course Specification</w:t>
                      </w:r>
                    </w:p>
                  </w:txbxContent>
                </v:textbox>
                <w10:wrap anchorx="margin"/>
              </v:shape>
            </w:pict>
          </mc:Fallback>
        </mc:AlternateContent>
      </w:r>
    </w:p>
    <w:p w14:paraId="303DD5CC" w14:textId="7AFA83E7" w:rsidR="00EE490F" w:rsidRPr="00B668D1" w:rsidRDefault="00EE490F" w:rsidP="00EE490F">
      <w:pPr>
        <w:jc w:val="right"/>
        <w:rPr>
          <w:rFonts w:ascii="DIN NEXT™ ARABIC REGULAR" w:hAnsi="DIN NEXT™ ARABIC REGULAR" w:cs="DIN NEXT™ ARABIC REGULAR"/>
        </w:rPr>
      </w:pPr>
    </w:p>
    <w:p w14:paraId="4F3FCE5F" w14:textId="49A119CD" w:rsidR="00EE490F" w:rsidRPr="00B668D1" w:rsidRDefault="00EE490F" w:rsidP="00EE490F">
      <w:pPr>
        <w:jc w:val="right"/>
        <w:rPr>
          <w:rFonts w:ascii="DIN NEXT™ ARABIC REGULAR" w:hAnsi="DIN NEXT™ ARABIC REGULAR" w:cs="DIN NEXT™ ARABIC REGULAR"/>
        </w:rPr>
      </w:pPr>
    </w:p>
    <w:p w14:paraId="5DDCF57E" w14:textId="79D9F29E" w:rsidR="00EE490F" w:rsidRPr="00B668D1" w:rsidRDefault="00EE490F" w:rsidP="00EE490F">
      <w:pPr>
        <w:jc w:val="right"/>
        <w:rPr>
          <w:rFonts w:ascii="DIN NEXT™ ARABIC REGULAR" w:hAnsi="DIN NEXT™ ARABIC REGULAR" w:cs="DIN NEXT™ ARABIC REGULAR"/>
        </w:rPr>
      </w:pPr>
    </w:p>
    <w:p w14:paraId="00C2BA98" w14:textId="0C85B8E2" w:rsidR="00EE490F" w:rsidRPr="00B668D1" w:rsidRDefault="00EF2B45" w:rsidP="00EE490F">
      <w:pPr>
        <w:jc w:val="right"/>
        <w:rPr>
          <w:rFonts w:ascii="DIN NEXT™ ARABIC REGULAR" w:hAnsi="DIN NEXT™ ARABIC REGULAR" w:cs="DIN NEXT™ ARABIC REGULAR"/>
        </w:rPr>
      </w:pPr>
      <w:r w:rsidRPr="00B668D1">
        <w:rPr>
          <w:rFonts w:ascii="DIN NEXT™ ARABIC REGULAR" w:hAnsi="DIN NEXT™ ARABIC REGULAR" w:cs="DIN NEXT™ ARABIC REGULAR"/>
          <w:noProof/>
          <w:color w:val="F59F52"/>
          <w:sz w:val="52"/>
          <w:szCs w:val="52"/>
          <w:rtl/>
        </w:rPr>
        <mc:AlternateContent>
          <mc:Choice Requires="wps">
            <w:drawing>
              <wp:anchor distT="0" distB="0" distL="114300" distR="114300" simplePos="0" relativeHeight="252446720" behindDoc="0" locked="0" layoutInCell="1" allowOverlap="1" wp14:anchorId="053A099E" wp14:editId="24F8FCEB">
                <wp:simplePos x="0" y="0"/>
                <wp:positionH relativeFrom="column">
                  <wp:posOffset>2572385</wp:posOffset>
                </wp:positionH>
                <wp:positionV relativeFrom="paragraph">
                  <wp:posOffset>241300</wp:posOffset>
                </wp:positionV>
                <wp:extent cx="273050" cy="54610"/>
                <wp:effectExtent l="0" t="0" r="0" b="2540"/>
                <wp:wrapNone/>
                <wp:docPr id="208" name="Rectangle 208"/>
                <wp:cNvGraphicFramePr/>
                <a:graphic xmlns:a="http://schemas.openxmlformats.org/drawingml/2006/main">
                  <a:graphicData uri="http://schemas.microsoft.com/office/word/2010/wordprocessingShape">
                    <wps:wsp>
                      <wps:cNvSpPr/>
                      <wps:spPr>
                        <a:xfrm flipH="1">
                          <a:off x="0" y="0"/>
                          <a:ext cx="273050" cy="54610"/>
                        </a:xfrm>
                        <a:prstGeom prst="rect">
                          <a:avLst/>
                        </a:prstGeom>
                        <a:solidFill>
                          <a:srgbClr val="F49F5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55451D" id="Rectangle 208" o:spid="_x0000_s1026" style="position:absolute;margin-left:202.55pt;margin-top:19pt;width:21.5pt;height:4.3pt;flip:x;z-index:25244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" fillcolor="#f49f51" stroked="f" strokeweight="1pt"/>
            </w:pict>
          </mc:Fallback>
        </mc:AlternateContent>
      </w:r>
    </w:p>
    <w:p w14:paraId="53249601" w14:textId="77B0D899" w:rsidR="006973C7" w:rsidRPr="00B668D1" w:rsidRDefault="006973C7" w:rsidP="004C5EBA">
      <w:pPr>
        <w:pStyle w:val="BasicParagraph"/>
        <w:spacing w:line="360" w:lineRule="auto"/>
        <w:rPr>
          <w:rStyle w:val="a"/>
          <w:rFonts w:ascii="DIN NEXT™ ARABIC REGULAR" w:hAnsi="DIN NEXT™ ARABIC REGULAR" w:cs="DIN NEXT™ ARABIC REGULAR"/>
          <w:color w:val="4C3D8E"/>
          <w:rtl/>
        </w:rPr>
      </w:pPr>
    </w:p>
    <w:tbl>
      <w:tblPr>
        <w:tblStyle w:val="TableGrid"/>
        <w:tblpPr w:leftFromText="180" w:rightFromText="180" w:vertAnchor="text" w:horzAnchor="margin" w:tblpXSpec="center" w:tblpY="270"/>
        <w:tblW w:w="0" w:type="auto"/>
        <w:tblCellSpacing w:w="7" w:type="dxa"/>
        <w:tblBorders>
          <w:top w:val="single" w:sz="2" w:space="0" w:color="4C3D8E"/>
          <w:left w:val="single" w:sz="2" w:space="0" w:color="4C3D8E"/>
          <w:bottom w:val="single" w:sz="2" w:space="0" w:color="4C3D8E"/>
          <w:right w:val="single" w:sz="2" w:space="0" w:color="4C3D8E"/>
          <w:insideH w:val="single" w:sz="2" w:space="0" w:color="4C3D8E"/>
          <w:insideV w:val="single" w:sz="2" w:space="0" w:color="4C3D8E"/>
        </w:tblBorders>
        <w:tblLayout w:type="fixed"/>
        <w:tblCellMar>
          <w:left w:w="115" w:type="dxa"/>
          <w:right w:w="115" w:type="dxa"/>
        </w:tblCellMar>
        <w:tblLook w:val="04A0" w:firstRow="1" w:lastRow="0" w:firstColumn="1" w:lastColumn="0" w:noHBand="0" w:noVBand="1"/>
      </w:tblPr>
      <w:tblGrid>
        <w:gridCol w:w="8092"/>
      </w:tblGrid>
      <w:tr w:rsidR="00D7486B" w:rsidRPr="00B668D1" w14:paraId="72F8793C" w14:textId="77777777" w:rsidTr="00D7486B">
        <w:trPr>
          <w:trHeight w:val="576"/>
          <w:tblCellSpacing w:w="7" w:type="dxa"/>
        </w:trPr>
        <w:tc>
          <w:tcPr>
            <w:tcW w:w="8064" w:type="dxa"/>
            <w:shd w:val="clear" w:color="auto" w:fill="F2F2F2" w:themeFill="background1" w:themeFillShade="F2"/>
            <w:vAlign w:val="center"/>
          </w:tcPr>
          <w:p w14:paraId="3A8DF4E3" w14:textId="0DDAB46B" w:rsidR="00D7486B" w:rsidRPr="00B668D1" w:rsidRDefault="00D7486B" w:rsidP="00D7486B">
            <w:pPr>
              <w:spacing w:line="276" w:lineRule="auto"/>
              <w:jc w:val="lowKashida"/>
              <w:rPr>
                <w:rFonts w:ascii="DIN NEXT™ ARABIC REGULAR" w:hAnsi="DIN NEXT™ ARABIC REGULAR" w:cs="DIN NEXT™ ARABIC REGULAR"/>
                <w:color w:val="F59F52"/>
                <w:sz w:val="26"/>
                <w:szCs w:val="26"/>
                <w:rtl/>
              </w:rPr>
            </w:pPr>
            <w:r w:rsidRPr="00B668D1">
              <w:rPr>
                <w:rFonts w:ascii="DIN NEXT™ ARABIC REGULAR" w:hAnsi="DIN NEXT™ ARABIC REGULAR" w:cs="DIN NEXT™ ARABIC REGULAR"/>
                <w:color w:val="5279BB"/>
                <w:sz w:val="26"/>
                <w:szCs w:val="26"/>
              </w:rPr>
              <w:t>Course Title</w:t>
            </w:r>
            <w:r w:rsidRPr="00B668D1">
              <w:rPr>
                <w:rFonts w:ascii="DIN NEXT™ ARABIC REGULAR" w:hAnsi="DIN NEXT™ ARABIC REGULAR" w:cs="DIN NEXT™ ARABIC REGULAR"/>
                <w:color w:val="000000" w:themeColor="text1"/>
                <w:sz w:val="26"/>
                <w:szCs w:val="26"/>
                <w:rtl/>
              </w:rPr>
              <w:t>:</w:t>
            </w:r>
            <w:r w:rsidRPr="00B668D1">
              <w:rPr>
                <w:rFonts w:ascii="DIN NEXT™ ARABIC REGULAR" w:hAnsi="DIN NEXT™ ARABIC REGULAR" w:cs="DIN NEXT™ ARABIC REGULAR"/>
                <w:color w:val="000000" w:themeColor="text1"/>
                <w:sz w:val="26"/>
                <w:szCs w:val="26"/>
              </w:rPr>
              <w:t xml:space="preserve">  </w:t>
            </w:r>
            <w:r w:rsidR="00860B91" w:rsidRPr="00B668D1">
              <w:rPr>
                <w:rFonts w:ascii="DIN NEXT™ ARABIC REGULAR" w:hAnsi="DIN NEXT™ ARABIC REGULAR" w:cs="DIN NEXT™ ARABIC REGULAR"/>
                <w:color w:val="000000" w:themeColor="text1"/>
              </w:rPr>
              <w:t xml:space="preserve"> </w:t>
            </w:r>
            <w:r w:rsidR="00957619" w:rsidRPr="00B668D1">
              <w:rPr>
                <w:rFonts w:ascii="DIN NEXT™ ARABIC REGULAR" w:hAnsi="DIN NEXT™ ARABIC REGULAR" w:cs="DIN NEXT™ ARABIC REGULAR"/>
                <w:b/>
                <w:bCs/>
                <w:sz w:val="26"/>
                <w:szCs w:val="26"/>
              </w:rPr>
              <w:t>Language Policy and Language Planning</w:t>
            </w:r>
          </w:p>
        </w:tc>
      </w:tr>
      <w:tr w:rsidR="00D7486B" w:rsidRPr="00B668D1" w14:paraId="3210656C" w14:textId="77777777" w:rsidTr="00D7486B">
        <w:trPr>
          <w:trHeight w:val="576"/>
          <w:tblCellSpacing w:w="7" w:type="dxa"/>
        </w:trPr>
        <w:tc>
          <w:tcPr>
            <w:tcW w:w="8064" w:type="dxa"/>
            <w:shd w:val="clear" w:color="auto" w:fill="D9D9D9" w:themeFill="background1" w:themeFillShade="D9"/>
            <w:vAlign w:val="center"/>
          </w:tcPr>
          <w:p w14:paraId="414FEBA8" w14:textId="23100CDA" w:rsidR="00D7486B" w:rsidRPr="00B668D1" w:rsidRDefault="00D7486B" w:rsidP="00D7486B">
            <w:pPr>
              <w:spacing w:line="276" w:lineRule="auto"/>
              <w:jc w:val="lowKashida"/>
              <w:rPr>
                <w:rFonts w:ascii="DIN NEXT™ ARABIC REGULAR" w:hAnsi="DIN NEXT™ ARABIC REGULAR" w:cs="DIN NEXT™ ARABIC REGULAR"/>
                <w:color w:val="F59F52"/>
                <w:sz w:val="26"/>
                <w:szCs w:val="26"/>
                <w:rtl/>
              </w:rPr>
            </w:pPr>
            <w:r w:rsidRPr="00B668D1">
              <w:rPr>
                <w:rFonts w:ascii="DIN NEXT™ ARABIC REGULAR" w:hAnsi="DIN NEXT™ ARABIC REGULAR" w:cs="DIN NEXT™ ARABIC REGULAR"/>
                <w:color w:val="5279BB"/>
                <w:sz w:val="26"/>
                <w:szCs w:val="26"/>
              </w:rPr>
              <w:t>Course Code</w:t>
            </w:r>
            <w:r w:rsidRPr="00B668D1">
              <w:rPr>
                <w:rFonts w:ascii="DIN NEXT™ ARABIC REGULAR" w:hAnsi="DIN NEXT™ ARABIC REGULAR" w:cs="DIN NEXT™ ARABIC REGULAR"/>
                <w:color w:val="5279BB"/>
                <w:sz w:val="26"/>
                <w:szCs w:val="26"/>
                <w:rtl/>
              </w:rPr>
              <w:t>:</w:t>
            </w:r>
            <w:r w:rsidRPr="00B668D1">
              <w:rPr>
                <w:rFonts w:ascii="DIN NEXT™ ARABIC REGULAR" w:hAnsi="DIN NEXT™ ARABIC REGULAR" w:cs="DIN NEXT™ ARABIC REGULAR"/>
                <w:color w:val="5279BB"/>
                <w:sz w:val="26"/>
                <w:szCs w:val="26"/>
              </w:rPr>
              <w:t xml:space="preserve">  </w:t>
            </w:r>
            <w:r w:rsidRPr="00B668D1">
              <w:rPr>
                <w:rFonts w:ascii="DIN NEXT™ ARABIC REGULAR" w:hAnsi="DIN NEXT™ ARABIC REGULAR" w:cs="DIN NEXT™ ARABIC REGULAR"/>
                <w:color w:val="5279BB"/>
                <w:sz w:val="26"/>
                <w:szCs w:val="26"/>
                <w:rtl/>
              </w:rPr>
              <w:t xml:space="preserve"> </w:t>
            </w:r>
            <w:r w:rsidRPr="00B668D1">
              <w:rPr>
                <w:rFonts w:ascii="DIN NEXT™ ARABIC REGULAR" w:hAnsi="DIN NEXT™ ARABIC REGULAR" w:cs="DIN NEXT™ ARABIC REGULAR"/>
                <w:color w:val="52B5C2"/>
                <w:sz w:val="26"/>
                <w:szCs w:val="26"/>
              </w:rPr>
              <w:t xml:space="preserve"> </w:t>
            </w:r>
            <w:r w:rsidR="00C4258A" w:rsidRPr="00B668D1">
              <w:rPr>
                <w:rFonts w:ascii="DIN NEXT™ ARABIC REGULAR" w:hAnsi="DIN NEXT™ ARABIC REGULAR" w:cs="DIN NEXT™ ARABIC REGULAR"/>
                <w:b/>
                <w:bCs/>
                <w:sz w:val="26"/>
                <w:szCs w:val="26"/>
              </w:rPr>
              <w:t xml:space="preserve"> MAAL </w:t>
            </w:r>
            <w:r w:rsidR="002669BC" w:rsidRPr="00B668D1">
              <w:rPr>
                <w:rFonts w:ascii="DIN NEXT™ ARABIC REGULAR" w:hAnsi="DIN NEXT™ ARABIC REGULAR" w:cs="DIN NEXT™ ARABIC REGULAR"/>
                <w:b/>
                <w:bCs/>
                <w:sz w:val="26"/>
                <w:szCs w:val="26"/>
              </w:rPr>
              <w:t>7</w:t>
            </w:r>
            <w:r w:rsidR="00957619" w:rsidRPr="00B668D1">
              <w:rPr>
                <w:rFonts w:ascii="DIN NEXT™ ARABIC REGULAR" w:hAnsi="DIN NEXT™ ARABIC REGULAR" w:cs="DIN NEXT™ ARABIC REGULAR"/>
                <w:b/>
                <w:bCs/>
                <w:sz w:val="26"/>
                <w:szCs w:val="26"/>
              </w:rPr>
              <w:t>511</w:t>
            </w:r>
          </w:p>
        </w:tc>
      </w:tr>
      <w:tr w:rsidR="00D7486B" w:rsidRPr="00B668D1" w14:paraId="06A4B0A0" w14:textId="77777777" w:rsidTr="00D7486B">
        <w:trPr>
          <w:trHeight w:val="576"/>
          <w:tblCellSpacing w:w="7" w:type="dxa"/>
        </w:trPr>
        <w:tc>
          <w:tcPr>
            <w:tcW w:w="8064" w:type="dxa"/>
            <w:shd w:val="clear" w:color="auto" w:fill="F2F2F2" w:themeFill="background1" w:themeFillShade="F2"/>
            <w:vAlign w:val="center"/>
          </w:tcPr>
          <w:p w14:paraId="3A0FAE76" w14:textId="219CF683" w:rsidR="00D7486B" w:rsidRPr="00B668D1" w:rsidRDefault="00D7486B" w:rsidP="00D7486B">
            <w:pPr>
              <w:spacing w:line="276" w:lineRule="auto"/>
              <w:jc w:val="lowKashida"/>
              <w:rPr>
                <w:rFonts w:ascii="DIN NEXT™ ARABIC REGULAR" w:hAnsi="DIN NEXT™ ARABIC REGULAR" w:cs="DIN NEXT™ ARABIC REGULAR"/>
                <w:color w:val="F59F52"/>
                <w:sz w:val="26"/>
                <w:szCs w:val="26"/>
                <w:rtl/>
              </w:rPr>
            </w:pPr>
            <w:r w:rsidRPr="00B668D1">
              <w:rPr>
                <w:rFonts w:ascii="DIN NEXT™ ARABIC REGULAR" w:hAnsi="DIN NEXT™ ARABIC REGULAR" w:cs="DIN NEXT™ ARABIC REGULAR"/>
                <w:color w:val="5279BB"/>
                <w:sz w:val="26"/>
                <w:szCs w:val="26"/>
              </w:rPr>
              <w:t>Program:</w:t>
            </w:r>
            <w:r w:rsidRPr="00B668D1">
              <w:rPr>
                <w:rFonts w:ascii="DIN NEXT™ ARABIC REGULAR" w:hAnsi="DIN NEXT™ ARABIC REGULAR" w:cs="DIN NEXT™ ARABIC REGULAR"/>
                <w:color w:val="52B5C2"/>
                <w:sz w:val="26"/>
                <w:szCs w:val="26"/>
                <w:rtl/>
              </w:rPr>
              <w:t xml:space="preserve"> </w:t>
            </w:r>
            <w:r w:rsidR="00C4258A" w:rsidRPr="00B668D1">
              <w:rPr>
                <w:rFonts w:ascii="DIN NEXT™ ARABIC REGULAR" w:hAnsi="DIN NEXT™ ARABIC REGULAR" w:cs="DIN NEXT™ ARABIC REGULAR"/>
                <w:b/>
                <w:bCs/>
                <w:sz w:val="26"/>
                <w:szCs w:val="26"/>
              </w:rPr>
              <w:t xml:space="preserve"> </w:t>
            </w:r>
            <w:r w:rsidR="006A78C2" w:rsidRPr="00B668D1">
              <w:rPr>
                <w:rFonts w:ascii="DIN NEXT™ ARABIC REGULAR" w:hAnsi="DIN NEXT™ ARABIC REGULAR" w:cs="DIN NEXT™ ARABIC REGULAR"/>
                <w:sz w:val="26"/>
                <w:szCs w:val="26"/>
              </w:rPr>
              <w:t xml:space="preserve"> </w:t>
            </w:r>
            <w:r w:rsidR="006A78C2" w:rsidRPr="00B668D1">
              <w:rPr>
                <w:rFonts w:ascii="DIN NEXT™ ARABIC REGULAR" w:hAnsi="DIN NEXT™ ARABIC REGULAR" w:cs="DIN NEXT™ ARABIC REGULAR"/>
                <w:b/>
                <w:bCs/>
                <w:sz w:val="26"/>
                <w:szCs w:val="26"/>
              </w:rPr>
              <w:t>Master of Arts in Applied Linguistics</w:t>
            </w:r>
          </w:p>
        </w:tc>
      </w:tr>
      <w:tr w:rsidR="00D7486B" w:rsidRPr="00B668D1" w14:paraId="044F268C" w14:textId="77777777" w:rsidTr="00D7486B">
        <w:trPr>
          <w:trHeight w:val="576"/>
          <w:tblCellSpacing w:w="7" w:type="dxa"/>
        </w:trPr>
        <w:tc>
          <w:tcPr>
            <w:tcW w:w="8064" w:type="dxa"/>
            <w:shd w:val="clear" w:color="auto" w:fill="D9D9D9" w:themeFill="background1" w:themeFillShade="D9"/>
            <w:vAlign w:val="center"/>
          </w:tcPr>
          <w:p w14:paraId="77188FBC" w14:textId="70B35E09" w:rsidR="00D7486B" w:rsidRPr="00B668D1" w:rsidRDefault="00D7486B" w:rsidP="00D7486B">
            <w:pPr>
              <w:spacing w:line="276" w:lineRule="auto"/>
              <w:jc w:val="lowKashida"/>
              <w:rPr>
                <w:rFonts w:ascii="DIN NEXT™ ARABIC REGULAR" w:hAnsi="DIN NEXT™ ARABIC REGULAR" w:cs="DIN NEXT™ ARABIC REGULAR"/>
                <w:color w:val="F59F52"/>
                <w:sz w:val="26"/>
                <w:szCs w:val="26"/>
              </w:rPr>
            </w:pPr>
            <w:r w:rsidRPr="00B668D1">
              <w:rPr>
                <w:rFonts w:ascii="DIN NEXT™ ARABIC REGULAR" w:hAnsi="DIN NEXT™ ARABIC REGULAR" w:cs="DIN NEXT™ ARABIC REGULAR"/>
                <w:color w:val="5279BB"/>
                <w:sz w:val="26"/>
                <w:szCs w:val="26"/>
              </w:rPr>
              <w:t xml:space="preserve">Department:  </w:t>
            </w:r>
            <w:r w:rsidRPr="00B668D1">
              <w:rPr>
                <w:rFonts w:ascii="DIN NEXT™ ARABIC REGULAR" w:hAnsi="DIN NEXT™ ARABIC REGULAR" w:cs="DIN NEXT™ ARABIC REGULAR"/>
                <w:color w:val="5279BB"/>
                <w:sz w:val="26"/>
                <w:szCs w:val="26"/>
                <w:rtl/>
              </w:rPr>
              <w:t xml:space="preserve"> </w:t>
            </w:r>
            <w:r w:rsidR="00C4258A" w:rsidRPr="00B668D1">
              <w:rPr>
                <w:rFonts w:ascii="DIN NEXT™ ARABIC REGULAR" w:hAnsi="DIN NEXT™ ARABIC REGULAR" w:cs="DIN NEXT™ ARABIC REGULAR"/>
                <w:b/>
                <w:bCs/>
                <w:sz w:val="26"/>
                <w:szCs w:val="26"/>
                <w:lang w:bidi="ar-EG"/>
              </w:rPr>
              <w:t xml:space="preserve"> Englis</w:t>
            </w:r>
            <w:r w:rsidR="00AD2AAE" w:rsidRPr="00B668D1">
              <w:rPr>
                <w:rFonts w:ascii="DIN NEXT™ ARABIC REGULAR" w:hAnsi="DIN NEXT™ ARABIC REGULAR" w:cs="DIN NEXT™ ARABIC REGULAR"/>
                <w:b/>
                <w:bCs/>
                <w:sz w:val="26"/>
                <w:szCs w:val="26"/>
                <w:lang w:bidi="ar-EG"/>
              </w:rPr>
              <w:t xml:space="preserve">h Department </w:t>
            </w:r>
          </w:p>
        </w:tc>
      </w:tr>
      <w:tr w:rsidR="00D7486B" w:rsidRPr="00B668D1" w14:paraId="209389F8" w14:textId="77777777" w:rsidTr="00D7486B">
        <w:trPr>
          <w:trHeight w:val="576"/>
          <w:tblCellSpacing w:w="7" w:type="dxa"/>
        </w:trPr>
        <w:tc>
          <w:tcPr>
            <w:tcW w:w="8064" w:type="dxa"/>
            <w:shd w:val="clear" w:color="auto" w:fill="F2F2F2" w:themeFill="background1" w:themeFillShade="F2"/>
            <w:vAlign w:val="center"/>
          </w:tcPr>
          <w:p w14:paraId="6B867716" w14:textId="5E2C4BEB" w:rsidR="00D7486B" w:rsidRPr="00B668D1" w:rsidRDefault="00D7486B" w:rsidP="00D7486B">
            <w:pPr>
              <w:spacing w:line="276" w:lineRule="auto"/>
              <w:jc w:val="lowKashida"/>
              <w:rPr>
                <w:rFonts w:ascii="DIN NEXT™ ARABIC REGULAR" w:hAnsi="DIN NEXT™ ARABIC REGULAR" w:cs="DIN NEXT™ ARABIC REGULAR"/>
                <w:color w:val="F59F52"/>
                <w:sz w:val="26"/>
                <w:szCs w:val="26"/>
              </w:rPr>
            </w:pPr>
            <w:r w:rsidRPr="00B668D1">
              <w:rPr>
                <w:rFonts w:ascii="DIN NEXT™ ARABIC REGULAR" w:hAnsi="DIN NEXT™ ARABIC REGULAR" w:cs="DIN NEXT™ ARABIC REGULAR"/>
                <w:color w:val="5279BB"/>
                <w:sz w:val="26"/>
                <w:szCs w:val="26"/>
              </w:rPr>
              <w:t xml:space="preserve">College:  </w:t>
            </w:r>
            <w:r w:rsidRPr="00B668D1">
              <w:rPr>
                <w:rFonts w:ascii="DIN NEXT™ ARABIC REGULAR" w:hAnsi="DIN NEXT™ ARABIC REGULAR" w:cs="DIN NEXT™ ARABIC REGULAR"/>
                <w:color w:val="5279BB"/>
                <w:sz w:val="26"/>
                <w:szCs w:val="26"/>
                <w:rtl/>
              </w:rPr>
              <w:t xml:space="preserve"> </w:t>
            </w:r>
            <w:r w:rsidR="00C4258A" w:rsidRPr="00B668D1">
              <w:rPr>
                <w:rFonts w:ascii="DIN NEXT™ ARABIC REGULAR" w:hAnsi="DIN NEXT™ ARABIC REGULAR" w:cs="DIN NEXT™ ARABIC REGULAR"/>
                <w:b/>
                <w:bCs/>
                <w:sz w:val="26"/>
                <w:szCs w:val="26"/>
              </w:rPr>
              <w:t xml:space="preserve"> </w:t>
            </w:r>
            <w:r w:rsidR="006A78C2" w:rsidRPr="00B668D1">
              <w:rPr>
                <w:rFonts w:ascii="DIN NEXT™ ARABIC REGULAR" w:hAnsi="DIN NEXT™ ARABIC REGULAR" w:cs="DIN NEXT™ ARABIC REGULAR"/>
                <w:b/>
                <w:bCs/>
                <w:sz w:val="26"/>
                <w:szCs w:val="26"/>
              </w:rPr>
              <w:t xml:space="preserve">Faculty of </w:t>
            </w:r>
            <w:r w:rsidR="00C4258A" w:rsidRPr="00B668D1">
              <w:rPr>
                <w:rFonts w:ascii="DIN NEXT™ ARABIC REGULAR" w:hAnsi="DIN NEXT™ ARABIC REGULAR" w:cs="DIN NEXT™ ARABIC REGULAR"/>
                <w:b/>
                <w:bCs/>
                <w:sz w:val="26"/>
                <w:szCs w:val="26"/>
              </w:rPr>
              <w:t xml:space="preserve">Languages and Translation </w:t>
            </w:r>
          </w:p>
        </w:tc>
      </w:tr>
      <w:tr w:rsidR="00D7486B" w:rsidRPr="00B668D1" w14:paraId="1CF4EB17" w14:textId="77777777" w:rsidTr="00D7486B">
        <w:trPr>
          <w:trHeight w:val="576"/>
          <w:tblCellSpacing w:w="7" w:type="dxa"/>
        </w:trPr>
        <w:tc>
          <w:tcPr>
            <w:tcW w:w="8064" w:type="dxa"/>
            <w:shd w:val="clear" w:color="auto" w:fill="D9D9D9" w:themeFill="background1" w:themeFillShade="D9"/>
            <w:vAlign w:val="center"/>
          </w:tcPr>
          <w:p w14:paraId="5720B60D" w14:textId="602F8B5D" w:rsidR="00D7486B" w:rsidRPr="00B668D1" w:rsidRDefault="00D7486B" w:rsidP="00D7486B">
            <w:pPr>
              <w:spacing w:line="276" w:lineRule="auto"/>
              <w:jc w:val="lowKashida"/>
              <w:rPr>
                <w:rFonts w:ascii="DIN NEXT™ ARABIC REGULAR" w:hAnsi="DIN NEXT™ ARABIC REGULAR" w:cs="DIN NEXT™ ARABIC REGULAR"/>
                <w:color w:val="F59F52"/>
                <w:sz w:val="26"/>
                <w:szCs w:val="26"/>
              </w:rPr>
            </w:pPr>
            <w:r w:rsidRPr="00B668D1">
              <w:rPr>
                <w:rFonts w:ascii="DIN NEXT™ ARABIC REGULAR" w:hAnsi="DIN NEXT™ ARABIC REGULAR" w:cs="DIN NEXT™ ARABIC REGULAR"/>
                <w:color w:val="5279BB"/>
                <w:sz w:val="26"/>
                <w:szCs w:val="26"/>
              </w:rPr>
              <w:t xml:space="preserve">Institution:  </w:t>
            </w:r>
            <w:r w:rsidRPr="00B668D1">
              <w:rPr>
                <w:rFonts w:ascii="DIN NEXT™ ARABIC REGULAR" w:hAnsi="DIN NEXT™ ARABIC REGULAR" w:cs="DIN NEXT™ ARABIC REGULAR"/>
                <w:color w:val="5279BB"/>
                <w:sz w:val="26"/>
                <w:szCs w:val="26"/>
                <w:rtl/>
              </w:rPr>
              <w:t xml:space="preserve"> </w:t>
            </w:r>
            <w:r w:rsidR="00C4258A" w:rsidRPr="00B668D1">
              <w:rPr>
                <w:rFonts w:ascii="DIN NEXT™ ARABIC REGULAR" w:hAnsi="DIN NEXT™ ARABIC REGULAR" w:cs="DIN NEXT™ ARABIC REGULAR"/>
                <w:b/>
                <w:bCs/>
                <w:sz w:val="26"/>
                <w:szCs w:val="26"/>
              </w:rPr>
              <w:t xml:space="preserve"> King Khalid University </w:t>
            </w:r>
          </w:p>
        </w:tc>
      </w:tr>
      <w:tr w:rsidR="00D7486B" w:rsidRPr="00B668D1" w14:paraId="38A9ED2C" w14:textId="77777777" w:rsidTr="00D7486B">
        <w:trPr>
          <w:trHeight w:val="576"/>
          <w:tblCellSpacing w:w="7" w:type="dxa"/>
        </w:trPr>
        <w:tc>
          <w:tcPr>
            <w:tcW w:w="8064" w:type="dxa"/>
            <w:shd w:val="clear" w:color="auto" w:fill="F2F2F2" w:themeFill="background1" w:themeFillShade="F2"/>
            <w:vAlign w:val="center"/>
          </w:tcPr>
          <w:p w14:paraId="7AEB8713" w14:textId="5CEA4C59" w:rsidR="00D7486B" w:rsidRPr="00B668D1" w:rsidRDefault="00D7486B" w:rsidP="00D7486B">
            <w:pPr>
              <w:spacing w:line="276" w:lineRule="auto"/>
              <w:jc w:val="lowKashida"/>
              <w:rPr>
                <w:rFonts w:ascii="DIN NEXT™ ARABIC REGULAR" w:hAnsi="DIN NEXT™ ARABIC REGULAR" w:cs="DIN NEXT™ ARABIC REGULAR"/>
                <w:color w:val="F59F52"/>
                <w:sz w:val="26"/>
                <w:szCs w:val="26"/>
              </w:rPr>
            </w:pPr>
            <w:r w:rsidRPr="00B668D1">
              <w:rPr>
                <w:rFonts w:ascii="DIN NEXT™ ARABIC REGULAR" w:hAnsi="DIN NEXT™ ARABIC REGULAR" w:cs="DIN NEXT™ ARABIC REGULAR"/>
                <w:color w:val="5279BB"/>
                <w:sz w:val="26"/>
                <w:szCs w:val="26"/>
              </w:rPr>
              <w:t>Version</w:t>
            </w:r>
            <w:r w:rsidRPr="00B668D1">
              <w:rPr>
                <w:rFonts w:ascii="DIN NEXT™ ARABIC REGULAR" w:hAnsi="DIN NEXT™ ARABIC REGULAR" w:cs="DIN NEXT™ ARABIC REGULAR"/>
                <w:color w:val="5279BB"/>
                <w:sz w:val="26"/>
                <w:szCs w:val="26"/>
                <w:rtl/>
              </w:rPr>
              <w:t>:</w:t>
            </w:r>
            <w:r w:rsidRPr="00B668D1">
              <w:rPr>
                <w:rFonts w:ascii="DIN NEXT™ ARABIC REGULAR" w:hAnsi="DIN NEXT™ ARABIC REGULAR" w:cs="DIN NEXT™ ARABIC REGULAR"/>
                <w:color w:val="5279BB"/>
                <w:sz w:val="26"/>
                <w:szCs w:val="26"/>
              </w:rPr>
              <w:t xml:space="preserve">  </w:t>
            </w:r>
            <w:r w:rsidRPr="00B668D1">
              <w:rPr>
                <w:rFonts w:ascii="DIN NEXT™ ARABIC REGULAR" w:hAnsi="DIN NEXT™ ARABIC REGULAR" w:cs="DIN NEXT™ ARABIC REGULAR"/>
                <w:color w:val="5279BB"/>
                <w:sz w:val="26"/>
                <w:szCs w:val="26"/>
                <w:rtl/>
              </w:rPr>
              <w:t xml:space="preserve"> </w:t>
            </w:r>
            <w:r w:rsidR="00C4258A" w:rsidRPr="00B668D1">
              <w:rPr>
                <w:rStyle w:val="Style1Char"/>
                <w:rFonts w:ascii="DIN NEXT™ ARABIC REGULAR" w:hAnsi="DIN NEXT™ ARABIC REGULAR" w:cs="DIN NEXT™ ARABIC REGULAR"/>
                <w:sz w:val="26"/>
                <w:szCs w:val="26"/>
              </w:rPr>
              <w:t>Updated</w:t>
            </w:r>
          </w:p>
        </w:tc>
      </w:tr>
      <w:tr w:rsidR="00D7486B" w:rsidRPr="00B668D1" w14:paraId="170DA1D9" w14:textId="77777777" w:rsidTr="00D7486B">
        <w:trPr>
          <w:trHeight w:val="576"/>
          <w:tblCellSpacing w:w="7" w:type="dxa"/>
        </w:trPr>
        <w:tc>
          <w:tcPr>
            <w:tcW w:w="8064" w:type="dxa"/>
            <w:shd w:val="clear" w:color="auto" w:fill="D9D9D9" w:themeFill="background1" w:themeFillShade="D9"/>
            <w:vAlign w:val="center"/>
          </w:tcPr>
          <w:p w14:paraId="69FC81D4" w14:textId="2AC29DDB" w:rsidR="00D7486B" w:rsidRPr="00B668D1" w:rsidRDefault="00D7486B" w:rsidP="00D7486B">
            <w:pPr>
              <w:spacing w:line="276" w:lineRule="auto"/>
              <w:jc w:val="lowKashida"/>
              <w:rPr>
                <w:rFonts w:ascii="DIN NEXT™ ARABIC REGULAR" w:hAnsi="DIN NEXT™ ARABIC REGULAR" w:cs="DIN NEXT™ ARABIC REGULAR"/>
                <w:color w:val="F59F52"/>
                <w:sz w:val="26"/>
                <w:szCs w:val="26"/>
                <w:rtl/>
                <w:lang w:bidi="ar-EG"/>
              </w:rPr>
            </w:pPr>
            <w:r w:rsidRPr="00B668D1">
              <w:rPr>
                <w:rFonts w:ascii="DIN NEXT™ ARABIC REGULAR" w:hAnsi="DIN NEXT™ ARABIC REGULAR" w:cs="DIN NEXT™ ARABIC REGULAR"/>
                <w:color w:val="5279BB"/>
                <w:sz w:val="26"/>
                <w:szCs w:val="26"/>
              </w:rPr>
              <w:t>Last</w:t>
            </w:r>
            <w:r w:rsidRPr="00B668D1">
              <w:rPr>
                <w:rFonts w:ascii="DIN NEXT™ ARABIC REGULAR" w:hAnsi="DIN NEXT™ ARABIC REGULAR" w:cs="DIN NEXT™ ARABIC REGULAR"/>
                <w:color w:val="FF0000"/>
                <w:sz w:val="26"/>
                <w:szCs w:val="26"/>
              </w:rPr>
              <w:t xml:space="preserve"> </w:t>
            </w:r>
            <w:r w:rsidRPr="00B668D1">
              <w:rPr>
                <w:rFonts w:ascii="DIN NEXT™ ARABIC REGULAR" w:hAnsi="DIN NEXT™ ARABIC REGULAR" w:cs="DIN NEXT™ ARABIC REGULAR"/>
                <w:color w:val="5279BB"/>
                <w:sz w:val="26"/>
                <w:szCs w:val="26"/>
              </w:rPr>
              <w:t>Revision Date</w:t>
            </w:r>
            <w:r w:rsidRPr="00B668D1">
              <w:rPr>
                <w:rFonts w:ascii="DIN NEXT™ ARABIC REGULAR" w:hAnsi="DIN NEXT™ ARABIC REGULAR" w:cs="DIN NEXT™ ARABIC REGULAR"/>
                <w:color w:val="5279BB"/>
                <w:sz w:val="26"/>
                <w:szCs w:val="26"/>
                <w:rtl/>
              </w:rPr>
              <w:t>:</w:t>
            </w:r>
            <w:r w:rsidRPr="00B668D1">
              <w:rPr>
                <w:rFonts w:ascii="DIN NEXT™ ARABIC REGULAR" w:hAnsi="DIN NEXT™ ARABIC REGULAR" w:cs="DIN NEXT™ ARABIC REGULAR"/>
                <w:color w:val="5279BB"/>
                <w:sz w:val="26"/>
                <w:szCs w:val="26"/>
              </w:rPr>
              <w:t xml:space="preserve">  </w:t>
            </w:r>
            <w:r w:rsidRPr="00B668D1">
              <w:rPr>
                <w:rFonts w:ascii="DIN NEXT™ ARABIC REGULAR" w:hAnsi="DIN NEXT™ ARABIC REGULAR" w:cs="DIN NEXT™ ARABIC REGULAR"/>
                <w:color w:val="5279BB"/>
                <w:sz w:val="26"/>
                <w:szCs w:val="26"/>
                <w:rtl/>
              </w:rPr>
              <w:t xml:space="preserve"> </w:t>
            </w:r>
            <w:r w:rsidRPr="00B668D1">
              <w:rPr>
                <w:rFonts w:ascii="DIN NEXT™ ARABIC REGULAR" w:hAnsi="DIN NEXT™ ARABIC REGULAR" w:cs="DIN NEXT™ ARABIC REGULAR"/>
                <w:sz w:val="26"/>
                <w:szCs w:val="26"/>
              </w:rPr>
              <w:t xml:space="preserve"> </w:t>
            </w:r>
            <w:r w:rsidR="00C4258A" w:rsidRPr="00B668D1">
              <w:rPr>
                <w:rFonts w:ascii="DIN NEXT™ ARABIC REGULAR" w:hAnsi="DIN NEXT™ ARABIC REGULAR" w:cs="DIN NEXT™ ARABIC REGULAR"/>
                <w:b/>
                <w:color w:val="7B7B7B" w:themeColor="accent3" w:themeShade="BF"/>
                <w:sz w:val="26"/>
                <w:szCs w:val="26"/>
              </w:rPr>
              <w:t>January 28, 2023</w:t>
            </w:r>
          </w:p>
        </w:tc>
      </w:tr>
    </w:tbl>
    <w:p w14:paraId="5E744BAF" w14:textId="7B7D6772" w:rsidR="006973C7" w:rsidRPr="00B668D1" w:rsidRDefault="006973C7" w:rsidP="004C5EBA">
      <w:pPr>
        <w:pStyle w:val="BasicParagraph"/>
        <w:spacing w:line="360" w:lineRule="auto"/>
        <w:rPr>
          <w:rStyle w:val="a"/>
          <w:rFonts w:ascii="DIN NEXT™ ARABIC REGULAR" w:hAnsi="DIN NEXT™ ARABIC REGULAR" w:cs="DIN NEXT™ ARABIC REGULAR"/>
          <w:color w:val="4C3D8E"/>
          <w:rtl/>
        </w:rPr>
      </w:pPr>
    </w:p>
    <w:p w14:paraId="14F67455" w14:textId="77777777" w:rsidR="00D7486B" w:rsidRPr="00B668D1" w:rsidRDefault="00D7486B" w:rsidP="004C5EBA">
      <w:pPr>
        <w:pStyle w:val="BasicParagraph"/>
        <w:spacing w:line="360" w:lineRule="auto"/>
        <w:rPr>
          <w:rStyle w:val="a"/>
          <w:rFonts w:ascii="DIN NEXT™ ARABIC REGULAR" w:hAnsi="DIN NEXT™ ARABIC REGULAR" w:cs="DIN NEXT™ ARABIC REGULAR"/>
          <w:color w:val="4C3D8E"/>
          <w:rtl/>
        </w:rPr>
      </w:pPr>
    </w:p>
    <w:p w14:paraId="15FABE62" w14:textId="77777777" w:rsidR="006973C7" w:rsidRPr="00B668D1" w:rsidRDefault="006973C7" w:rsidP="004C5EBA">
      <w:pPr>
        <w:pStyle w:val="BasicParagraph"/>
        <w:spacing w:line="360" w:lineRule="auto"/>
        <w:rPr>
          <w:rStyle w:val="a"/>
          <w:rFonts w:ascii="DIN NEXT™ ARABIC REGULAR" w:hAnsi="DIN NEXT™ ARABIC REGULAR" w:cs="DIN NEXT™ ARABIC REGULAR"/>
          <w:color w:val="4C3D8E"/>
          <w:rtl/>
        </w:rPr>
      </w:pPr>
    </w:p>
    <w:p w14:paraId="28DF5EA9" w14:textId="77777777" w:rsidR="006973C7" w:rsidRPr="00B668D1" w:rsidRDefault="006973C7" w:rsidP="004C5EBA">
      <w:pPr>
        <w:pStyle w:val="BasicParagraph"/>
        <w:spacing w:line="360" w:lineRule="auto"/>
        <w:rPr>
          <w:rStyle w:val="a"/>
          <w:rFonts w:ascii="DIN NEXT™ ARABIC REGULAR" w:hAnsi="DIN NEXT™ ARABIC REGULAR" w:cs="DIN NEXT™ ARABIC REGULAR"/>
          <w:color w:val="4C3D8E"/>
          <w:rtl/>
        </w:rPr>
      </w:pPr>
    </w:p>
    <w:p w14:paraId="42694D7D" w14:textId="77777777" w:rsidR="006973C7" w:rsidRPr="00B668D1" w:rsidRDefault="006973C7" w:rsidP="004C5EBA">
      <w:pPr>
        <w:pStyle w:val="BasicParagraph"/>
        <w:spacing w:line="360" w:lineRule="auto"/>
        <w:rPr>
          <w:rStyle w:val="a"/>
          <w:rFonts w:ascii="DIN NEXT™ ARABIC REGULAR" w:hAnsi="DIN NEXT™ ARABIC REGULAR" w:cs="DIN NEXT™ ARABIC REGULAR"/>
          <w:color w:val="4C3D8E"/>
          <w:rtl/>
        </w:rPr>
      </w:pPr>
    </w:p>
    <w:p w14:paraId="7BD4F7AD" w14:textId="77777777" w:rsidR="006973C7" w:rsidRPr="00B668D1" w:rsidRDefault="006973C7" w:rsidP="004C5EBA">
      <w:pPr>
        <w:pStyle w:val="BasicParagraph"/>
        <w:spacing w:line="360" w:lineRule="auto"/>
        <w:rPr>
          <w:rStyle w:val="a"/>
          <w:rFonts w:ascii="DIN NEXT™ ARABIC REGULAR" w:hAnsi="DIN NEXT™ ARABIC REGULAR" w:cs="DIN NEXT™ ARABIC REGULAR"/>
          <w:color w:val="4C3D8E"/>
          <w:rtl/>
        </w:rPr>
      </w:pPr>
    </w:p>
    <w:p w14:paraId="6CCE696A" w14:textId="0F634DEB" w:rsidR="006973C7" w:rsidRPr="00B668D1" w:rsidRDefault="006973C7" w:rsidP="004C5EBA">
      <w:pPr>
        <w:pStyle w:val="BasicParagraph"/>
        <w:spacing w:line="360" w:lineRule="auto"/>
        <w:rPr>
          <w:rStyle w:val="a"/>
          <w:rFonts w:ascii="DIN NEXT™ ARABIC REGULAR" w:hAnsi="DIN NEXT™ ARABIC REGULAR" w:cs="DIN NEXT™ ARABIC REGULAR"/>
          <w:color w:val="4C3D8E"/>
          <w:sz w:val="32"/>
          <w:szCs w:val="32"/>
          <w:rtl/>
        </w:rPr>
      </w:pPr>
    </w:p>
    <w:p w14:paraId="00CC8C62" w14:textId="738DD7F8" w:rsidR="004C5EBA" w:rsidRPr="00B668D1" w:rsidRDefault="00C26F06" w:rsidP="00C26F06">
      <w:pPr>
        <w:pStyle w:val="BasicParagraph"/>
        <w:bidi w:val="0"/>
        <w:spacing w:line="360" w:lineRule="auto"/>
        <w:rPr>
          <w:rStyle w:val="a"/>
          <w:rFonts w:ascii="DIN NEXT™ ARABIC REGULAR" w:hAnsi="DIN NEXT™ ARABIC REGULAR" w:cs="DIN NEXT™ ARABIC REGULAR"/>
          <w:color w:val="4C3D8E"/>
          <w:rtl/>
        </w:rPr>
      </w:pPr>
      <w:r w:rsidRPr="00B668D1">
        <w:rPr>
          <w:rStyle w:val="a"/>
          <w:rFonts w:ascii="DIN NEXT™ ARABIC REGULAR" w:hAnsi="DIN NEXT™ ARABIC REGULAR" w:cs="DIN NEXT™ ARABIC REGULAR"/>
          <w:color w:val="4C3D8E"/>
        </w:rPr>
        <w:t>Table of Contents:</w:t>
      </w:r>
    </w:p>
    <w:tbl>
      <w:tblPr>
        <w:tblW w:w="9066" w:type="dxa"/>
        <w:jc w:val="center"/>
        <w:tblCellSpacing w:w="7"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CellMar>
          <w:left w:w="0" w:type="dxa"/>
          <w:right w:w="0" w:type="dxa"/>
        </w:tblCellMar>
        <w:tblLook w:val="0000" w:firstRow="0" w:lastRow="0" w:firstColumn="0" w:lastColumn="0" w:noHBand="0" w:noVBand="0"/>
      </w:tblPr>
      <w:tblGrid>
        <w:gridCol w:w="7827"/>
        <w:gridCol w:w="1239"/>
      </w:tblGrid>
      <w:tr w:rsidR="002D35DE" w:rsidRPr="00B668D1" w14:paraId="3CE94781" w14:textId="77777777" w:rsidTr="00FB700E">
        <w:trPr>
          <w:trHeight w:val="60"/>
          <w:tblCellSpacing w:w="7" w:type="dxa"/>
          <w:jc w:val="center"/>
        </w:trPr>
        <w:tc>
          <w:tcPr>
            <w:tcW w:w="7806" w:type="dxa"/>
            <w:shd w:val="clear" w:color="auto" w:fill="4C3D8E"/>
            <w:tcMar>
              <w:top w:w="80" w:type="dxa"/>
              <w:left w:w="80" w:type="dxa"/>
              <w:bottom w:w="80" w:type="dxa"/>
              <w:right w:w="80" w:type="dxa"/>
            </w:tcMar>
            <w:vAlign w:val="center"/>
          </w:tcPr>
          <w:p w14:paraId="58CCB24E" w14:textId="1D0C2C44" w:rsidR="002D35DE" w:rsidRPr="00B668D1" w:rsidRDefault="00C26F06" w:rsidP="00C26F06">
            <w:pPr>
              <w:autoSpaceDE w:val="0"/>
              <w:autoSpaceDN w:val="0"/>
              <w:adjustRightInd w:val="0"/>
              <w:spacing w:after="0" w:line="288" w:lineRule="auto"/>
              <w:jc w:val="center"/>
              <w:textAlignment w:val="center"/>
              <w:rPr>
                <w:rFonts w:ascii="DIN NEXT™ ARABIC REGULAR" w:hAnsi="DIN NEXT™ ARABIC REGULAR" w:cs="DIN NEXT™ ARABIC REGULAR"/>
                <w:color w:val="000000"/>
                <w:sz w:val="26"/>
                <w:szCs w:val="26"/>
                <w:rtl/>
                <w:lang w:bidi="ar-YE"/>
              </w:rPr>
            </w:pPr>
            <w:r w:rsidRPr="00B668D1">
              <w:rPr>
                <w:rFonts w:ascii="DIN NEXT™ ARABIC REGULAR" w:hAnsi="DIN NEXT™ ARABIC REGULAR" w:cs="DIN NEXT™ ARABIC REGULAR"/>
                <w:color w:val="FFFFFF"/>
                <w:sz w:val="26"/>
                <w:szCs w:val="26"/>
                <w:lang w:bidi="ar-YE"/>
              </w:rPr>
              <w:t>Content</w:t>
            </w:r>
          </w:p>
        </w:tc>
        <w:tc>
          <w:tcPr>
            <w:tcW w:w="1218" w:type="dxa"/>
            <w:shd w:val="clear" w:color="auto" w:fill="4C3D8E"/>
            <w:tcMar>
              <w:top w:w="80" w:type="dxa"/>
              <w:left w:w="80" w:type="dxa"/>
              <w:bottom w:w="80" w:type="dxa"/>
              <w:right w:w="80" w:type="dxa"/>
            </w:tcMar>
            <w:vAlign w:val="center"/>
          </w:tcPr>
          <w:p w14:paraId="3FE12F88" w14:textId="79DAD1C5" w:rsidR="002D35DE" w:rsidRPr="00B668D1" w:rsidRDefault="00C26F06" w:rsidP="00C26F06">
            <w:pPr>
              <w:autoSpaceDE w:val="0"/>
              <w:autoSpaceDN w:val="0"/>
              <w:adjustRightInd w:val="0"/>
              <w:spacing w:after="0" w:line="288" w:lineRule="auto"/>
              <w:jc w:val="center"/>
              <w:textAlignment w:val="center"/>
              <w:rPr>
                <w:rFonts w:ascii="DIN NEXT™ ARABIC REGULAR" w:hAnsi="DIN NEXT™ ARABIC REGULAR" w:cs="DIN NEXT™ ARABIC REGULAR"/>
                <w:color w:val="000000"/>
                <w:sz w:val="26"/>
                <w:szCs w:val="26"/>
                <w:rtl/>
                <w:lang w:bidi="ar-YE"/>
              </w:rPr>
            </w:pPr>
            <w:r w:rsidRPr="00B668D1">
              <w:rPr>
                <w:rFonts w:ascii="DIN NEXT™ ARABIC REGULAR" w:hAnsi="DIN NEXT™ ARABIC REGULAR" w:cs="DIN NEXT™ ARABIC REGULAR"/>
                <w:color w:val="FFFFFF"/>
                <w:sz w:val="26"/>
                <w:szCs w:val="26"/>
                <w:lang w:bidi="ar-YE"/>
              </w:rPr>
              <w:t>Page</w:t>
            </w:r>
          </w:p>
        </w:tc>
      </w:tr>
      <w:tr w:rsidR="002D35DE" w:rsidRPr="00B668D1" w14:paraId="14F5C896" w14:textId="77777777" w:rsidTr="00FB700E">
        <w:trPr>
          <w:trHeight w:val="60"/>
          <w:tblCellSpacing w:w="7" w:type="dxa"/>
          <w:jc w:val="center"/>
        </w:trPr>
        <w:tc>
          <w:tcPr>
            <w:tcW w:w="7806" w:type="dxa"/>
            <w:shd w:val="clear" w:color="auto" w:fill="F2F2F2" w:themeFill="background1" w:themeFillShade="F2"/>
            <w:tcMar>
              <w:top w:w="80" w:type="dxa"/>
              <w:left w:w="80" w:type="dxa"/>
              <w:bottom w:w="80" w:type="dxa"/>
              <w:right w:w="80" w:type="dxa"/>
            </w:tcMar>
            <w:vAlign w:val="center"/>
          </w:tcPr>
          <w:p w14:paraId="5C68E432" w14:textId="32ECF2ED" w:rsidR="002D35DE" w:rsidRPr="00B668D1" w:rsidRDefault="00D7486B">
            <w:pPr>
              <w:pStyle w:val="ListParagraph"/>
              <w:numPr>
                <w:ilvl w:val="0"/>
                <w:numId w:val="4"/>
              </w:numPr>
              <w:autoSpaceDE w:val="0"/>
              <w:autoSpaceDN w:val="0"/>
              <w:adjustRightInd w:val="0"/>
              <w:spacing w:after="0" w:line="288" w:lineRule="auto"/>
              <w:ind w:left="440" w:hanging="440"/>
              <w:textAlignment w:val="center"/>
              <w:rPr>
                <w:rFonts w:ascii="DIN NEXT™ ARABIC REGULAR" w:hAnsi="DIN NEXT™ ARABIC REGULAR" w:cs="DIN NEXT™ ARABIC REGULAR"/>
                <w:color w:val="525252" w:themeColor="accent3" w:themeShade="80"/>
                <w:sz w:val="26"/>
                <w:szCs w:val="26"/>
                <w:rtl/>
              </w:rPr>
            </w:pPr>
            <w:r w:rsidRPr="00B668D1">
              <w:rPr>
                <w:rFonts w:ascii="DIN NEXT™ ARABIC REGULAR" w:hAnsi="DIN NEXT™ ARABIC REGULAR" w:cs="DIN NEXT™ ARABIC REGULAR"/>
                <w:color w:val="525252" w:themeColor="accent3" w:themeShade="80"/>
                <w:sz w:val="26"/>
                <w:szCs w:val="26"/>
              </w:rPr>
              <w:t xml:space="preserve">General Information about the course </w:t>
            </w:r>
          </w:p>
        </w:tc>
        <w:tc>
          <w:tcPr>
            <w:tcW w:w="1218" w:type="dxa"/>
            <w:shd w:val="clear" w:color="auto" w:fill="F2F2F2" w:themeFill="background1" w:themeFillShade="F2"/>
            <w:tcMar>
              <w:top w:w="80" w:type="dxa"/>
              <w:left w:w="80" w:type="dxa"/>
              <w:bottom w:w="80" w:type="dxa"/>
              <w:right w:w="80" w:type="dxa"/>
            </w:tcMar>
            <w:vAlign w:val="center"/>
          </w:tcPr>
          <w:p w14:paraId="3F07452E" w14:textId="50403C5A" w:rsidR="002D35DE" w:rsidRPr="00B668D1" w:rsidRDefault="002A33F8" w:rsidP="00C26F06">
            <w:pPr>
              <w:autoSpaceDE w:val="0"/>
              <w:autoSpaceDN w:val="0"/>
              <w:adjustRightInd w:val="0"/>
              <w:spacing w:after="0" w:line="288" w:lineRule="auto"/>
              <w:jc w:val="center"/>
              <w:textAlignment w:val="center"/>
              <w:rPr>
                <w:rFonts w:ascii="DIN NEXT™ ARABIC REGULAR" w:hAnsi="DIN NEXT™ ARABIC REGULAR" w:cs="DIN NEXT™ ARABIC REGULAR"/>
                <w:color w:val="525252" w:themeColor="accent3" w:themeShade="80"/>
                <w:sz w:val="26"/>
                <w:szCs w:val="26"/>
                <w:rtl/>
                <w:lang w:bidi="ar-YE"/>
              </w:rPr>
            </w:pPr>
            <w:r w:rsidRPr="00B668D1">
              <w:rPr>
                <w:rFonts w:ascii="DIN NEXT™ ARABIC REGULAR" w:hAnsi="DIN NEXT™ ARABIC REGULAR" w:cs="DIN NEXT™ ARABIC REGULAR"/>
                <w:color w:val="525252" w:themeColor="accent3" w:themeShade="80"/>
                <w:sz w:val="26"/>
                <w:szCs w:val="26"/>
                <w:lang w:bidi="ar-YE"/>
              </w:rPr>
              <w:fldChar w:fldCharType="begin"/>
            </w:r>
            <w:r w:rsidRPr="00B668D1">
              <w:rPr>
                <w:rFonts w:ascii="DIN NEXT™ ARABIC REGULAR" w:hAnsi="DIN NEXT™ ARABIC REGULAR" w:cs="DIN NEXT™ ARABIC REGULAR"/>
                <w:color w:val="525252" w:themeColor="accent3" w:themeShade="80"/>
                <w:sz w:val="26"/>
                <w:szCs w:val="26"/>
                <w:lang w:bidi="ar-YE"/>
              </w:rPr>
              <w:instrText xml:space="preserve"> PAGEREF _Ref115692052 \h </w:instrText>
            </w:r>
            <w:r w:rsidRPr="00B668D1">
              <w:rPr>
                <w:rFonts w:ascii="DIN NEXT™ ARABIC REGULAR" w:hAnsi="DIN NEXT™ ARABIC REGULAR" w:cs="DIN NEXT™ ARABIC REGULAR"/>
                <w:color w:val="525252" w:themeColor="accent3" w:themeShade="80"/>
                <w:sz w:val="26"/>
                <w:szCs w:val="26"/>
                <w:lang w:bidi="ar-YE"/>
              </w:rPr>
            </w:r>
            <w:r w:rsidRPr="00B668D1">
              <w:rPr>
                <w:rFonts w:ascii="DIN NEXT™ ARABIC REGULAR" w:hAnsi="DIN NEXT™ ARABIC REGULAR" w:cs="DIN NEXT™ ARABIC REGULAR"/>
                <w:color w:val="525252" w:themeColor="accent3" w:themeShade="80"/>
                <w:sz w:val="26"/>
                <w:szCs w:val="26"/>
                <w:lang w:bidi="ar-YE"/>
              </w:rPr>
              <w:fldChar w:fldCharType="separate"/>
            </w:r>
            <w:r w:rsidR="00791E07" w:rsidRPr="00B668D1">
              <w:rPr>
                <w:rFonts w:ascii="DIN NEXT™ ARABIC REGULAR" w:hAnsi="DIN NEXT™ ARABIC REGULAR" w:cs="DIN NEXT™ ARABIC REGULAR"/>
                <w:noProof/>
                <w:color w:val="525252" w:themeColor="accent3" w:themeShade="80"/>
                <w:sz w:val="26"/>
                <w:szCs w:val="26"/>
                <w:lang w:bidi="ar-YE"/>
              </w:rPr>
              <w:t>3</w:t>
            </w:r>
            <w:r w:rsidRPr="00B668D1">
              <w:rPr>
                <w:rFonts w:ascii="DIN NEXT™ ARABIC REGULAR" w:hAnsi="DIN NEXT™ ARABIC REGULAR" w:cs="DIN NEXT™ ARABIC REGULAR"/>
                <w:color w:val="525252" w:themeColor="accent3" w:themeShade="80"/>
                <w:sz w:val="26"/>
                <w:szCs w:val="26"/>
                <w:lang w:bidi="ar-YE"/>
              </w:rPr>
              <w:fldChar w:fldCharType="end"/>
            </w:r>
          </w:p>
        </w:tc>
      </w:tr>
      <w:tr w:rsidR="008C536B" w:rsidRPr="00B668D1" w14:paraId="439E4E7F" w14:textId="77777777" w:rsidTr="00EE1691">
        <w:trPr>
          <w:trHeight w:val="60"/>
          <w:tblCellSpacing w:w="7" w:type="dxa"/>
          <w:jc w:val="center"/>
        </w:trPr>
        <w:tc>
          <w:tcPr>
            <w:tcW w:w="7806" w:type="dxa"/>
            <w:shd w:val="clear" w:color="auto" w:fill="D9D9D9" w:themeFill="background1" w:themeFillShade="D9"/>
            <w:tcMar>
              <w:top w:w="80" w:type="dxa"/>
              <w:left w:w="80" w:type="dxa"/>
              <w:bottom w:w="80" w:type="dxa"/>
              <w:right w:w="80" w:type="dxa"/>
            </w:tcMar>
            <w:vAlign w:val="center"/>
          </w:tcPr>
          <w:p w14:paraId="406527B0" w14:textId="47F00A34" w:rsidR="00232D8D" w:rsidRPr="00B668D1" w:rsidRDefault="00287A0D" w:rsidP="00D7486B">
            <w:pPr>
              <w:autoSpaceDE w:val="0"/>
              <w:autoSpaceDN w:val="0"/>
              <w:adjustRightInd w:val="0"/>
              <w:spacing w:after="0" w:line="288" w:lineRule="auto"/>
              <w:textAlignment w:val="center"/>
              <w:rPr>
                <w:rFonts w:ascii="DIN NEXT™ ARABIC REGULAR" w:hAnsi="DIN NEXT™ ARABIC REGULAR" w:cs="DIN NEXT™ ARABIC REGULAR"/>
                <w:color w:val="525252" w:themeColor="accent3" w:themeShade="80"/>
                <w:sz w:val="26"/>
                <w:szCs w:val="26"/>
              </w:rPr>
            </w:pPr>
            <w:r w:rsidRPr="00B668D1">
              <w:rPr>
                <w:rFonts w:ascii="DIN NEXT™ ARABIC REGULAR" w:hAnsi="DIN NEXT™ ARABIC REGULAR" w:cs="DIN NEXT™ ARABIC REGULAR"/>
                <w:color w:val="525252" w:themeColor="accent3" w:themeShade="80"/>
                <w:sz w:val="26"/>
                <w:szCs w:val="26"/>
                <w:rtl/>
                <w:lang w:bidi="ar-YE"/>
              </w:rPr>
              <w:t xml:space="preserve">   </w:t>
            </w:r>
            <w:r w:rsidR="00232D8D" w:rsidRPr="00B668D1">
              <w:rPr>
                <w:rFonts w:ascii="DIN NEXT™ ARABIC REGULAR" w:hAnsi="DIN NEXT™ ARABIC REGULAR" w:cs="DIN NEXT™ ARABIC REGULAR"/>
                <w:color w:val="525252" w:themeColor="accent3" w:themeShade="80"/>
                <w:sz w:val="26"/>
                <w:szCs w:val="26"/>
              </w:rPr>
              <w:fldChar w:fldCharType="begin"/>
            </w:r>
            <w:r w:rsidR="00232D8D" w:rsidRPr="00B668D1">
              <w:rPr>
                <w:rFonts w:ascii="DIN NEXT™ ARABIC REGULAR" w:hAnsi="DIN NEXT™ ARABIC REGULAR" w:cs="DIN NEXT™ ARABIC REGULAR"/>
                <w:color w:val="525252" w:themeColor="accent3" w:themeShade="80"/>
                <w:sz w:val="26"/>
                <w:szCs w:val="26"/>
                <w:rtl/>
              </w:rPr>
              <w:instrText xml:space="preserve"> </w:instrText>
            </w:r>
            <w:r w:rsidR="00232D8D" w:rsidRPr="00B668D1">
              <w:rPr>
                <w:rFonts w:ascii="DIN NEXT™ ARABIC REGULAR" w:hAnsi="DIN NEXT™ ARABIC REGULAR" w:cs="DIN NEXT™ ARABIC REGULAR"/>
                <w:color w:val="525252" w:themeColor="accent3" w:themeShade="80"/>
                <w:sz w:val="26"/>
                <w:szCs w:val="26"/>
              </w:rPr>
              <w:instrText>REF</w:instrText>
            </w:r>
            <w:r w:rsidR="00232D8D" w:rsidRPr="00B668D1">
              <w:rPr>
                <w:rFonts w:ascii="DIN NEXT™ ARABIC REGULAR" w:hAnsi="DIN NEXT™ ARABIC REGULAR" w:cs="DIN NEXT™ ARABIC REGULAR"/>
                <w:color w:val="525252" w:themeColor="accent3" w:themeShade="80"/>
                <w:sz w:val="26"/>
                <w:szCs w:val="26"/>
                <w:rtl/>
              </w:rPr>
              <w:instrText xml:space="preserve"> _</w:instrText>
            </w:r>
            <w:r w:rsidR="00232D8D" w:rsidRPr="00B668D1">
              <w:rPr>
                <w:rFonts w:ascii="DIN NEXT™ ARABIC REGULAR" w:hAnsi="DIN NEXT™ ARABIC REGULAR" w:cs="DIN NEXT™ ARABIC REGULAR"/>
                <w:color w:val="525252" w:themeColor="accent3" w:themeShade="80"/>
                <w:sz w:val="26"/>
                <w:szCs w:val="26"/>
              </w:rPr>
              <w:instrText>Ref115691940 \h</w:instrText>
            </w:r>
            <w:r w:rsidR="00232D8D" w:rsidRPr="00B668D1">
              <w:rPr>
                <w:rFonts w:ascii="DIN NEXT™ ARABIC REGULAR" w:hAnsi="DIN NEXT™ ARABIC REGULAR" w:cs="DIN NEXT™ ARABIC REGULAR"/>
                <w:color w:val="525252" w:themeColor="accent3" w:themeShade="80"/>
                <w:sz w:val="26"/>
                <w:szCs w:val="26"/>
                <w:rtl/>
              </w:rPr>
              <w:instrText xml:space="preserve"> </w:instrText>
            </w:r>
            <w:r w:rsidR="00232D8D" w:rsidRPr="00B668D1">
              <w:rPr>
                <w:rFonts w:ascii="DIN NEXT™ ARABIC REGULAR" w:hAnsi="DIN NEXT™ ARABIC REGULAR" w:cs="DIN NEXT™ ARABIC REGULAR"/>
                <w:color w:val="525252" w:themeColor="accent3" w:themeShade="80"/>
                <w:sz w:val="26"/>
                <w:szCs w:val="26"/>
              </w:rPr>
              <w:instrText xml:space="preserve"> \* MERGEFORMAT </w:instrText>
            </w:r>
            <w:r w:rsidR="00232D8D" w:rsidRPr="00B668D1">
              <w:rPr>
                <w:rFonts w:ascii="DIN NEXT™ ARABIC REGULAR" w:hAnsi="DIN NEXT™ ARABIC REGULAR" w:cs="DIN NEXT™ ARABIC REGULAR"/>
                <w:color w:val="525252" w:themeColor="accent3" w:themeShade="80"/>
                <w:sz w:val="26"/>
                <w:szCs w:val="26"/>
              </w:rPr>
            </w:r>
            <w:r w:rsidR="00232D8D" w:rsidRPr="00B668D1">
              <w:rPr>
                <w:rFonts w:ascii="DIN NEXT™ ARABIC REGULAR" w:hAnsi="DIN NEXT™ ARABIC REGULAR" w:cs="DIN NEXT™ ARABIC REGULAR"/>
                <w:color w:val="525252" w:themeColor="accent3" w:themeShade="80"/>
                <w:sz w:val="26"/>
                <w:szCs w:val="26"/>
              </w:rPr>
              <w:fldChar w:fldCharType="separate"/>
            </w:r>
            <w:r w:rsidR="00D7486B" w:rsidRPr="00B668D1">
              <w:rPr>
                <w:rFonts w:ascii="DIN NEXT™ ARABIC REGULAR" w:hAnsi="DIN NEXT™ ARABIC REGULAR" w:cs="DIN NEXT™ ARABIC REGULAR"/>
                <w:color w:val="525252" w:themeColor="accent3" w:themeShade="80"/>
                <w:sz w:val="26"/>
                <w:szCs w:val="26"/>
              </w:rPr>
              <w:t xml:space="preserve">1. Teaching mode </w:t>
            </w:r>
            <w:r w:rsidR="00232D8D" w:rsidRPr="00B668D1">
              <w:rPr>
                <w:rFonts w:ascii="DIN NEXT™ ARABIC REGULAR" w:hAnsi="DIN NEXT™ ARABIC REGULAR" w:cs="DIN NEXT™ ARABIC REGULAR"/>
                <w:color w:val="525252" w:themeColor="accent3" w:themeShade="80"/>
                <w:sz w:val="26"/>
                <w:szCs w:val="26"/>
              </w:rPr>
              <w:fldChar w:fldCharType="end"/>
            </w:r>
          </w:p>
          <w:p w14:paraId="341CD1EC" w14:textId="51D66D42" w:rsidR="008C536B" w:rsidRPr="00B668D1" w:rsidRDefault="00C35654" w:rsidP="00D7486B">
            <w:pPr>
              <w:autoSpaceDE w:val="0"/>
              <w:autoSpaceDN w:val="0"/>
              <w:adjustRightInd w:val="0"/>
              <w:spacing w:after="0" w:line="288" w:lineRule="auto"/>
              <w:textAlignment w:val="center"/>
              <w:rPr>
                <w:rFonts w:ascii="DIN NEXT™ ARABIC REGULAR" w:hAnsi="DIN NEXT™ ARABIC REGULAR" w:cs="DIN NEXT™ ARABIC REGULAR"/>
                <w:color w:val="525252" w:themeColor="accent3" w:themeShade="80"/>
                <w:sz w:val="26"/>
                <w:szCs w:val="26"/>
                <w:rtl/>
                <w:lang w:bidi="ar-YE"/>
              </w:rPr>
            </w:pPr>
            <w:r w:rsidRPr="00B668D1">
              <w:rPr>
                <w:rFonts w:ascii="DIN NEXT™ ARABIC REGULAR" w:hAnsi="DIN NEXT™ ARABIC REGULAR" w:cs="DIN NEXT™ ARABIC REGULAR"/>
                <w:color w:val="525252" w:themeColor="accent3" w:themeShade="80"/>
                <w:sz w:val="26"/>
                <w:szCs w:val="26"/>
              </w:rPr>
              <w:t xml:space="preserve">   </w:t>
            </w:r>
            <w:r w:rsidR="00232D8D" w:rsidRPr="00B668D1">
              <w:rPr>
                <w:rFonts w:ascii="DIN NEXT™ ARABIC REGULAR" w:hAnsi="DIN NEXT™ ARABIC REGULAR" w:cs="DIN NEXT™ ARABIC REGULAR"/>
                <w:color w:val="525252" w:themeColor="accent3" w:themeShade="80"/>
                <w:sz w:val="26"/>
                <w:szCs w:val="26"/>
              </w:rPr>
              <w:fldChar w:fldCharType="begin"/>
            </w:r>
            <w:r w:rsidR="00232D8D" w:rsidRPr="00B668D1">
              <w:rPr>
                <w:rFonts w:ascii="DIN NEXT™ ARABIC REGULAR" w:hAnsi="DIN NEXT™ ARABIC REGULAR" w:cs="DIN NEXT™ ARABIC REGULAR"/>
                <w:color w:val="525252" w:themeColor="accent3" w:themeShade="80"/>
                <w:sz w:val="26"/>
                <w:szCs w:val="26"/>
              </w:rPr>
              <w:instrText xml:space="preserve"> REF _Ref115691960 \h  \* MERGEFORMAT </w:instrText>
            </w:r>
            <w:r w:rsidR="00232D8D" w:rsidRPr="00B668D1">
              <w:rPr>
                <w:rFonts w:ascii="DIN NEXT™ ARABIC REGULAR" w:hAnsi="DIN NEXT™ ARABIC REGULAR" w:cs="DIN NEXT™ ARABIC REGULAR"/>
                <w:color w:val="525252" w:themeColor="accent3" w:themeShade="80"/>
                <w:sz w:val="26"/>
                <w:szCs w:val="26"/>
              </w:rPr>
            </w:r>
            <w:r w:rsidR="00232D8D" w:rsidRPr="00B668D1">
              <w:rPr>
                <w:rFonts w:ascii="DIN NEXT™ ARABIC REGULAR" w:hAnsi="DIN NEXT™ ARABIC REGULAR" w:cs="DIN NEXT™ ARABIC REGULAR"/>
                <w:color w:val="525252" w:themeColor="accent3" w:themeShade="80"/>
                <w:sz w:val="26"/>
                <w:szCs w:val="26"/>
              </w:rPr>
              <w:fldChar w:fldCharType="separate"/>
            </w:r>
            <w:r w:rsidR="00791E07" w:rsidRPr="00B668D1">
              <w:rPr>
                <w:rFonts w:ascii="DIN NEXT™ ARABIC REGULAR" w:hAnsi="DIN NEXT™ ARABIC REGULAR" w:cs="DIN NEXT™ ARABIC REGULAR"/>
                <w:color w:val="525252" w:themeColor="accent3" w:themeShade="80"/>
                <w:sz w:val="26"/>
                <w:szCs w:val="26"/>
              </w:rPr>
              <w:t xml:space="preserve">2. Contact Hours </w:t>
            </w:r>
            <w:r w:rsidR="00232D8D" w:rsidRPr="00B668D1">
              <w:rPr>
                <w:rFonts w:ascii="DIN NEXT™ ARABIC REGULAR" w:hAnsi="DIN NEXT™ ARABIC REGULAR" w:cs="DIN NEXT™ ARABIC REGULAR"/>
                <w:color w:val="00B050"/>
                <w:sz w:val="26"/>
                <w:szCs w:val="26"/>
                <w:lang w:bidi="ar-YE"/>
              </w:rPr>
              <w:fldChar w:fldCharType="end"/>
            </w:r>
            <w:r w:rsidR="00B42AA3" w:rsidRPr="00B668D1">
              <w:rPr>
                <w:rFonts w:ascii="DIN NEXT™ ARABIC REGULAR" w:hAnsi="DIN NEXT™ ARABIC REGULAR" w:cs="DIN NEXT™ ARABIC REGULAR"/>
                <w:b/>
                <w:bCs/>
                <w:color w:val="525252" w:themeColor="accent3" w:themeShade="80"/>
                <w:sz w:val="24"/>
                <w:szCs w:val="24"/>
                <w:lang w:bidi="ar-EG"/>
              </w:rPr>
              <w:t xml:space="preserve"> </w:t>
            </w:r>
          </w:p>
        </w:tc>
        <w:tc>
          <w:tcPr>
            <w:tcW w:w="1218" w:type="dxa"/>
            <w:shd w:val="clear" w:color="auto" w:fill="D9D9D9" w:themeFill="background1" w:themeFillShade="D9"/>
            <w:tcMar>
              <w:top w:w="80" w:type="dxa"/>
              <w:left w:w="80" w:type="dxa"/>
              <w:bottom w:w="80" w:type="dxa"/>
              <w:right w:w="80" w:type="dxa"/>
            </w:tcMar>
            <w:vAlign w:val="center"/>
          </w:tcPr>
          <w:p w14:paraId="50AE23C0" w14:textId="250B1A1A" w:rsidR="008C536B" w:rsidRPr="00B668D1" w:rsidRDefault="002A33F8" w:rsidP="00EE1691">
            <w:pPr>
              <w:autoSpaceDE w:val="0"/>
              <w:autoSpaceDN w:val="0"/>
              <w:adjustRightInd w:val="0"/>
              <w:spacing w:after="0" w:line="288" w:lineRule="auto"/>
              <w:jc w:val="center"/>
              <w:textAlignment w:val="center"/>
              <w:rPr>
                <w:rFonts w:ascii="DIN NEXT™ ARABIC REGULAR" w:hAnsi="DIN NEXT™ ARABIC REGULAR" w:cs="DIN NEXT™ ARABIC REGULAR"/>
                <w:noProof/>
                <w:color w:val="525252" w:themeColor="accent3" w:themeShade="80"/>
                <w:sz w:val="26"/>
                <w:szCs w:val="26"/>
                <w:rtl/>
                <w:lang w:bidi="ar-YE"/>
              </w:rPr>
            </w:pPr>
            <w:r w:rsidRPr="00B668D1">
              <w:rPr>
                <w:rFonts w:ascii="DIN NEXT™ ARABIC REGULAR" w:hAnsi="DIN NEXT™ ARABIC REGULAR" w:cs="DIN NEXT™ ARABIC REGULAR"/>
                <w:noProof/>
                <w:color w:val="525252" w:themeColor="accent3" w:themeShade="80"/>
                <w:sz w:val="26"/>
                <w:szCs w:val="26"/>
                <w:lang w:bidi="ar-YE"/>
              </w:rPr>
              <w:fldChar w:fldCharType="begin"/>
            </w:r>
            <w:r w:rsidRPr="00B668D1">
              <w:rPr>
                <w:rFonts w:ascii="DIN NEXT™ ARABIC REGULAR" w:hAnsi="DIN NEXT™ ARABIC REGULAR" w:cs="DIN NEXT™ ARABIC REGULAR"/>
                <w:noProof/>
                <w:color w:val="525252" w:themeColor="accent3" w:themeShade="80"/>
                <w:sz w:val="26"/>
                <w:szCs w:val="26"/>
                <w:lang w:bidi="ar-YE"/>
              </w:rPr>
              <w:instrText xml:space="preserve"> PAGEREF _Ref115691940 \h </w:instrText>
            </w:r>
            <w:r w:rsidRPr="00B668D1">
              <w:rPr>
                <w:rFonts w:ascii="DIN NEXT™ ARABIC REGULAR" w:hAnsi="DIN NEXT™ ARABIC REGULAR" w:cs="DIN NEXT™ ARABIC REGULAR"/>
                <w:noProof/>
                <w:color w:val="525252" w:themeColor="accent3" w:themeShade="80"/>
                <w:sz w:val="26"/>
                <w:szCs w:val="26"/>
                <w:lang w:bidi="ar-YE"/>
              </w:rPr>
            </w:r>
            <w:r w:rsidRPr="00B668D1">
              <w:rPr>
                <w:rFonts w:ascii="DIN NEXT™ ARABIC REGULAR" w:hAnsi="DIN NEXT™ ARABIC REGULAR" w:cs="DIN NEXT™ ARABIC REGULAR"/>
                <w:noProof/>
                <w:color w:val="525252" w:themeColor="accent3" w:themeShade="80"/>
                <w:sz w:val="26"/>
                <w:szCs w:val="26"/>
                <w:lang w:bidi="ar-YE"/>
              </w:rPr>
              <w:fldChar w:fldCharType="separate"/>
            </w:r>
            <w:r w:rsidR="00791E07" w:rsidRPr="00B668D1">
              <w:rPr>
                <w:rFonts w:ascii="DIN NEXT™ ARABIC REGULAR" w:hAnsi="DIN NEXT™ ARABIC REGULAR" w:cs="DIN NEXT™ ARABIC REGULAR"/>
                <w:noProof/>
                <w:color w:val="525252" w:themeColor="accent3" w:themeShade="80"/>
                <w:sz w:val="26"/>
                <w:szCs w:val="26"/>
                <w:lang w:bidi="ar-YE"/>
              </w:rPr>
              <w:t>3</w:t>
            </w:r>
            <w:r w:rsidRPr="00B668D1">
              <w:rPr>
                <w:rFonts w:ascii="DIN NEXT™ ARABIC REGULAR" w:hAnsi="DIN NEXT™ ARABIC REGULAR" w:cs="DIN NEXT™ ARABIC REGULAR"/>
                <w:noProof/>
                <w:color w:val="525252" w:themeColor="accent3" w:themeShade="80"/>
                <w:sz w:val="26"/>
                <w:szCs w:val="26"/>
                <w:lang w:bidi="ar-YE"/>
              </w:rPr>
              <w:fldChar w:fldCharType="end"/>
            </w:r>
          </w:p>
        </w:tc>
      </w:tr>
      <w:tr w:rsidR="00287A0D" w:rsidRPr="00B668D1" w14:paraId="4F4333BF" w14:textId="77777777" w:rsidTr="00FB700E">
        <w:trPr>
          <w:trHeight w:val="60"/>
          <w:tblCellSpacing w:w="7" w:type="dxa"/>
          <w:jc w:val="center"/>
        </w:trPr>
        <w:tc>
          <w:tcPr>
            <w:tcW w:w="7806" w:type="dxa"/>
            <w:shd w:val="clear" w:color="auto" w:fill="F2F2F2" w:themeFill="background1" w:themeFillShade="F2"/>
            <w:tcMar>
              <w:top w:w="80" w:type="dxa"/>
              <w:left w:w="80" w:type="dxa"/>
              <w:bottom w:w="80" w:type="dxa"/>
              <w:right w:w="80" w:type="dxa"/>
            </w:tcMar>
            <w:vAlign w:val="center"/>
          </w:tcPr>
          <w:p w14:paraId="2A001001" w14:textId="7735D248" w:rsidR="00287A0D" w:rsidRPr="00B668D1" w:rsidRDefault="00232D8D" w:rsidP="00FB700E">
            <w:pPr>
              <w:autoSpaceDE w:val="0"/>
              <w:autoSpaceDN w:val="0"/>
              <w:adjustRightInd w:val="0"/>
              <w:spacing w:after="0" w:line="240" w:lineRule="auto"/>
              <w:textAlignment w:val="center"/>
              <w:rPr>
                <w:rFonts w:ascii="DIN NEXT™ ARABIC REGULAR" w:hAnsi="DIN NEXT™ ARABIC REGULAR" w:cs="DIN NEXT™ ARABIC REGULAR"/>
                <w:color w:val="525252" w:themeColor="accent3" w:themeShade="80"/>
                <w:sz w:val="26"/>
                <w:szCs w:val="26"/>
                <w:rtl/>
                <w:lang w:bidi="ar-YE"/>
              </w:rPr>
            </w:pPr>
            <w:r w:rsidRPr="00B668D1">
              <w:rPr>
                <w:rFonts w:ascii="DIN NEXT™ ARABIC REGULAR" w:hAnsi="DIN NEXT™ ARABIC REGULAR" w:cs="DIN NEXT™ ARABIC REGULAR"/>
                <w:color w:val="525252" w:themeColor="accent3" w:themeShade="80"/>
                <w:sz w:val="26"/>
                <w:szCs w:val="26"/>
                <w:lang w:bidi="ar-YE"/>
              </w:rPr>
              <w:fldChar w:fldCharType="begin"/>
            </w:r>
            <w:r w:rsidRPr="00B668D1">
              <w:rPr>
                <w:rFonts w:ascii="DIN NEXT™ ARABIC REGULAR" w:hAnsi="DIN NEXT™ ARABIC REGULAR" w:cs="DIN NEXT™ ARABIC REGULAR"/>
                <w:color w:val="525252" w:themeColor="accent3" w:themeShade="80"/>
                <w:sz w:val="26"/>
                <w:szCs w:val="26"/>
                <w:lang w:bidi="ar-YE"/>
              </w:rPr>
              <w:instrText xml:space="preserve"> REF _Ref115691966 \h  \* MERGEFORMAT </w:instrText>
            </w:r>
            <w:r w:rsidRPr="00B668D1">
              <w:rPr>
                <w:rFonts w:ascii="DIN NEXT™ ARABIC REGULAR" w:hAnsi="DIN NEXT™ ARABIC REGULAR" w:cs="DIN NEXT™ ARABIC REGULAR"/>
                <w:color w:val="525252" w:themeColor="accent3" w:themeShade="80"/>
                <w:sz w:val="26"/>
                <w:szCs w:val="26"/>
                <w:lang w:bidi="ar-YE"/>
              </w:rPr>
            </w:r>
            <w:r w:rsidRPr="00B668D1">
              <w:rPr>
                <w:rFonts w:ascii="DIN NEXT™ ARABIC REGULAR" w:hAnsi="DIN NEXT™ ARABIC REGULAR" w:cs="DIN NEXT™ ARABIC REGULAR"/>
                <w:color w:val="525252" w:themeColor="accent3" w:themeShade="80"/>
                <w:sz w:val="26"/>
                <w:szCs w:val="26"/>
                <w:lang w:bidi="ar-YE"/>
              </w:rPr>
              <w:fldChar w:fldCharType="separate"/>
            </w:r>
            <w:r w:rsidR="00791E07" w:rsidRPr="00B668D1">
              <w:rPr>
                <w:rFonts w:ascii="DIN NEXT™ ARABIC REGULAR" w:hAnsi="DIN NEXT™ ARABIC REGULAR" w:cs="DIN NEXT™ ARABIC REGULAR"/>
                <w:color w:val="525252" w:themeColor="accent3" w:themeShade="80"/>
                <w:sz w:val="26"/>
                <w:szCs w:val="26"/>
              </w:rPr>
              <w:t>B. Course Learning Outcomes, Teaching Strategies and Assessment Methods</w:t>
            </w:r>
            <w:r w:rsidRPr="00B668D1">
              <w:rPr>
                <w:rFonts w:ascii="DIN NEXT™ ARABIC REGULAR" w:hAnsi="DIN NEXT™ ARABIC REGULAR" w:cs="DIN NEXT™ ARABIC REGULAR"/>
                <w:color w:val="525252" w:themeColor="accent3" w:themeShade="80"/>
                <w:sz w:val="26"/>
                <w:szCs w:val="26"/>
                <w:lang w:bidi="ar-YE"/>
              </w:rPr>
              <w:fldChar w:fldCharType="end"/>
            </w:r>
          </w:p>
        </w:tc>
        <w:tc>
          <w:tcPr>
            <w:tcW w:w="1218" w:type="dxa"/>
            <w:shd w:val="clear" w:color="auto" w:fill="F2F2F2" w:themeFill="background1" w:themeFillShade="F2"/>
            <w:tcMar>
              <w:top w:w="80" w:type="dxa"/>
              <w:left w:w="80" w:type="dxa"/>
              <w:bottom w:w="80" w:type="dxa"/>
              <w:right w:w="80" w:type="dxa"/>
            </w:tcMar>
            <w:vAlign w:val="center"/>
          </w:tcPr>
          <w:p w14:paraId="5F72B97F" w14:textId="7BDEF7FF" w:rsidR="00287A0D" w:rsidRPr="00B668D1" w:rsidRDefault="002A33F8" w:rsidP="00FB700E">
            <w:pPr>
              <w:autoSpaceDE w:val="0"/>
              <w:autoSpaceDN w:val="0"/>
              <w:adjustRightInd w:val="0"/>
              <w:spacing w:after="0" w:line="288" w:lineRule="auto"/>
              <w:jc w:val="center"/>
              <w:textAlignment w:val="center"/>
              <w:rPr>
                <w:rFonts w:ascii="DIN NEXT™ ARABIC REGULAR" w:hAnsi="DIN NEXT™ ARABIC REGULAR" w:cs="DIN NEXT™ ARABIC REGULAR"/>
                <w:noProof/>
                <w:color w:val="525252" w:themeColor="accent3" w:themeShade="80"/>
                <w:sz w:val="26"/>
                <w:szCs w:val="26"/>
                <w:rtl/>
                <w:lang w:bidi="ar-YE"/>
              </w:rPr>
            </w:pPr>
            <w:r w:rsidRPr="00B668D1">
              <w:rPr>
                <w:rFonts w:ascii="DIN NEXT™ ARABIC REGULAR" w:hAnsi="DIN NEXT™ ARABIC REGULAR" w:cs="DIN NEXT™ ARABIC REGULAR"/>
                <w:noProof/>
                <w:color w:val="525252" w:themeColor="accent3" w:themeShade="80"/>
                <w:sz w:val="26"/>
                <w:szCs w:val="26"/>
                <w:lang w:bidi="ar-YE"/>
              </w:rPr>
              <w:fldChar w:fldCharType="begin"/>
            </w:r>
            <w:r w:rsidRPr="00B668D1">
              <w:rPr>
                <w:rFonts w:ascii="DIN NEXT™ ARABIC REGULAR" w:hAnsi="DIN NEXT™ ARABIC REGULAR" w:cs="DIN NEXT™ ARABIC REGULAR"/>
                <w:noProof/>
                <w:color w:val="525252" w:themeColor="accent3" w:themeShade="80"/>
                <w:sz w:val="26"/>
                <w:szCs w:val="26"/>
                <w:lang w:bidi="ar-YE"/>
              </w:rPr>
              <w:instrText xml:space="preserve"> PAGEREF _Ref115691966 \h </w:instrText>
            </w:r>
            <w:r w:rsidRPr="00B668D1">
              <w:rPr>
                <w:rFonts w:ascii="DIN NEXT™ ARABIC REGULAR" w:hAnsi="DIN NEXT™ ARABIC REGULAR" w:cs="DIN NEXT™ ARABIC REGULAR"/>
                <w:noProof/>
                <w:color w:val="525252" w:themeColor="accent3" w:themeShade="80"/>
                <w:sz w:val="26"/>
                <w:szCs w:val="26"/>
                <w:lang w:bidi="ar-YE"/>
              </w:rPr>
            </w:r>
            <w:r w:rsidRPr="00B668D1">
              <w:rPr>
                <w:rFonts w:ascii="DIN NEXT™ ARABIC REGULAR" w:hAnsi="DIN NEXT™ ARABIC REGULAR" w:cs="DIN NEXT™ ARABIC REGULAR"/>
                <w:noProof/>
                <w:color w:val="525252" w:themeColor="accent3" w:themeShade="80"/>
                <w:sz w:val="26"/>
                <w:szCs w:val="26"/>
                <w:lang w:bidi="ar-YE"/>
              </w:rPr>
              <w:fldChar w:fldCharType="separate"/>
            </w:r>
            <w:r w:rsidR="00791E07" w:rsidRPr="00B668D1">
              <w:rPr>
                <w:rFonts w:ascii="DIN NEXT™ ARABIC REGULAR" w:hAnsi="DIN NEXT™ ARABIC REGULAR" w:cs="DIN NEXT™ ARABIC REGULAR"/>
                <w:noProof/>
                <w:color w:val="525252" w:themeColor="accent3" w:themeShade="80"/>
                <w:sz w:val="26"/>
                <w:szCs w:val="26"/>
                <w:lang w:bidi="ar-YE"/>
              </w:rPr>
              <w:t>4</w:t>
            </w:r>
            <w:r w:rsidRPr="00B668D1">
              <w:rPr>
                <w:rFonts w:ascii="DIN NEXT™ ARABIC REGULAR" w:hAnsi="DIN NEXT™ ARABIC REGULAR" w:cs="DIN NEXT™ ARABIC REGULAR"/>
                <w:noProof/>
                <w:color w:val="525252" w:themeColor="accent3" w:themeShade="80"/>
                <w:sz w:val="26"/>
                <w:szCs w:val="26"/>
                <w:lang w:bidi="ar-YE"/>
              </w:rPr>
              <w:fldChar w:fldCharType="end"/>
            </w:r>
          </w:p>
        </w:tc>
      </w:tr>
      <w:tr w:rsidR="008C536B" w:rsidRPr="00B668D1" w14:paraId="66F64C58" w14:textId="77777777" w:rsidTr="00FB700E">
        <w:trPr>
          <w:trHeight w:val="60"/>
          <w:tblCellSpacing w:w="7" w:type="dxa"/>
          <w:jc w:val="center"/>
        </w:trPr>
        <w:tc>
          <w:tcPr>
            <w:tcW w:w="7806" w:type="dxa"/>
            <w:shd w:val="clear" w:color="auto" w:fill="D9D9D9" w:themeFill="background1" w:themeFillShade="D9"/>
            <w:tcMar>
              <w:top w:w="80" w:type="dxa"/>
              <w:left w:w="80" w:type="dxa"/>
              <w:bottom w:w="80" w:type="dxa"/>
              <w:right w:w="80" w:type="dxa"/>
            </w:tcMar>
            <w:vAlign w:val="center"/>
          </w:tcPr>
          <w:p w14:paraId="602514D4" w14:textId="60E2DB4A" w:rsidR="008C536B" w:rsidRPr="00B668D1" w:rsidRDefault="00232D8D" w:rsidP="00C26F06">
            <w:pPr>
              <w:autoSpaceDE w:val="0"/>
              <w:autoSpaceDN w:val="0"/>
              <w:adjustRightInd w:val="0"/>
              <w:spacing w:after="0" w:line="288" w:lineRule="auto"/>
              <w:textAlignment w:val="center"/>
              <w:rPr>
                <w:rFonts w:ascii="DIN NEXT™ ARABIC REGULAR" w:hAnsi="DIN NEXT™ ARABIC REGULAR" w:cs="DIN NEXT™ ARABIC REGULAR"/>
                <w:color w:val="525252" w:themeColor="accent3" w:themeShade="80"/>
                <w:sz w:val="26"/>
                <w:szCs w:val="26"/>
                <w:rtl/>
                <w:lang w:bidi="ar-YE"/>
              </w:rPr>
            </w:pPr>
            <w:r w:rsidRPr="00B668D1">
              <w:rPr>
                <w:rFonts w:ascii="DIN NEXT™ ARABIC REGULAR" w:hAnsi="DIN NEXT™ ARABIC REGULAR" w:cs="DIN NEXT™ ARABIC REGULAR"/>
                <w:color w:val="525252" w:themeColor="accent3" w:themeShade="80"/>
                <w:sz w:val="26"/>
                <w:szCs w:val="26"/>
                <w:lang w:bidi="ar-YE"/>
              </w:rPr>
              <w:fldChar w:fldCharType="begin"/>
            </w:r>
            <w:r w:rsidRPr="00B668D1">
              <w:rPr>
                <w:rFonts w:ascii="DIN NEXT™ ARABIC REGULAR" w:hAnsi="DIN NEXT™ ARABIC REGULAR" w:cs="DIN NEXT™ ARABIC REGULAR"/>
                <w:color w:val="525252" w:themeColor="accent3" w:themeShade="80"/>
                <w:sz w:val="26"/>
                <w:szCs w:val="26"/>
                <w:lang w:bidi="ar-YE"/>
              </w:rPr>
              <w:instrText xml:space="preserve"> REF _Ref115691971 \h  \* MERGEFORMAT </w:instrText>
            </w:r>
            <w:r w:rsidRPr="00B668D1">
              <w:rPr>
                <w:rFonts w:ascii="DIN NEXT™ ARABIC REGULAR" w:hAnsi="DIN NEXT™ ARABIC REGULAR" w:cs="DIN NEXT™ ARABIC REGULAR"/>
                <w:color w:val="525252" w:themeColor="accent3" w:themeShade="80"/>
                <w:sz w:val="26"/>
                <w:szCs w:val="26"/>
                <w:lang w:bidi="ar-YE"/>
              </w:rPr>
            </w:r>
            <w:r w:rsidRPr="00B668D1">
              <w:rPr>
                <w:rFonts w:ascii="DIN NEXT™ ARABIC REGULAR" w:hAnsi="DIN NEXT™ ARABIC REGULAR" w:cs="DIN NEXT™ ARABIC REGULAR"/>
                <w:color w:val="525252" w:themeColor="accent3" w:themeShade="80"/>
                <w:sz w:val="26"/>
                <w:szCs w:val="26"/>
                <w:lang w:bidi="ar-YE"/>
              </w:rPr>
              <w:fldChar w:fldCharType="separate"/>
            </w:r>
            <w:r w:rsidR="00791E07" w:rsidRPr="00B668D1">
              <w:rPr>
                <w:rFonts w:ascii="DIN NEXT™ ARABIC REGULAR" w:hAnsi="DIN NEXT™ ARABIC REGULAR" w:cs="DIN NEXT™ ARABIC REGULAR"/>
                <w:color w:val="525252" w:themeColor="accent3" w:themeShade="80"/>
                <w:sz w:val="26"/>
                <w:szCs w:val="26"/>
              </w:rPr>
              <w:t>C. Course Content</w:t>
            </w:r>
            <w:r w:rsidRPr="00B668D1">
              <w:rPr>
                <w:rFonts w:ascii="DIN NEXT™ ARABIC REGULAR" w:hAnsi="DIN NEXT™ ARABIC REGULAR" w:cs="DIN NEXT™ ARABIC REGULAR"/>
                <w:color w:val="525252" w:themeColor="accent3" w:themeShade="80"/>
                <w:sz w:val="26"/>
                <w:szCs w:val="26"/>
                <w:lang w:bidi="ar-YE"/>
              </w:rPr>
              <w:fldChar w:fldCharType="end"/>
            </w:r>
          </w:p>
        </w:tc>
        <w:tc>
          <w:tcPr>
            <w:tcW w:w="1218" w:type="dxa"/>
            <w:shd w:val="clear" w:color="auto" w:fill="D9D9D9" w:themeFill="background1" w:themeFillShade="D9"/>
            <w:tcMar>
              <w:top w:w="80" w:type="dxa"/>
              <w:left w:w="80" w:type="dxa"/>
              <w:bottom w:w="80" w:type="dxa"/>
              <w:right w:w="80" w:type="dxa"/>
            </w:tcMar>
          </w:tcPr>
          <w:p w14:paraId="099CFF2E" w14:textId="74F3FA9B" w:rsidR="008C536B" w:rsidRPr="00B668D1" w:rsidRDefault="002A33F8" w:rsidP="00C26F06">
            <w:pPr>
              <w:autoSpaceDE w:val="0"/>
              <w:autoSpaceDN w:val="0"/>
              <w:adjustRightInd w:val="0"/>
              <w:spacing w:after="0" w:line="288" w:lineRule="auto"/>
              <w:jc w:val="center"/>
              <w:textAlignment w:val="center"/>
              <w:rPr>
                <w:rFonts w:ascii="DIN NEXT™ ARABIC REGULAR" w:hAnsi="DIN NEXT™ ARABIC REGULAR" w:cs="DIN NEXT™ ARABIC REGULAR"/>
                <w:noProof/>
                <w:color w:val="525252" w:themeColor="accent3" w:themeShade="80"/>
                <w:sz w:val="26"/>
                <w:szCs w:val="26"/>
                <w:rtl/>
                <w:lang w:bidi="ar-YE"/>
              </w:rPr>
            </w:pPr>
            <w:r w:rsidRPr="00B668D1">
              <w:rPr>
                <w:rFonts w:ascii="DIN NEXT™ ARABIC REGULAR" w:hAnsi="DIN NEXT™ ARABIC REGULAR" w:cs="DIN NEXT™ ARABIC REGULAR"/>
                <w:noProof/>
                <w:color w:val="525252" w:themeColor="accent3" w:themeShade="80"/>
                <w:sz w:val="26"/>
                <w:szCs w:val="26"/>
                <w:lang w:bidi="ar-YE"/>
              </w:rPr>
              <w:fldChar w:fldCharType="begin"/>
            </w:r>
            <w:r w:rsidRPr="00B668D1">
              <w:rPr>
                <w:rFonts w:ascii="DIN NEXT™ ARABIC REGULAR" w:hAnsi="DIN NEXT™ ARABIC REGULAR" w:cs="DIN NEXT™ ARABIC REGULAR"/>
                <w:noProof/>
                <w:color w:val="525252" w:themeColor="accent3" w:themeShade="80"/>
                <w:sz w:val="26"/>
                <w:szCs w:val="26"/>
                <w:lang w:bidi="ar-YE"/>
              </w:rPr>
              <w:instrText xml:space="preserve"> PAGEREF _Ref115691971 \h </w:instrText>
            </w:r>
            <w:r w:rsidRPr="00B668D1">
              <w:rPr>
                <w:rFonts w:ascii="DIN NEXT™ ARABIC REGULAR" w:hAnsi="DIN NEXT™ ARABIC REGULAR" w:cs="DIN NEXT™ ARABIC REGULAR"/>
                <w:noProof/>
                <w:color w:val="525252" w:themeColor="accent3" w:themeShade="80"/>
                <w:sz w:val="26"/>
                <w:szCs w:val="26"/>
                <w:lang w:bidi="ar-YE"/>
              </w:rPr>
            </w:r>
            <w:r w:rsidRPr="00B668D1">
              <w:rPr>
                <w:rFonts w:ascii="DIN NEXT™ ARABIC REGULAR" w:hAnsi="DIN NEXT™ ARABIC REGULAR" w:cs="DIN NEXT™ ARABIC REGULAR"/>
                <w:noProof/>
                <w:color w:val="525252" w:themeColor="accent3" w:themeShade="80"/>
                <w:sz w:val="26"/>
                <w:szCs w:val="26"/>
                <w:lang w:bidi="ar-YE"/>
              </w:rPr>
              <w:fldChar w:fldCharType="separate"/>
            </w:r>
            <w:r w:rsidR="00791E07" w:rsidRPr="00B668D1">
              <w:rPr>
                <w:rFonts w:ascii="DIN NEXT™ ARABIC REGULAR" w:hAnsi="DIN NEXT™ ARABIC REGULAR" w:cs="DIN NEXT™ ARABIC REGULAR"/>
                <w:noProof/>
                <w:color w:val="525252" w:themeColor="accent3" w:themeShade="80"/>
                <w:sz w:val="26"/>
                <w:szCs w:val="26"/>
                <w:lang w:bidi="ar-YE"/>
              </w:rPr>
              <w:t>4</w:t>
            </w:r>
            <w:r w:rsidRPr="00B668D1">
              <w:rPr>
                <w:rFonts w:ascii="DIN NEXT™ ARABIC REGULAR" w:hAnsi="DIN NEXT™ ARABIC REGULAR" w:cs="DIN NEXT™ ARABIC REGULAR"/>
                <w:noProof/>
                <w:color w:val="525252" w:themeColor="accent3" w:themeShade="80"/>
                <w:sz w:val="26"/>
                <w:szCs w:val="26"/>
                <w:lang w:bidi="ar-YE"/>
              </w:rPr>
              <w:fldChar w:fldCharType="end"/>
            </w:r>
          </w:p>
        </w:tc>
      </w:tr>
      <w:tr w:rsidR="008C536B" w:rsidRPr="00B668D1" w14:paraId="330DA1F9" w14:textId="77777777" w:rsidTr="00FB700E">
        <w:trPr>
          <w:trHeight w:val="60"/>
          <w:tblCellSpacing w:w="7" w:type="dxa"/>
          <w:jc w:val="center"/>
        </w:trPr>
        <w:tc>
          <w:tcPr>
            <w:tcW w:w="7806" w:type="dxa"/>
            <w:shd w:val="clear" w:color="auto" w:fill="F2F2F2" w:themeFill="background1" w:themeFillShade="F2"/>
            <w:tcMar>
              <w:top w:w="80" w:type="dxa"/>
              <w:left w:w="80" w:type="dxa"/>
              <w:bottom w:w="80" w:type="dxa"/>
              <w:right w:w="80" w:type="dxa"/>
            </w:tcMar>
            <w:vAlign w:val="center"/>
          </w:tcPr>
          <w:p w14:paraId="11DBB47F" w14:textId="37011977" w:rsidR="008C536B" w:rsidRPr="00B668D1" w:rsidRDefault="00232D8D" w:rsidP="00C26F06">
            <w:pPr>
              <w:autoSpaceDE w:val="0"/>
              <w:autoSpaceDN w:val="0"/>
              <w:adjustRightInd w:val="0"/>
              <w:spacing w:after="0" w:line="288" w:lineRule="auto"/>
              <w:textAlignment w:val="center"/>
              <w:rPr>
                <w:rFonts w:ascii="DIN NEXT™ ARABIC REGULAR" w:hAnsi="DIN NEXT™ ARABIC REGULAR" w:cs="DIN NEXT™ ARABIC REGULAR"/>
                <w:color w:val="525252" w:themeColor="accent3" w:themeShade="80"/>
                <w:sz w:val="26"/>
                <w:szCs w:val="26"/>
                <w:rtl/>
                <w:lang w:bidi="ar-YE"/>
              </w:rPr>
            </w:pPr>
            <w:r w:rsidRPr="00B668D1">
              <w:rPr>
                <w:rFonts w:ascii="DIN NEXT™ ARABIC REGULAR" w:hAnsi="DIN NEXT™ ARABIC REGULAR" w:cs="DIN NEXT™ ARABIC REGULAR"/>
                <w:color w:val="525252" w:themeColor="accent3" w:themeShade="80"/>
                <w:sz w:val="26"/>
                <w:szCs w:val="26"/>
                <w:lang w:bidi="ar-YE"/>
              </w:rPr>
              <w:fldChar w:fldCharType="begin"/>
            </w:r>
            <w:r w:rsidRPr="00B668D1">
              <w:rPr>
                <w:rFonts w:ascii="DIN NEXT™ ARABIC REGULAR" w:hAnsi="DIN NEXT™ ARABIC REGULAR" w:cs="DIN NEXT™ ARABIC REGULAR"/>
                <w:color w:val="525252" w:themeColor="accent3" w:themeShade="80"/>
                <w:sz w:val="26"/>
                <w:szCs w:val="26"/>
                <w:lang w:bidi="ar-YE"/>
              </w:rPr>
              <w:instrText xml:space="preserve"> REF _Ref115691976 \h  \* MERGEFORMAT </w:instrText>
            </w:r>
            <w:r w:rsidRPr="00B668D1">
              <w:rPr>
                <w:rFonts w:ascii="DIN NEXT™ ARABIC REGULAR" w:hAnsi="DIN NEXT™ ARABIC REGULAR" w:cs="DIN NEXT™ ARABIC REGULAR"/>
                <w:color w:val="525252" w:themeColor="accent3" w:themeShade="80"/>
                <w:sz w:val="26"/>
                <w:szCs w:val="26"/>
                <w:lang w:bidi="ar-YE"/>
              </w:rPr>
            </w:r>
            <w:r w:rsidRPr="00B668D1">
              <w:rPr>
                <w:rFonts w:ascii="DIN NEXT™ ARABIC REGULAR" w:hAnsi="DIN NEXT™ ARABIC REGULAR" w:cs="DIN NEXT™ ARABIC REGULAR"/>
                <w:color w:val="525252" w:themeColor="accent3" w:themeShade="80"/>
                <w:sz w:val="26"/>
                <w:szCs w:val="26"/>
                <w:lang w:bidi="ar-YE"/>
              </w:rPr>
              <w:fldChar w:fldCharType="separate"/>
            </w:r>
            <w:r w:rsidR="00791E07" w:rsidRPr="00B668D1">
              <w:rPr>
                <w:rFonts w:ascii="DIN NEXT™ ARABIC REGULAR" w:hAnsi="DIN NEXT™ ARABIC REGULAR" w:cs="DIN NEXT™ ARABIC REGULAR"/>
                <w:color w:val="525252" w:themeColor="accent3" w:themeShade="80"/>
                <w:sz w:val="26"/>
                <w:szCs w:val="26"/>
              </w:rPr>
              <w:t xml:space="preserve">D. </w:t>
            </w:r>
            <w:r w:rsidRPr="00B668D1">
              <w:rPr>
                <w:rFonts w:ascii="DIN NEXT™ ARABIC REGULAR" w:hAnsi="DIN NEXT™ ARABIC REGULAR" w:cs="DIN NEXT™ ARABIC REGULAR"/>
                <w:color w:val="525252" w:themeColor="accent3" w:themeShade="80"/>
                <w:sz w:val="26"/>
                <w:szCs w:val="26"/>
                <w:lang w:bidi="ar-YE"/>
              </w:rPr>
              <w:fldChar w:fldCharType="end"/>
            </w:r>
            <w:r w:rsidR="001B5836" w:rsidRPr="00B668D1">
              <w:rPr>
                <w:rFonts w:ascii="DIN NEXT™ ARABIC REGULAR" w:hAnsi="DIN NEXT™ ARABIC REGULAR" w:cs="DIN NEXT™ ARABIC REGULAR"/>
                <w:color w:val="525252" w:themeColor="accent3" w:themeShade="80"/>
                <w:sz w:val="26"/>
                <w:szCs w:val="26"/>
                <w:lang w:bidi="ar-YE"/>
              </w:rPr>
              <w:t xml:space="preserve">Student Assessment Activities </w:t>
            </w:r>
          </w:p>
        </w:tc>
        <w:tc>
          <w:tcPr>
            <w:tcW w:w="1218" w:type="dxa"/>
            <w:shd w:val="clear" w:color="auto" w:fill="F2F2F2" w:themeFill="background1" w:themeFillShade="F2"/>
            <w:tcMar>
              <w:top w:w="80" w:type="dxa"/>
              <w:left w:w="80" w:type="dxa"/>
              <w:bottom w:w="80" w:type="dxa"/>
              <w:right w:w="80" w:type="dxa"/>
            </w:tcMar>
          </w:tcPr>
          <w:p w14:paraId="34A82E86" w14:textId="6D4A7E66" w:rsidR="008C536B" w:rsidRPr="00B668D1" w:rsidRDefault="002A33F8" w:rsidP="00C26F06">
            <w:pPr>
              <w:autoSpaceDE w:val="0"/>
              <w:autoSpaceDN w:val="0"/>
              <w:adjustRightInd w:val="0"/>
              <w:spacing w:after="0" w:line="288" w:lineRule="auto"/>
              <w:jc w:val="center"/>
              <w:textAlignment w:val="center"/>
              <w:rPr>
                <w:rFonts w:ascii="DIN NEXT™ ARABIC REGULAR" w:hAnsi="DIN NEXT™ ARABIC REGULAR" w:cs="DIN NEXT™ ARABIC REGULAR"/>
                <w:noProof/>
                <w:color w:val="525252" w:themeColor="accent3" w:themeShade="80"/>
                <w:sz w:val="26"/>
                <w:szCs w:val="26"/>
                <w:rtl/>
                <w:lang w:bidi="ar-YE"/>
              </w:rPr>
            </w:pPr>
            <w:r w:rsidRPr="00B668D1">
              <w:rPr>
                <w:rFonts w:ascii="DIN NEXT™ ARABIC REGULAR" w:hAnsi="DIN NEXT™ ARABIC REGULAR" w:cs="DIN NEXT™ ARABIC REGULAR"/>
                <w:noProof/>
                <w:color w:val="525252" w:themeColor="accent3" w:themeShade="80"/>
                <w:sz w:val="26"/>
                <w:szCs w:val="26"/>
                <w:lang w:bidi="ar-YE"/>
              </w:rPr>
              <w:fldChar w:fldCharType="begin"/>
            </w:r>
            <w:r w:rsidRPr="00B668D1">
              <w:rPr>
                <w:rFonts w:ascii="DIN NEXT™ ARABIC REGULAR" w:hAnsi="DIN NEXT™ ARABIC REGULAR" w:cs="DIN NEXT™ ARABIC REGULAR"/>
                <w:noProof/>
                <w:color w:val="525252" w:themeColor="accent3" w:themeShade="80"/>
                <w:sz w:val="26"/>
                <w:szCs w:val="26"/>
                <w:lang w:bidi="ar-YE"/>
              </w:rPr>
              <w:instrText xml:space="preserve"> PAGEREF _Ref115691976 \h </w:instrText>
            </w:r>
            <w:r w:rsidRPr="00B668D1">
              <w:rPr>
                <w:rFonts w:ascii="DIN NEXT™ ARABIC REGULAR" w:hAnsi="DIN NEXT™ ARABIC REGULAR" w:cs="DIN NEXT™ ARABIC REGULAR"/>
                <w:noProof/>
                <w:color w:val="525252" w:themeColor="accent3" w:themeShade="80"/>
                <w:sz w:val="26"/>
                <w:szCs w:val="26"/>
                <w:lang w:bidi="ar-YE"/>
              </w:rPr>
            </w:r>
            <w:r w:rsidRPr="00B668D1">
              <w:rPr>
                <w:rFonts w:ascii="DIN NEXT™ ARABIC REGULAR" w:hAnsi="DIN NEXT™ ARABIC REGULAR" w:cs="DIN NEXT™ ARABIC REGULAR"/>
                <w:noProof/>
                <w:color w:val="525252" w:themeColor="accent3" w:themeShade="80"/>
                <w:sz w:val="26"/>
                <w:szCs w:val="26"/>
                <w:lang w:bidi="ar-YE"/>
              </w:rPr>
              <w:fldChar w:fldCharType="separate"/>
            </w:r>
            <w:r w:rsidR="00791E07" w:rsidRPr="00B668D1">
              <w:rPr>
                <w:rFonts w:ascii="DIN NEXT™ ARABIC REGULAR" w:hAnsi="DIN NEXT™ ARABIC REGULAR" w:cs="DIN NEXT™ ARABIC REGULAR"/>
                <w:noProof/>
                <w:color w:val="525252" w:themeColor="accent3" w:themeShade="80"/>
                <w:sz w:val="26"/>
                <w:szCs w:val="26"/>
                <w:lang w:bidi="ar-YE"/>
              </w:rPr>
              <w:t>4</w:t>
            </w:r>
            <w:r w:rsidRPr="00B668D1">
              <w:rPr>
                <w:rFonts w:ascii="DIN NEXT™ ARABIC REGULAR" w:hAnsi="DIN NEXT™ ARABIC REGULAR" w:cs="DIN NEXT™ ARABIC REGULAR"/>
                <w:noProof/>
                <w:color w:val="525252" w:themeColor="accent3" w:themeShade="80"/>
                <w:sz w:val="26"/>
                <w:szCs w:val="26"/>
                <w:lang w:bidi="ar-YE"/>
              </w:rPr>
              <w:fldChar w:fldCharType="end"/>
            </w:r>
          </w:p>
        </w:tc>
      </w:tr>
      <w:tr w:rsidR="008C536B" w:rsidRPr="00B668D1" w14:paraId="6375B34D" w14:textId="77777777" w:rsidTr="00FB700E">
        <w:trPr>
          <w:trHeight w:val="60"/>
          <w:tblCellSpacing w:w="7" w:type="dxa"/>
          <w:jc w:val="center"/>
        </w:trPr>
        <w:tc>
          <w:tcPr>
            <w:tcW w:w="7806" w:type="dxa"/>
            <w:shd w:val="clear" w:color="auto" w:fill="D9D9D9" w:themeFill="background1" w:themeFillShade="D9"/>
            <w:tcMar>
              <w:top w:w="80" w:type="dxa"/>
              <w:left w:w="80" w:type="dxa"/>
              <w:bottom w:w="80" w:type="dxa"/>
              <w:right w:w="80" w:type="dxa"/>
            </w:tcMar>
            <w:vAlign w:val="center"/>
          </w:tcPr>
          <w:p w14:paraId="2D0B9863" w14:textId="56D88E91" w:rsidR="008C536B" w:rsidRPr="00B668D1" w:rsidRDefault="00232D8D" w:rsidP="00C26F06">
            <w:pPr>
              <w:autoSpaceDE w:val="0"/>
              <w:autoSpaceDN w:val="0"/>
              <w:adjustRightInd w:val="0"/>
              <w:spacing w:after="0" w:line="288" w:lineRule="auto"/>
              <w:textAlignment w:val="center"/>
              <w:rPr>
                <w:rFonts w:ascii="DIN NEXT™ ARABIC REGULAR" w:hAnsi="DIN NEXT™ ARABIC REGULAR" w:cs="DIN NEXT™ ARABIC REGULAR"/>
                <w:color w:val="525252" w:themeColor="accent3" w:themeShade="80"/>
                <w:sz w:val="26"/>
                <w:szCs w:val="26"/>
                <w:rtl/>
                <w:lang w:bidi="ar-YE"/>
              </w:rPr>
            </w:pPr>
            <w:r w:rsidRPr="00B668D1">
              <w:rPr>
                <w:rFonts w:ascii="DIN NEXT™ ARABIC REGULAR" w:hAnsi="DIN NEXT™ ARABIC REGULAR" w:cs="DIN NEXT™ ARABIC REGULAR"/>
                <w:color w:val="525252" w:themeColor="accent3" w:themeShade="80"/>
                <w:sz w:val="26"/>
                <w:szCs w:val="26"/>
                <w:lang w:bidi="ar-YE"/>
              </w:rPr>
              <w:fldChar w:fldCharType="begin"/>
            </w:r>
            <w:r w:rsidRPr="00B668D1">
              <w:rPr>
                <w:rFonts w:ascii="DIN NEXT™ ARABIC REGULAR" w:hAnsi="DIN NEXT™ ARABIC REGULAR" w:cs="DIN NEXT™ ARABIC REGULAR"/>
                <w:color w:val="525252" w:themeColor="accent3" w:themeShade="80"/>
                <w:sz w:val="26"/>
                <w:szCs w:val="26"/>
                <w:lang w:bidi="ar-YE"/>
              </w:rPr>
              <w:instrText xml:space="preserve"> REF _Ref115691981 \h  \* MERGEFORMAT </w:instrText>
            </w:r>
            <w:r w:rsidRPr="00B668D1">
              <w:rPr>
                <w:rFonts w:ascii="DIN NEXT™ ARABIC REGULAR" w:hAnsi="DIN NEXT™ ARABIC REGULAR" w:cs="DIN NEXT™ ARABIC REGULAR"/>
                <w:color w:val="525252" w:themeColor="accent3" w:themeShade="80"/>
                <w:sz w:val="26"/>
                <w:szCs w:val="26"/>
                <w:lang w:bidi="ar-YE"/>
              </w:rPr>
            </w:r>
            <w:r w:rsidRPr="00B668D1">
              <w:rPr>
                <w:rFonts w:ascii="DIN NEXT™ ARABIC REGULAR" w:hAnsi="DIN NEXT™ ARABIC REGULAR" w:cs="DIN NEXT™ ARABIC REGULAR"/>
                <w:color w:val="525252" w:themeColor="accent3" w:themeShade="80"/>
                <w:sz w:val="26"/>
                <w:szCs w:val="26"/>
                <w:lang w:bidi="ar-YE"/>
              </w:rPr>
              <w:fldChar w:fldCharType="separate"/>
            </w:r>
            <w:r w:rsidR="00791E07" w:rsidRPr="00B668D1">
              <w:rPr>
                <w:rFonts w:ascii="DIN NEXT™ ARABIC REGULAR" w:hAnsi="DIN NEXT™ ARABIC REGULAR" w:cs="DIN NEXT™ ARABIC REGULAR"/>
                <w:color w:val="525252" w:themeColor="accent3" w:themeShade="80"/>
                <w:sz w:val="26"/>
                <w:szCs w:val="26"/>
                <w:lang w:bidi="ar-YE"/>
              </w:rPr>
              <w:t>E. Learning Resources and Facilities</w:t>
            </w:r>
            <w:r w:rsidRPr="00B668D1">
              <w:rPr>
                <w:rFonts w:ascii="DIN NEXT™ ARABIC REGULAR" w:hAnsi="DIN NEXT™ ARABIC REGULAR" w:cs="DIN NEXT™ ARABIC REGULAR"/>
                <w:color w:val="525252" w:themeColor="accent3" w:themeShade="80"/>
                <w:sz w:val="26"/>
                <w:szCs w:val="26"/>
                <w:lang w:bidi="ar-YE"/>
              </w:rPr>
              <w:fldChar w:fldCharType="end"/>
            </w:r>
          </w:p>
        </w:tc>
        <w:tc>
          <w:tcPr>
            <w:tcW w:w="1218" w:type="dxa"/>
            <w:shd w:val="clear" w:color="auto" w:fill="D9D9D9" w:themeFill="background1" w:themeFillShade="D9"/>
            <w:tcMar>
              <w:top w:w="80" w:type="dxa"/>
              <w:left w:w="80" w:type="dxa"/>
              <w:bottom w:w="80" w:type="dxa"/>
              <w:right w:w="80" w:type="dxa"/>
            </w:tcMar>
          </w:tcPr>
          <w:p w14:paraId="30E1DA05" w14:textId="1B777C46" w:rsidR="008C536B" w:rsidRPr="00B668D1" w:rsidRDefault="002A33F8" w:rsidP="002A33F8">
            <w:pPr>
              <w:autoSpaceDE w:val="0"/>
              <w:autoSpaceDN w:val="0"/>
              <w:adjustRightInd w:val="0"/>
              <w:spacing w:after="0" w:line="288" w:lineRule="auto"/>
              <w:jc w:val="center"/>
              <w:textAlignment w:val="center"/>
              <w:rPr>
                <w:rFonts w:ascii="DIN NEXT™ ARABIC REGULAR" w:hAnsi="DIN NEXT™ ARABIC REGULAR" w:cs="DIN NEXT™ ARABIC REGULAR"/>
                <w:noProof/>
                <w:color w:val="525252" w:themeColor="accent3" w:themeShade="80"/>
                <w:sz w:val="26"/>
                <w:szCs w:val="26"/>
                <w:rtl/>
                <w:lang w:bidi="ar-YE"/>
              </w:rPr>
            </w:pPr>
            <w:r w:rsidRPr="00B668D1">
              <w:rPr>
                <w:rFonts w:ascii="DIN NEXT™ ARABIC REGULAR" w:hAnsi="DIN NEXT™ ARABIC REGULAR" w:cs="DIN NEXT™ ARABIC REGULAR"/>
                <w:noProof/>
                <w:color w:val="525252" w:themeColor="accent3" w:themeShade="80"/>
                <w:sz w:val="26"/>
                <w:szCs w:val="26"/>
                <w:lang w:bidi="ar-YE"/>
              </w:rPr>
              <w:fldChar w:fldCharType="begin"/>
            </w:r>
            <w:r w:rsidRPr="00B668D1">
              <w:rPr>
                <w:rFonts w:ascii="DIN NEXT™ ARABIC REGULAR" w:hAnsi="DIN NEXT™ ARABIC REGULAR" w:cs="DIN NEXT™ ARABIC REGULAR"/>
                <w:noProof/>
                <w:color w:val="525252" w:themeColor="accent3" w:themeShade="80"/>
                <w:sz w:val="26"/>
                <w:szCs w:val="26"/>
                <w:lang w:bidi="ar-YE"/>
              </w:rPr>
              <w:instrText xml:space="preserve"> PAGEREF _Ref115691981 \h </w:instrText>
            </w:r>
            <w:r w:rsidRPr="00B668D1">
              <w:rPr>
                <w:rFonts w:ascii="DIN NEXT™ ARABIC REGULAR" w:hAnsi="DIN NEXT™ ARABIC REGULAR" w:cs="DIN NEXT™ ARABIC REGULAR"/>
                <w:noProof/>
                <w:color w:val="525252" w:themeColor="accent3" w:themeShade="80"/>
                <w:sz w:val="26"/>
                <w:szCs w:val="26"/>
                <w:lang w:bidi="ar-YE"/>
              </w:rPr>
            </w:r>
            <w:r w:rsidRPr="00B668D1">
              <w:rPr>
                <w:rFonts w:ascii="DIN NEXT™ ARABIC REGULAR" w:hAnsi="DIN NEXT™ ARABIC REGULAR" w:cs="DIN NEXT™ ARABIC REGULAR"/>
                <w:noProof/>
                <w:color w:val="525252" w:themeColor="accent3" w:themeShade="80"/>
                <w:sz w:val="26"/>
                <w:szCs w:val="26"/>
                <w:lang w:bidi="ar-YE"/>
              </w:rPr>
              <w:fldChar w:fldCharType="separate"/>
            </w:r>
            <w:r w:rsidR="00791E07" w:rsidRPr="00B668D1">
              <w:rPr>
                <w:rFonts w:ascii="DIN NEXT™ ARABIC REGULAR" w:hAnsi="DIN NEXT™ ARABIC REGULAR" w:cs="DIN NEXT™ ARABIC REGULAR"/>
                <w:noProof/>
                <w:color w:val="525252" w:themeColor="accent3" w:themeShade="80"/>
                <w:sz w:val="26"/>
                <w:szCs w:val="26"/>
                <w:lang w:bidi="ar-YE"/>
              </w:rPr>
              <w:t>5</w:t>
            </w:r>
            <w:r w:rsidRPr="00B668D1">
              <w:rPr>
                <w:rFonts w:ascii="DIN NEXT™ ARABIC REGULAR" w:hAnsi="DIN NEXT™ ARABIC REGULAR" w:cs="DIN NEXT™ ARABIC REGULAR"/>
                <w:noProof/>
                <w:color w:val="525252" w:themeColor="accent3" w:themeShade="80"/>
                <w:sz w:val="26"/>
                <w:szCs w:val="26"/>
                <w:lang w:bidi="ar-YE"/>
              </w:rPr>
              <w:fldChar w:fldCharType="end"/>
            </w:r>
          </w:p>
        </w:tc>
      </w:tr>
      <w:tr w:rsidR="00287A0D" w:rsidRPr="00B668D1" w14:paraId="13DA13E1" w14:textId="77777777" w:rsidTr="00DA72CD">
        <w:trPr>
          <w:trHeight w:val="60"/>
          <w:tblCellSpacing w:w="7" w:type="dxa"/>
          <w:jc w:val="center"/>
        </w:trPr>
        <w:tc>
          <w:tcPr>
            <w:tcW w:w="7806" w:type="dxa"/>
            <w:shd w:val="clear" w:color="auto" w:fill="F2F2F2" w:themeFill="background1" w:themeFillShade="F2"/>
            <w:tcMar>
              <w:top w:w="80" w:type="dxa"/>
              <w:left w:w="80" w:type="dxa"/>
              <w:bottom w:w="80" w:type="dxa"/>
              <w:right w:w="80" w:type="dxa"/>
            </w:tcMar>
            <w:vAlign w:val="center"/>
          </w:tcPr>
          <w:p w14:paraId="3E2D03F3" w14:textId="229B075E" w:rsidR="00287A0D" w:rsidRPr="00B668D1" w:rsidRDefault="00232D8D" w:rsidP="000E36E5">
            <w:pPr>
              <w:autoSpaceDE w:val="0"/>
              <w:autoSpaceDN w:val="0"/>
              <w:adjustRightInd w:val="0"/>
              <w:spacing w:after="0" w:line="288" w:lineRule="auto"/>
              <w:ind w:left="300"/>
              <w:textAlignment w:val="center"/>
              <w:rPr>
                <w:rFonts w:ascii="DIN NEXT™ ARABIC REGULAR" w:hAnsi="DIN NEXT™ ARABIC REGULAR" w:cs="DIN NEXT™ ARABIC REGULAR"/>
                <w:color w:val="525252" w:themeColor="accent3" w:themeShade="80"/>
                <w:sz w:val="26"/>
                <w:szCs w:val="26"/>
                <w:rtl/>
              </w:rPr>
            </w:pPr>
            <w:r w:rsidRPr="00B668D1">
              <w:rPr>
                <w:rFonts w:ascii="DIN NEXT™ ARABIC REGULAR" w:hAnsi="DIN NEXT™ ARABIC REGULAR" w:cs="DIN NEXT™ ARABIC REGULAR"/>
                <w:color w:val="525252" w:themeColor="accent3" w:themeShade="80"/>
                <w:sz w:val="26"/>
                <w:szCs w:val="26"/>
              </w:rPr>
              <w:fldChar w:fldCharType="begin"/>
            </w:r>
            <w:r w:rsidRPr="00B668D1">
              <w:rPr>
                <w:rFonts w:ascii="DIN NEXT™ ARABIC REGULAR" w:hAnsi="DIN NEXT™ ARABIC REGULAR" w:cs="DIN NEXT™ ARABIC REGULAR"/>
                <w:color w:val="525252" w:themeColor="accent3" w:themeShade="80"/>
                <w:sz w:val="26"/>
                <w:szCs w:val="26"/>
              </w:rPr>
              <w:instrText xml:space="preserve"> REF _Ref115691986 \h  \* MERGEFORMAT </w:instrText>
            </w:r>
            <w:r w:rsidRPr="00B668D1">
              <w:rPr>
                <w:rFonts w:ascii="DIN NEXT™ ARABIC REGULAR" w:hAnsi="DIN NEXT™ ARABIC REGULAR" w:cs="DIN NEXT™ ARABIC REGULAR"/>
                <w:color w:val="525252" w:themeColor="accent3" w:themeShade="80"/>
                <w:sz w:val="26"/>
                <w:szCs w:val="26"/>
              </w:rPr>
            </w:r>
            <w:r w:rsidRPr="00B668D1">
              <w:rPr>
                <w:rFonts w:ascii="DIN NEXT™ ARABIC REGULAR" w:hAnsi="DIN NEXT™ ARABIC REGULAR" w:cs="DIN NEXT™ ARABIC REGULAR"/>
                <w:color w:val="525252" w:themeColor="accent3" w:themeShade="80"/>
                <w:sz w:val="26"/>
                <w:szCs w:val="26"/>
              </w:rPr>
              <w:fldChar w:fldCharType="separate"/>
            </w:r>
            <w:r w:rsidR="00791E07" w:rsidRPr="00B668D1">
              <w:rPr>
                <w:rFonts w:ascii="DIN NEXT™ ARABIC REGULAR" w:hAnsi="DIN NEXT™ ARABIC REGULAR" w:cs="DIN NEXT™ ARABIC REGULAR"/>
                <w:color w:val="525252" w:themeColor="accent3" w:themeShade="80"/>
                <w:sz w:val="26"/>
                <w:szCs w:val="26"/>
              </w:rPr>
              <w:t xml:space="preserve">1. </w:t>
            </w:r>
            <w:r w:rsidR="00E873A9" w:rsidRPr="00B668D1">
              <w:rPr>
                <w:rFonts w:ascii="DIN NEXT™ ARABIC REGULAR" w:hAnsi="DIN NEXT™ ARABIC REGULAR" w:cs="DIN NEXT™ ARABIC REGULAR"/>
                <w:color w:val="525252" w:themeColor="accent3" w:themeShade="80"/>
                <w:sz w:val="26"/>
                <w:szCs w:val="26"/>
              </w:rPr>
              <w:t xml:space="preserve">References and </w:t>
            </w:r>
            <w:r w:rsidR="00791E07" w:rsidRPr="00B668D1">
              <w:rPr>
                <w:rFonts w:ascii="DIN NEXT™ ARABIC REGULAR" w:hAnsi="DIN NEXT™ ARABIC REGULAR" w:cs="DIN NEXT™ ARABIC REGULAR"/>
                <w:color w:val="525252" w:themeColor="accent3" w:themeShade="80"/>
                <w:sz w:val="26"/>
                <w:szCs w:val="26"/>
              </w:rPr>
              <w:t>Learning Resources</w:t>
            </w:r>
            <w:r w:rsidRPr="00B668D1">
              <w:rPr>
                <w:rFonts w:ascii="DIN NEXT™ ARABIC REGULAR" w:hAnsi="DIN NEXT™ ARABIC REGULAR" w:cs="DIN NEXT™ ARABIC REGULAR"/>
                <w:color w:val="525252" w:themeColor="accent3" w:themeShade="80"/>
                <w:sz w:val="26"/>
                <w:szCs w:val="26"/>
              </w:rPr>
              <w:fldChar w:fldCharType="end"/>
            </w:r>
          </w:p>
        </w:tc>
        <w:tc>
          <w:tcPr>
            <w:tcW w:w="1218" w:type="dxa"/>
            <w:shd w:val="clear" w:color="auto" w:fill="F2F2F2" w:themeFill="background1" w:themeFillShade="F2"/>
            <w:tcMar>
              <w:top w:w="80" w:type="dxa"/>
              <w:left w:w="80" w:type="dxa"/>
              <w:bottom w:w="80" w:type="dxa"/>
              <w:right w:w="80" w:type="dxa"/>
            </w:tcMar>
          </w:tcPr>
          <w:p w14:paraId="5FFD4F5A" w14:textId="624E059E" w:rsidR="00287A0D" w:rsidRPr="00B668D1" w:rsidRDefault="002A33F8" w:rsidP="00C26F06">
            <w:pPr>
              <w:autoSpaceDE w:val="0"/>
              <w:autoSpaceDN w:val="0"/>
              <w:adjustRightInd w:val="0"/>
              <w:spacing w:after="0" w:line="288" w:lineRule="auto"/>
              <w:jc w:val="center"/>
              <w:textAlignment w:val="center"/>
              <w:rPr>
                <w:rFonts w:ascii="DIN NEXT™ ARABIC REGULAR" w:hAnsi="DIN NEXT™ ARABIC REGULAR" w:cs="DIN NEXT™ ARABIC REGULAR"/>
                <w:noProof/>
                <w:color w:val="525252" w:themeColor="accent3" w:themeShade="80"/>
                <w:sz w:val="26"/>
                <w:szCs w:val="26"/>
                <w:rtl/>
                <w:lang w:bidi="ar-YE"/>
              </w:rPr>
            </w:pPr>
            <w:r w:rsidRPr="00B668D1">
              <w:rPr>
                <w:rFonts w:ascii="DIN NEXT™ ARABIC REGULAR" w:hAnsi="DIN NEXT™ ARABIC REGULAR" w:cs="DIN NEXT™ ARABIC REGULAR"/>
                <w:noProof/>
                <w:color w:val="525252" w:themeColor="accent3" w:themeShade="80"/>
                <w:sz w:val="26"/>
                <w:szCs w:val="26"/>
                <w:lang w:bidi="ar-YE"/>
              </w:rPr>
              <w:fldChar w:fldCharType="begin"/>
            </w:r>
            <w:r w:rsidRPr="00B668D1">
              <w:rPr>
                <w:rFonts w:ascii="DIN NEXT™ ARABIC REGULAR" w:hAnsi="DIN NEXT™ ARABIC REGULAR" w:cs="DIN NEXT™ ARABIC REGULAR"/>
                <w:noProof/>
                <w:color w:val="525252" w:themeColor="accent3" w:themeShade="80"/>
                <w:sz w:val="26"/>
                <w:szCs w:val="26"/>
                <w:lang w:bidi="ar-YE"/>
              </w:rPr>
              <w:instrText xml:space="preserve"> PAGEREF _Ref115691986 \h </w:instrText>
            </w:r>
            <w:r w:rsidRPr="00B668D1">
              <w:rPr>
                <w:rFonts w:ascii="DIN NEXT™ ARABIC REGULAR" w:hAnsi="DIN NEXT™ ARABIC REGULAR" w:cs="DIN NEXT™ ARABIC REGULAR"/>
                <w:noProof/>
                <w:color w:val="525252" w:themeColor="accent3" w:themeShade="80"/>
                <w:sz w:val="26"/>
                <w:szCs w:val="26"/>
                <w:lang w:bidi="ar-YE"/>
              </w:rPr>
            </w:r>
            <w:r w:rsidRPr="00B668D1">
              <w:rPr>
                <w:rFonts w:ascii="DIN NEXT™ ARABIC REGULAR" w:hAnsi="DIN NEXT™ ARABIC REGULAR" w:cs="DIN NEXT™ ARABIC REGULAR"/>
                <w:noProof/>
                <w:color w:val="525252" w:themeColor="accent3" w:themeShade="80"/>
                <w:sz w:val="26"/>
                <w:szCs w:val="26"/>
                <w:lang w:bidi="ar-YE"/>
              </w:rPr>
              <w:fldChar w:fldCharType="separate"/>
            </w:r>
            <w:r w:rsidR="00791E07" w:rsidRPr="00B668D1">
              <w:rPr>
                <w:rFonts w:ascii="DIN NEXT™ ARABIC REGULAR" w:hAnsi="DIN NEXT™ ARABIC REGULAR" w:cs="DIN NEXT™ ARABIC REGULAR"/>
                <w:noProof/>
                <w:color w:val="525252" w:themeColor="accent3" w:themeShade="80"/>
                <w:sz w:val="26"/>
                <w:szCs w:val="26"/>
                <w:lang w:bidi="ar-YE"/>
              </w:rPr>
              <w:t>5</w:t>
            </w:r>
            <w:r w:rsidRPr="00B668D1">
              <w:rPr>
                <w:rFonts w:ascii="DIN NEXT™ ARABIC REGULAR" w:hAnsi="DIN NEXT™ ARABIC REGULAR" w:cs="DIN NEXT™ ARABIC REGULAR"/>
                <w:noProof/>
                <w:color w:val="525252" w:themeColor="accent3" w:themeShade="80"/>
                <w:sz w:val="26"/>
                <w:szCs w:val="26"/>
                <w:lang w:bidi="ar-YE"/>
              </w:rPr>
              <w:fldChar w:fldCharType="end"/>
            </w:r>
          </w:p>
        </w:tc>
      </w:tr>
      <w:tr w:rsidR="00287A0D" w:rsidRPr="00B668D1" w14:paraId="287575ED" w14:textId="77777777" w:rsidTr="00DA72CD">
        <w:trPr>
          <w:trHeight w:val="60"/>
          <w:tblCellSpacing w:w="7" w:type="dxa"/>
          <w:jc w:val="center"/>
        </w:trPr>
        <w:tc>
          <w:tcPr>
            <w:tcW w:w="7806" w:type="dxa"/>
            <w:shd w:val="clear" w:color="auto" w:fill="D9D9D9" w:themeFill="background1" w:themeFillShade="D9"/>
            <w:tcMar>
              <w:top w:w="80" w:type="dxa"/>
              <w:left w:w="80" w:type="dxa"/>
              <w:bottom w:w="80" w:type="dxa"/>
              <w:right w:w="80" w:type="dxa"/>
            </w:tcMar>
            <w:vAlign w:val="center"/>
          </w:tcPr>
          <w:p w14:paraId="1FF0AF43" w14:textId="70B55B30" w:rsidR="00287A0D" w:rsidRPr="00B668D1" w:rsidRDefault="00232D8D" w:rsidP="002A33F8">
            <w:pPr>
              <w:autoSpaceDE w:val="0"/>
              <w:autoSpaceDN w:val="0"/>
              <w:adjustRightInd w:val="0"/>
              <w:spacing w:after="0" w:line="288" w:lineRule="auto"/>
              <w:ind w:left="300"/>
              <w:textAlignment w:val="center"/>
              <w:rPr>
                <w:rFonts w:ascii="DIN NEXT™ ARABIC REGULAR" w:hAnsi="DIN NEXT™ ARABIC REGULAR" w:cs="DIN NEXT™ ARABIC REGULAR"/>
                <w:color w:val="525252" w:themeColor="accent3" w:themeShade="80"/>
                <w:sz w:val="26"/>
                <w:szCs w:val="26"/>
                <w:rtl/>
                <w:lang w:bidi="ar-YE"/>
              </w:rPr>
            </w:pPr>
            <w:r w:rsidRPr="00B668D1">
              <w:rPr>
                <w:rFonts w:ascii="DIN NEXT™ ARABIC REGULAR" w:hAnsi="DIN NEXT™ ARABIC REGULAR" w:cs="DIN NEXT™ ARABIC REGULAR"/>
                <w:color w:val="525252" w:themeColor="accent3" w:themeShade="80"/>
                <w:sz w:val="26"/>
                <w:szCs w:val="26"/>
                <w:lang w:bidi="ar-YE"/>
              </w:rPr>
              <w:fldChar w:fldCharType="begin"/>
            </w:r>
            <w:r w:rsidRPr="00B668D1">
              <w:rPr>
                <w:rFonts w:ascii="DIN NEXT™ ARABIC REGULAR" w:hAnsi="DIN NEXT™ ARABIC REGULAR" w:cs="DIN NEXT™ ARABIC REGULAR"/>
                <w:color w:val="525252" w:themeColor="accent3" w:themeShade="80"/>
                <w:sz w:val="26"/>
                <w:szCs w:val="26"/>
                <w:lang w:bidi="ar-YE"/>
              </w:rPr>
              <w:instrText xml:space="preserve"> REF _Ref115691991 \h  \* MERGEFORMAT </w:instrText>
            </w:r>
            <w:r w:rsidRPr="00B668D1">
              <w:rPr>
                <w:rFonts w:ascii="DIN NEXT™ ARABIC REGULAR" w:hAnsi="DIN NEXT™ ARABIC REGULAR" w:cs="DIN NEXT™ ARABIC REGULAR"/>
                <w:color w:val="525252" w:themeColor="accent3" w:themeShade="80"/>
                <w:sz w:val="26"/>
                <w:szCs w:val="26"/>
                <w:lang w:bidi="ar-YE"/>
              </w:rPr>
            </w:r>
            <w:r w:rsidRPr="00B668D1">
              <w:rPr>
                <w:rFonts w:ascii="DIN NEXT™ ARABIC REGULAR" w:hAnsi="DIN NEXT™ ARABIC REGULAR" w:cs="DIN NEXT™ ARABIC REGULAR"/>
                <w:color w:val="525252" w:themeColor="accent3" w:themeShade="80"/>
                <w:sz w:val="26"/>
                <w:szCs w:val="26"/>
                <w:lang w:bidi="ar-YE"/>
              </w:rPr>
              <w:fldChar w:fldCharType="separate"/>
            </w:r>
            <w:r w:rsidR="00791E07" w:rsidRPr="00B668D1">
              <w:rPr>
                <w:rFonts w:ascii="DIN NEXT™ ARABIC REGULAR" w:hAnsi="DIN NEXT™ ARABIC REGULAR" w:cs="DIN NEXT™ ARABIC REGULAR"/>
                <w:color w:val="525252" w:themeColor="accent3" w:themeShade="80"/>
                <w:sz w:val="26"/>
                <w:szCs w:val="26"/>
              </w:rPr>
              <w:t>2. Required</w:t>
            </w:r>
            <w:r w:rsidRPr="00B668D1">
              <w:rPr>
                <w:rFonts w:ascii="DIN NEXT™ ARABIC REGULAR" w:hAnsi="DIN NEXT™ ARABIC REGULAR" w:cs="DIN NEXT™ ARABIC REGULAR"/>
                <w:color w:val="525252" w:themeColor="accent3" w:themeShade="80"/>
                <w:sz w:val="26"/>
                <w:szCs w:val="26"/>
                <w:lang w:bidi="ar-YE"/>
              </w:rPr>
              <w:fldChar w:fldCharType="end"/>
            </w:r>
            <w:r w:rsidR="00E873A9" w:rsidRPr="00B668D1">
              <w:rPr>
                <w:rFonts w:ascii="DIN NEXT™ ARABIC REGULAR" w:hAnsi="DIN NEXT™ ARABIC REGULAR" w:cs="DIN NEXT™ ARABIC REGULAR"/>
                <w:color w:val="525252" w:themeColor="accent3" w:themeShade="80"/>
                <w:sz w:val="26"/>
                <w:szCs w:val="26"/>
                <w:lang w:bidi="ar-YE"/>
              </w:rPr>
              <w:t xml:space="preserve"> Facilities and Equipment </w:t>
            </w:r>
          </w:p>
        </w:tc>
        <w:tc>
          <w:tcPr>
            <w:tcW w:w="1218" w:type="dxa"/>
            <w:shd w:val="clear" w:color="auto" w:fill="D9D9D9" w:themeFill="background1" w:themeFillShade="D9"/>
            <w:tcMar>
              <w:top w:w="80" w:type="dxa"/>
              <w:left w:w="80" w:type="dxa"/>
              <w:bottom w:w="80" w:type="dxa"/>
              <w:right w:w="80" w:type="dxa"/>
            </w:tcMar>
          </w:tcPr>
          <w:p w14:paraId="6F804F77" w14:textId="69BF0B3A" w:rsidR="00287A0D" w:rsidRPr="00B668D1" w:rsidRDefault="002A33F8" w:rsidP="00C26F06">
            <w:pPr>
              <w:autoSpaceDE w:val="0"/>
              <w:autoSpaceDN w:val="0"/>
              <w:adjustRightInd w:val="0"/>
              <w:spacing w:after="0" w:line="288" w:lineRule="auto"/>
              <w:jc w:val="center"/>
              <w:textAlignment w:val="center"/>
              <w:rPr>
                <w:rFonts w:ascii="DIN NEXT™ ARABIC REGULAR" w:hAnsi="DIN NEXT™ ARABIC REGULAR" w:cs="DIN NEXT™ ARABIC REGULAR"/>
                <w:noProof/>
                <w:color w:val="525252" w:themeColor="accent3" w:themeShade="80"/>
                <w:sz w:val="26"/>
                <w:szCs w:val="26"/>
                <w:rtl/>
                <w:lang w:bidi="ar-YE"/>
              </w:rPr>
            </w:pPr>
            <w:r w:rsidRPr="00B668D1">
              <w:rPr>
                <w:rFonts w:ascii="DIN NEXT™ ARABIC REGULAR" w:hAnsi="DIN NEXT™ ARABIC REGULAR" w:cs="DIN NEXT™ ARABIC REGULAR"/>
                <w:noProof/>
                <w:color w:val="525252" w:themeColor="accent3" w:themeShade="80"/>
                <w:sz w:val="26"/>
                <w:szCs w:val="26"/>
                <w:lang w:bidi="ar-YE"/>
              </w:rPr>
              <w:fldChar w:fldCharType="begin"/>
            </w:r>
            <w:r w:rsidRPr="00B668D1">
              <w:rPr>
                <w:rFonts w:ascii="DIN NEXT™ ARABIC REGULAR" w:hAnsi="DIN NEXT™ ARABIC REGULAR" w:cs="DIN NEXT™ ARABIC REGULAR"/>
                <w:noProof/>
                <w:color w:val="525252" w:themeColor="accent3" w:themeShade="80"/>
                <w:sz w:val="26"/>
                <w:szCs w:val="26"/>
                <w:lang w:bidi="ar-YE"/>
              </w:rPr>
              <w:instrText xml:space="preserve"> PAGEREF _Ref115691991 \h </w:instrText>
            </w:r>
            <w:r w:rsidRPr="00B668D1">
              <w:rPr>
                <w:rFonts w:ascii="DIN NEXT™ ARABIC REGULAR" w:hAnsi="DIN NEXT™ ARABIC REGULAR" w:cs="DIN NEXT™ ARABIC REGULAR"/>
                <w:noProof/>
                <w:color w:val="525252" w:themeColor="accent3" w:themeShade="80"/>
                <w:sz w:val="26"/>
                <w:szCs w:val="26"/>
                <w:lang w:bidi="ar-YE"/>
              </w:rPr>
            </w:r>
            <w:r w:rsidRPr="00B668D1">
              <w:rPr>
                <w:rFonts w:ascii="DIN NEXT™ ARABIC REGULAR" w:hAnsi="DIN NEXT™ ARABIC REGULAR" w:cs="DIN NEXT™ ARABIC REGULAR"/>
                <w:noProof/>
                <w:color w:val="525252" w:themeColor="accent3" w:themeShade="80"/>
                <w:sz w:val="26"/>
                <w:szCs w:val="26"/>
                <w:lang w:bidi="ar-YE"/>
              </w:rPr>
              <w:fldChar w:fldCharType="separate"/>
            </w:r>
            <w:r w:rsidR="00791E07" w:rsidRPr="00B668D1">
              <w:rPr>
                <w:rFonts w:ascii="DIN NEXT™ ARABIC REGULAR" w:hAnsi="DIN NEXT™ ARABIC REGULAR" w:cs="DIN NEXT™ ARABIC REGULAR"/>
                <w:noProof/>
                <w:color w:val="525252" w:themeColor="accent3" w:themeShade="80"/>
                <w:sz w:val="26"/>
                <w:szCs w:val="26"/>
                <w:lang w:bidi="ar-YE"/>
              </w:rPr>
              <w:t>5</w:t>
            </w:r>
            <w:r w:rsidRPr="00B668D1">
              <w:rPr>
                <w:rFonts w:ascii="DIN NEXT™ ARABIC REGULAR" w:hAnsi="DIN NEXT™ ARABIC REGULAR" w:cs="DIN NEXT™ ARABIC REGULAR"/>
                <w:noProof/>
                <w:color w:val="525252" w:themeColor="accent3" w:themeShade="80"/>
                <w:sz w:val="26"/>
                <w:szCs w:val="26"/>
                <w:lang w:bidi="ar-YE"/>
              </w:rPr>
              <w:fldChar w:fldCharType="end"/>
            </w:r>
          </w:p>
        </w:tc>
      </w:tr>
      <w:tr w:rsidR="00287A0D" w:rsidRPr="00B668D1" w14:paraId="322719D2" w14:textId="77777777" w:rsidTr="00DA72CD">
        <w:trPr>
          <w:trHeight w:val="60"/>
          <w:tblCellSpacing w:w="7" w:type="dxa"/>
          <w:jc w:val="center"/>
        </w:trPr>
        <w:tc>
          <w:tcPr>
            <w:tcW w:w="7806" w:type="dxa"/>
            <w:shd w:val="clear" w:color="auto" w:fill="F2F2F2" w:themeFill="background1" w:themeFillShade="F2"/>
            <w:tcMar>
              <w:top w:w="80" w:type="dxa"/>
              <w:left w:w="80" w:type="dxa"/>
              <w:bottom w:w="80" w:type="dxa"/>
              <w:right w:w="80" w:type="dxa"/>
            </w:tcMar>
            <w:vAlign w:val="center"/>
          </w:tcPr>
          <w:p w14:paraId="6BEB3BAF" w14:textId="33688F29" w:rsidR="00287A0D" w:rsidRPr="00B668D1" w:rsidRDefault="00232D8D" w:rsidP="00C26F06">
            <w:pPr>
              <w:autoSpaceDE w:val="0"/>
              <w:autoSpaceDN w:val="0"/>
              <w:adjustRightInd w:val="0"/>
              <w:spacing w:after="0" w:line="288" w:lineRule="auto"/>
              <w:textAlignment w:val="center"/>
              <w:rPr>
                <w:rFonts w:ascii="DIN NEXT™ ARABIC REGULAR" w:hAnsi="DIN NEXT™ ARABIC REGULAR" w:cs="DIN NEXT™ ARABIC REGULAR"/>
                <w:color w:val="525252" w:themeColor="accent3" w:themeShade="80"/>
                <w:sz w:val="26"/>
                <w:szCs w:val="26"/>
                <w:rtl/>
                <w:lang w:bidi="ar-YE"/>
              </w:rPr>
            </w:pPr>
            <w:r w:rsidRPr="00B668D1">
              <w:rPr>
                <w:rFonts w:ascii="DIN NEXT™ ARABIC REGULAR" w:hAnsi="DIN NEXT™ ARABIC REGULAR" w:cs="DIN NEXT™ ARABIC REGULAR"/>
                <w:color w:val="525252" w:themeColor="accent3" w:themeShade="80"/>
                <w:sz w:val="26"/>
                <w:szCs w:val="26"/>
                <w:lang w:bidi="ar-YE"/>
              </w:rPr>
              <w:fldChar w:fldCharType="begin"/>
            </w:r>
            <w:r w:rsidRPr="00B668D1">
              <w:rPr>
                <w:rFonts w:ascii="DIN NEXT™ ARABIC REGULAR" w:hAnsi="DIN NEXT™ ARABIC REGULAR" w:cs="DIN NEXT™ ARABIC REGULAR"/>
                <w:color w:val="525252" w:themeColor="accent3" w:themeShade="80"/>
                <w:sz w:val="26"/>
                <w:szCs w:val="26"/>
                <w:lang w:bidi="ar-YE"/>
              </w:rPr>
              <w:instrText xml:space="preserve"> REF _Ref115691994 \h  \* MERGEFORMAT </w:instrText>
            </w:r>
            <w:r w:rsidRPr="00B668D1">
              <w:rPr>
                <w:rFonts w:ascii="DIN NEXT™ ARABIC REGULAR" w:hAnsi="DIN NEXT™ ARABIC REGULAR" w:cs="DIN NEXT™ ARABIC REGULAR"/>
                <w:color w:val="525252" w:themeColor="accent3" w:themeShade="80"/>
                <w:sz w:val="26"/>
                <w:szCs w:val="26"/>
                <w:lang w:bidi="ar-YE"/>
              </w:rPr>
            </w:r>
            <w:r w:rsidRPr="00B668D1">
              <w:rPr>
                <w:rFonts w:ascii="DIN NEXT™ ARABIC REGULAR" w:hAnsi="DIN NEXT™ ARABIC REGULAR" w:cs="DIN NEXT™ ARABIC REGULAR"/>
                <w:color w:val="525252" w:themeColor="accent3" w:themeShade="80"/>
                <w:sz w:val="26"/>
                <w:szCs w:val="26"/>
                <w:lang w:bidi="ar-YE"/>
              </w:rPr>
              <w:fldChar w:fldCharType="separate"/>
            </w:r>
            <w:r w:rsidR="001B5836" w:rsidRPr="00B668D1">
              <w:rPr>
                <w:rFonts w:ascii="DIN NEXT™ ARABIC REGULAR" w:hAnsi="DIN NEXT™ ARABIC REGULAR" w:cs="DIN NEXT™ ARABIC REGULAR"/>
                <w:color w:val="525252" w:themeColor="accent3" w:themeShade="80"/>
                <w:sz w:val="26"/>
                <w:szCs w:val="26"/>
              </w:rPr>
              <w:t xml:space="preserve">F. Assessment of </w:t>
            </w:r>
            <w:r w:rsidR="00791E07" w:rsidRPr="00B668D1">
              <w:rPr>
                <w:rFonts w:ascii="DIN NEXT™ ARABIC REGULAR" w:hAnsi="DIN NEXT™ ARABIC REGULAR" w:cs="DIN NEXT™ ARABIC REGULAR"/>
                <w:color w:val="525252" w:themeColor="accent3" w:themeShade="80"/>
                <w:sz w:val="26"/>
                <w:szCs w:val="26"/>
              </w:rPr>
              <w:t xml:space="preserve">Course Quality </w:t>
            </w:r>
            <w:r w:rsidRPr="00B668D1">
              <w:rPr>
                <w:rFonts w:ascii="DIN NEXT™ ARABIC REGULAR" w:hAnsi="DIN NEXT™ ARABIC REGULAR" w:cs="DIN NEXT™ ARABIC REGULAR"/>
                <w:color w:val="525252" w:themeColor="accent3" w:themeShade="80"/>
                <w:sz w:val="26"/>
                <w:szCs w:val="26"/>
                <w:lang w:bidi="ar-YE"/>
              </w:rPr>
              <w:fldChar w:fldCharType="end"/>
            </w:r>
          </w:p>
        </w:tc>
        <w:tc>
          <w:tcPr>
            <w:tcW w:w="1218" w:type="dxa"/>
            <w:shd w:val="clear" w:color="auto" w:fill="F2F2F2" w:themeFill="background1" w:themeFillShade="F2"/>
            <w:tcMar>
              <w:top w:w="80" w:type="dxa"/>
              <w:left w:w="80" w:type="dxa"/>
              <w:bottom w:w="80" w:type="dxa"/>
              <w:right w:w="80" w:type="dxa"/>
            </w:tcMar>
          </w:tcPr>
          <w:p w14:paraId="3A5D8E41" w14:textId="1AFCA5AA" w:rsidR="00287A0D" w:rsidRPr="00B668D1" w:rsidRDefault="002A33F8" w:rsidP="00C26F06">
            <w:pPr>
              <w:autoSpaceDE w:val="0"/>
              <w:autoSpaceDN w:val="0"/>
              <w:adjustRightInd w:val="0"/>
              <w:spacing w:after="0" w:line="288" w:lineRule="auto"/>
              <w:jc w:val="center"/>
              <w:textAlignment w:val="center"/>
              <w:rPr>
                <w:rFonts w:ascii="DIN NEXT™ ARABIC REGULAR" w:hAnsi="DIN NEXT™ ARABIC REGULAR" w:cs="DIN NEXT™ ARABIC REGULAR"/>
                <w:noProof/>
                <w:color w:val="525252" w:themeColor="accent3" w:themeShade="80"/>
                <w:sz w:val="26"/>
                <w:szCs w:val="26"/>
                <w:rtl/>
                <w:lang w:bidi="ar-YE"/>
              </w:rPr>
            </w:pPr>
            <w:r w:rsidRPr="00B668D1">
              <w:rPr>
                <w:rFonts w:ascii="DIN NEXT™ ARABIC REGULAR" w:hAnsi="DIN NEXT™ ARABIC REGULAR" w:cs="DIN NEXT™ ARABIC REGULAR"/>
                <w:noProof/>
                <w:color w:val="525252" w:themeColor="accent3" w:themeShade="80"/>
                <w:sz w:val="26"/>
                <w:szCs w:val="26"/>
                <w:lang w:bidi="ar-YE"/>
              </w:rPr>
              <w:fldChar w:fldCharType="begin"/>
            </w:r>
            <w:r w:rsidRPr="00B668D1">
              <w:rPr>
                <w:rFonts w:ascii="DIN NEXT™ ARABIC REGULAR" w:hAnsi="DIN NEXT™ ARABIC REGULAR" w:cs="DIN NEXT™ ARABIC REGULAR"/>
                <w:noProof/>
                <w:color w:val="525252" w:themeColor="accent3" w:themeShade="80"/>
                <w:sz w:val="26"/>
                <w:szCs w:val="26"/>
                <w:lang w:bidi="ar-YE"/>
              </w:rPr>
              <w:instrText xml:space="preserve"> PAGEREF _Ref115691994 \h </w:instrText>
            </w:r>
            <w:r w:rsidRPr="00B668D1">
              <w:rPr>
                <w:rFonts w:ascii="DIN NEXT™ ARABIC REGULAR" w:hAnsi="DIN NEXT™ ARABIC REGULAR" w:cs="DIN NEXT™ ARABIC REGULAR"/>
                <w:noProof/>
                <w:color w:val="525252" w:themeColor="accent3" w:themeShade="80"/>
                <w:sz w:val="26"/>
                <w:szCs w:val="26"/>
                <w:lang w:bidi="ar-YE"/>
              </w:rPr>
            </w:r>
            <w:r w:rsidRPr="00B668D1">
              <w:rPr>
                <w:rFonts w:ascii="DIN NEXT™ ARABIC REGULAR" w:hAnsi="DIN NEXT™ ARABIC REGULAR" w:cs="DIN NEXT™ ARABIC REGULAR"/>
                <w:noProof/>
                <w:color w:val="525252" w:themeColor="accent3" w:themeShade="80"/>
                <w:sz w:val="26"/>
                <w:szCs w:val="26"/>
                <w:lang w:bidi="ar-YE"/>
              </w:rPr>
              <w:fldChar w:fldCharType="separate"/>
            </w:r>
            <w:r w:rsidR="00791E07" w:rsidRPr="00B668D1">
              <w:rPr>
                <w:rFonts w:ascii="DIN NEXT™ ARABIC REGULAR" w:hAnsi="DIN NEXT™ ARABIC REGULAR" w:cs="DIN NEXT™ ARABIC REGULAR"/>
                <w:noProof/>
                <w:color w:val="525252" w:themeColor="accent3" w:themeShade="80"/>
                <w:sz w:val="26"/>
                <w:szCs w:val="26"/>
                <w:lang w:bidi="ar-YE"/>
              </w:rPr>
              <w:t>5</w:t>
            </w:r>
            <w:r w:rsidRPr="00B668D1">
              <w:rPr>
                <w:rFonts w:ascii="DIN NEXT™ ARABIC REGULAR" w:hAnsi="DIN NEXT™ ARABIC REGULAR" w:cs="DIN NEXT™ ARABIC REGULAR"/>
                <w:noProof/>
                <w:color w:val="525252" w:themeColor="accent3" w:themeShade="80"/>
                <w:sz w:val="26"/>
                <w:szCs w:val="26"/>
                <w:lang w:bidi="ar-YE"/>
              </w:rPr>
              <w:fldChar w:fldCharType="end"/>
            </w:r>
          </w:p>
        </w:tc>
      </w:tr>
      <w:tr w:rsidR="008C536B" w:rsidRPr="00B668D1" w14:paraId="04BC7975" w14:textId="77777777" w:rsidTr="00DA72CD">
        <w:trPr>
          <w:trHeight w:val="60"/>
          <w:tblCellSpacing w:w="7" w:type="dxa"/>
          <w:jc w:val="center"/>
        </w:trPr>
        <w:tc>
          <w:tcPr>
            <w:tcW w:w="7806" w:type="dxa"/>
            <w:shd w:val="clear" w:color="auto" w:fill="D9D9D9" w:themeFill="background1" w:themeFillShade="D9"/>
            <w:tcMar>
              <w:top w:w="80" w:type="dxa"/>
              <w:left w:w="80" w:type="dxa"/>
              <w:bottom w:w="80" w:type="dxa"/>
              <w:right w:w="80" w:type="dxa"/>
            </w:tcMar>
            <w:vAlign w:val="center"/>
          </w:tcPr>
          <w:p w14:paraId="573EBFEE" w14:textId="2883D29C" w:rsidR="008C536B" w:rsidRPr="00B668D1" w:rsidRDefault="002A33F8" w:rsidP="00C26F06">
            <w:pPr>
              <w:autoSpaceDE w:val="0"/>
              <w:autoSpaceDN w:val="0"/>
              <w:adjustRightInd w:val="0"/>
              <w:spacing w:after="0" w:line="288" w:lineRule="auto"/>
              <w:textAlignment w:val="center"/>
              <w:rPr>
                <w:rFonts w:ascii="DIN NEXT™ ARABIC REGULAR" w:hAnsi="DIN NEXT™ ARABIC REGULAR" w:cs="DIN NEXT™ ARABIC REGULAR"/>
                <w:color w:val="525252" w:themeColor="accent3" w:themeShade="80"/>
                <w:sz w:val="26"/>
                <w:szCs w:val="26"/>
                <w:rtl/>
              </w:rPr>
            </w:pPr>
            <w:r w:rsidRPr="00B668D1">
              <w:rPr>
                <w:rFonts w:ascii="DIN NEXT™ ARABIC REGULAR" w:hAnsi="DIN NEXT™ ARABIC REGULAR" w:cs="DIN NEXT™ ARABIC REGULAR"/>
                <w:color w:val="525252" w:themeColor="accent3" w:themeShade="80"/>
                <w:sz w:val="26"/>
                <w:szCs w:val="26"/>
              </w:rPr>
              <w:fldChar w:fldCharType="begin"/>
            </w:r>
            <w:r w:rsidRPr="00B668D1">
              <w:rPr>
                <w:rFonts w:ascii="DIN NEXT™ ARABIC REGULAR" w:hAnsi="DIN NEXT™ ARABIC REGULAR" w:cs="DIN NEXT™ ARABIC REGULAR"/>
                <w:color w:val="525252" w:themeColor="accent3" w:themeShade="80"/>
                <w:sz w:val="26"/>
                <w:szCs w:val="26"/>
              </w:rPr>
              <w:instrText xml:space="preserve"> REF _Ref115692041 \h  \* MERGEFORMAT </w:instrText>
            </w:r>
            <w:r w:rsidRPr="00B668D1">
              <w:rPr>
                <w:rFonts w:ascii="DIN NEXT™ ARABIC REGULAR" w:hAnsi="DIN NEXT™ ARABIC REGULAR" w:cs="DIN NEXT™ ARABIC REGULAR"/>
                <w:color w:val="525252" w:themeColor="accent3" w:themeShade="80"/>
                <w:sz w:val="26"/>
                <w:szCs w:val="26"/>
              </w:rPr>
            </w:r>
            <w:r w:rsidRPr="00B668D1">
              <w:rPr>
                <w:rFonts w:ascii="DIN NEXT™ ARABIC REGULAR" w:hAnsi="DIN NEXT™ ARABIC REGULAR" w:cs="DIN NEXT™ ARABIC REGULAR"/>
                <w:color w:val="525252" w:themeColor="accent3" w:themeShade="80"/>
                <w:sz w:val="26"/>
                <w:szCs w:val="26"/>
              </w:rPr>
              <w:fldChar w:fldCharType="separate"/>
            </w:r>
            <w:r w:rsidR="00791E07" w:rsidRPr="00B668D1">
              <w:rPr>
                <w:rFonts w:ascii="DIN NEXT™ ARABIC REGULAR" w:hAnsi="DIN NEXT™ ARABIC REGULAR" w:cs="DIN NEXT™ ARABIC REGULAR"/>
                <w:color w:val="525252" w:themeColor="accent3" w:themeShade="80"/>
                <w:sz w:val="26"/>
                <w:szCs w:val="26"/>
              </w:rPr>
              <w:t>G. Specification Approval Data</w:t>
            </w:r>
            <w:r w:rsidRPr="00B668D1">
              <w:rPr>
                <w:rFonts w:ascii="DIN NEXT™ ARABIC REGULAR" w:hAnsi="DIN NEXT™ ARABIC REGULAR" w:cs="DIN NEXT™ ARABIC REGULAR"/>
                <w:color w:val="525252" w:themeColor="accent3" w:themeShade="80"/>
                <w:sz w:val="26"/>
                <w:szCs w:val="26"/>
              </w:rPr>
              <w:fldChar w:fldCharType="end"/>
            </w:r>
          </w:p>
        </w:tc>
        <w:tc>
          <w:tcPr>
            <w:tcW w:w="1218" w:type="dxa"/>
            <w:shd w:val="clear" w:color="auto" w:fill="D9D9D9" w:themeFill="background1" w:themeFillShade="D9"/>
            <w:tcMar>
              <w:top w:w="80" w:type="dxa"/>
              <w:left w:w="80" w:type="dxa"/>
              <w:bottom w:w="80" w:type="dxa"/>
              <w:right w:w="80" w:type="dxa"/>
            </w:tcMar>
          </w:tcPr>
          <w:p w14:paraId="1D55EEF2" w14:textId="26FC6C70" w:rsidR="008C536B" w:rsidRPr="00B668D1" w:rsidRDefault="002A33F8" w:rsidP="00C26F06">
            <w:pPr>
              <w:autoSpaceDE w:val="0"/>
              <w:autoSpaceDN w:val="0"/>
              <w:adjustRightInd w:val="0"/>
              <w:spacing w:after="0" w:line="288" w:lineRule="auto"/>
              <w:jc w:val="center"/>
              <w:textAlignment w:val="center"/>
              <w:rPr>
                <w:rFonts w:ascii="DIN NEXT™ ARABIC REGULAR" w:hAnsi="DIN NEXT™ ARABIC REGULAR" w:cs="DIN NEXT™ ARABIC REGULAR"/>
                <w:noProof/>
                <w:color w:val="525252" w:themeColor="accent3" w:themeShade="80"/>
                <w:sz w:val="26"/>
                <w:szCs w:val="26"/>
                <w:rtl/>
                <w:lang w:bidi="ar-YE"/>
              </w:rPr>
            </w:pPr>
            <w:r w:rsidRPr="00B668D1">
              <w:rPr>
                <w:rFonts w:ascii="DIN NEXT™ ARABIC REGULAR" w:hAnsi="DIN NEXT™ ARABIC REGULAR" w:cs="DIN NEXT™ ARABIC REGULAR"/>
                <w:noProof/>
                <w:color w:val="525252" w:themeColor="accent3" w:themeShade="80"/>
                <w:sz w:val="26"/>
                <w:szCs w:val="26"/>
                <w:lang w:bidi="ar-YE"/>
              </w:rPr>
              <w:fldChar w:fldCharType="begin"/>
            </w:r>
            <w:r w:rsidRPr="00B668D1">
              <w:rPr>
                <w:rFonts w:ascii="DIN NEXT™ ARABIC REGULAR" w:hAnsi="DIN NEXT™ ARABIC REGULAR" w:cs="DIN NEXT™ ARABIC REGULAR"/>
                <w:noProof/>
                <w:color w:val="525252" w:themeColor="accent3" w:themeShade="80"/>
                <w:sz w:val="26"/>
                <w:szCs w:val="26"/>
                <w:lang w:bidi="ar-YE"/>
              </w:rPr>
              <w:instrText xml:space="preserve"> PAGEREF _Ref115692041 \h </w:instrText>
            </w:r>
            <w:r w:rsidRPr="00B668D1">
              <w:rPr>
                <w:rFonts w:ascii="DIN NEXT™ ARABIC REGULAR" w:hAnsi="DIN NEXT™ ARABIC REGULAR" w:cs="DIN NEXT™ ARABIC REGULAR"/>
                <w:noProof/>
                <w:color w:val="525252" w:themeColor="accent3" w:themeShade="80"/>
                <w:sz w:val="26"/>
                <w:szCs w:val="26"/>
                <w:lang w:bidi="ar-YE"/>
              </w:rPr>
            </w:r>
            <w:r w:rsidRPr="00B668D1">
              <w:rPr>
                <w:rFonts w:ascii="DIN NEXT™ ARABIC REGULAR" w:hAnsi="DIN NEXT™ ARABIC REGULAR" w:cs="DIN NEXT™ ARABIC REGULAR"/>
                <w:noProof/>
                <w:color w:val="525252" w:themeColor="accent3" w:themeShade="80"/>
                <w:sz w:val="26"/>
                <w:szCs w:val="26"/>
                <w:lang w:bidi="ar-YE"/>
              </w:rPr>
              <w:fldChar w:fldCharType="separate"/>
            </w:r>
            <w:r w:rsidR="00791E07" w:rsidRPr="00B668D1">
              <w:rPr>
                <w:rFonts w:ascii="DIN NEXT™ ARABIC REGULAR" w:hAnsi="DIN NEXT™ ARABIC REGULAR" w:cs="DIN NEXT™ ARABIC REGULAR"/>
                <w:noProof/>
                <w:color w:val="525252" w:themeColor="accent3" w:themeShade="80"/>
                <w:sz w:val="26"/>
                <w:szCs w:val="26"/>
                <w:lang w:bidi="ar-YE"/>
              </w:rPr>
              <w:t>5</w:t>
            </w:r>
            <w:r w:rsidRPr="00B668D1">
              <w:rPr>
                <w:rFonts w:ascii="DIN NEXT™ ARABIC REGULAR" w:hAnsi="DIN NEXT™ ARABIC REGULAR" w:cs="DIN NEXT™ ARABIC REGULAR"/>
                <w:noProof/>
                <w:color w:val="525252" w:themeColor="accent3" w:themeShade="80"/>
                <w:sz w:val="26"/>
                <w:szCs w:val="26"/>
                <w:lang w:bidi="ar-YE"/>
              </w:rPr>
              <w:fldChar w:fldCharType="end"/>
            </w:r>
          </w:p>
        </w:tc>
      </w:tr>
    </w:tbl>
    <w:p w14:paraId="244792EB" w14:textId="33BACFD9" w:rsidR="00600C13" w:rsidRPr="00B668D1" w:rsidRDefault="00600C13">
      <w:pPr>
        <w:rPr>
          <w:rStyle w:val="a"/>
          <w:rFonts w:ascii="DIN NEXT™ ARABIC REGULAR" w:eastAsiaTheme="majorEastAsia" w:hAnsi="DIN NEXT™ ARABIC REGULAR" w:cs="DIN NEXT™ ARABIC REGULAR"/>
          <w:color w:val="4C3D8E"/>
          <w:sz w:val="32"/>
          <w:szCs w:val="32"/>
          <w:lang w:bidi="ar-YE"/>
        </w:rPr>
      </w:pPr>
      <w:bookmarkStart w:id="0" w:name="_Ref115691703"/>
      <w:r w:rsidRPr="00B668D1">
        <w:rPr>
          <w:rStyle w:val="a"/>
          <w:rFonts w:ascii="DIN NEXT™ ARABIC REGULAR" w:hAnsi="DIN NEXT™ ARABIC REGULAR" w:cs="DIN NEXT™ ARABIC REGULAR"/>
          <w:color w:val="4C3D8E"/>
          <w:sz w:val="32"/>
          <w:szCs w:val="32"/>
          <w:lang w:bidi="ar-YE"/>
        </w:rPr>
        <w:br w:type="page"/>
      </w:r>
    </w:p>
    <w:p w14:paraId="31A16AAD" w14:textId="121F01E2" w:rsidR="005031B0" w:rsidRPr="00B668D1" w:rsidRDefault="00ED020D" w:rsidP="00D7486B">
      <w:pPr>
        <w:pStyle w:val="Heading1"/>
        <w:spacing w:before="0" w:after="240"/>
        <w:rPr>
          <w:rStyle w:val="a"/>
          <w:rFonts w:ascii="DIN NEXT™ ARABIC REGULAR" w:hAnsi="DIN NEXT™ ARABIC REGULAR" w:cs="DIN NEXT™ ARABIC REGULAR"/>
          <w:color w:val="4C3D8E"/>
          <w:sz w:val="32"/>
          <w:szCs w:val="32"/>
          <w:rtl/>
          <w:lang w:bidi="ar-YE"/>
        </w:rPr>
      </w:pPr>
      <w:bookmarkStart w:id="1" w:name="_Ref115692052"/>
      <w:r w:rsidRPr="00B668D1">
        <w:rPr>
          <w:rStyle w:val="a"/>
          <w:rFonts w:ascii="DIN NEXT™ ARABIC REGULAR" w:hAnsi="DIN NEXT™ ARABIC REGULAR" w:cs="DIN NEXT™ ARABIC REGULAR"/>
          <w:color w:val="4C3D8E"/>
          <w:sz w:val="32"/>
          <w:szCs w:val="32"/>
          <w:lang w:bidi="ar-YE"/>
        </w:rPr>
        <w:lastRenderedPageBreak/>
        <w:t xml:space="preserve">A. </w:t>
      </w:r>
      <w:bookmarkEnd w:id="0"/>
      <w:bookmarkEnd w:id="1"/>
      <w:r w:rsidR="00D7486B" w:rsidRPr="00B668D1">
        <w:rPr>
          <w:rStyle w:val="a"/>
          <w:rFonts w:ascii="DIN NEXT™ ARABIC REGULAR" w:hAnsi="DIN NEXT™ ARABIC REGULAR" w:cs="DIN NEXT™ ARABIC REGULAR"/>
          <w:color w:val="4C3D8E"/>
          <w:sz w:val="32"/>
          <w:szCs w:val="32"/>
          <w:lang w:bidi="ar-YE"/>
        </w:rPr>
        <w:t>G</w:t>
      </w:r>
      <w:r w:rsidR="00582DA3" w:rsidRPr="00B668D1">
        <w:rPr>
          <w:rStyle w:val="a"/>
          <w:rFonts w:ascii="DIN NEXT™ ARABIC REGULAR" w:hAnsi="DIN NEXT™ ARABIC REGULAR" w:cs="DIN NEXT™ ARABIC REGULAR"/>
          <w:color w:val="4C3D8E"/>
          <w:sz w:val="32"/>
          <w:szCs w:val="32"/>
          <w:lang w:bidi="ar-YE"/>
        </w:rPr>
        <w:t xml:space="preserve">eneral information </w:t>
      </w:r>
      <w:r w:rsidR="00D7486B" w:rsidRPr="00B668D1">
        <w:rPr>
          <w:rStyle w:val="a"/>
          <w:rFonts w:ascii="DIN NEXT™ ARABIC REGULAR" w:hAnsi="DIN NEXT™ ARABIC REGULAR" w:cs="DIN NEXT™ ARABIC REGULAR"/>
          <w:color w:val="4C3D8E"/>
          <w:sz w:val="32"/>
          <w:szCs w:val="32"/>
          <w:lang w:bidi="ar-YE"/>
        </w:rPr>
        <w:t>about the course: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8"/>
        <w:gridCol w:w="1805"/>
        <w:gridCol w:w="3262"/>
        <w:gridCol w:w="3531"/>
      </w:tblGrid>
      <w:tr w:rsidR="00A65311" w:rsidRPr="00B668D1" w14:paraId="611C2218" w14:textId="77777777" w:rsidTr="00AD2AAE">
        <w:trPr>
          <w:trHeight w:val="384"/>
          <w:jc w:val="center"/>
        </w:trPr>
        <w:tc>
          <w:tcPr>
            <w:tcW w:w="5000" w:type="pct"/>
            <w:gridSpan w:val="4"/>
            <w:shd w:val="clear" w:color="auto" w:fill="4C3D8E"/>
            <w:vAlign w:val="center"/>
          </w:tcPr>
          <w:p w14:paraId="32D99B00" w14:textId="2F68BAD9" w:rsidR="00A65311" w:rsidRPr="00B668D1" w:rsidRDefault="00A65311" w:rsidP="00ED020D">
            <w:pPr>
              <w:spacing w:after="0"/>
              <w:rPr>
                <w:rFonts w:ascii="DIN NEXT™ ARABIC REGULAR" w:hAnsi="DIN NEXT™ ARABIC REGULAR" w:cs="DIN NEXT™ ARABIC REGULAR"/>
                <w:b/>
                <w:bCs/>
                <w:rtl/>
                <w:lang w:bidi="ar-EG"/>
              </w:rPr>
            </w:pPr>
            <w:r w:rsidRPr="00B668D1">
              <w:rPr>
                <w:rFonts w:ascii="DIN NEXT™ ARABIC REGULAR" w:hAnsi="DIN NEXT™ ARABIC REGULAR" w:cs="DIN NEXT™ ARABIC REGULAR"/>
                <w:b/>
                <w:bCs/>
                <w:color w:val="FFFFFF" w:themeColor="background1"/>
                <w:sz w:val="24"/>
                <w:szCs w:val="24"/>
                <w:lang w:bidi="ar-EG"/>
              </w:rPr>
              <w:t>Course Identification</w:t>
            </w:r>
          </w:p>
        </w:tc>
      </w:tr>
      <w:tr w:rsidR="004B7C4A" w:rsidRPr="00B668D1" w14:paraId="7493B718" w14:textId="77777777" w:rsidTr="006539AD">
        <w:trPr>
          <w:trHeight w:val="384"/>
          <w:jc w:val="center"/>
        </w:trPr>
        <w:tc>
          <w:tcPr>
            <w:tcW w:w="1233" w:type="pct"/>
            <w:gridSpan w:val="2"/>
            <w:shd w:val="clear" w:color="auto" w:fill="D9D9D9" w:themeFill="background1" w:themeFillShade="D9"/>
            <w:vAlign w:val="center"/>
          </w:tcPr>
          <w:p w14:paraId="4911C55F" w14:textId="3E6B7069" w:rsidR="00942758" w:rsidRPr="00B668D1" w:rsidRDefault="00240626" w:rsidP="00ED020D">
            <w:pPr>
              <w:spacing w:after="0"/>
              <w:rPr>
                <w:rFonts w:ascii="DIN NEXT™ ARABIC REGULAR" w:hAnsi="DIN NEXT™ ARABIC REGULAR" w:cs="DIN NEXT™ ARABIC REGULAR"/>
                <w:b/>
                <w:bCs/>
                <w:color w:val="FFFFFF" w:themeColor="background1"/>
                <w:sz w:val="24"/>
                <w:szCs w:val="24"/>
                <w:rtl/>
                <w:lang w:bidi="ar-EG"/>
              </w:rPr>
            </w:pPr>
            <w:bookmarkStart w:id="2" w:name="_Hlk523907061"/>
            <w:r w:rsidRPr="00B668D1">
              <w:rPr>
                <w:rFonts w:ascii="DIN NEXT™ ARABIC REGULAR" w:hAnsi="DIN NEXT™ ARABIC REGULAR" w:cs="DIN NEXT™ ARABIC REGULAR"/>
                <w:b/>
                <w:bCs/>
                <w:color w:val="525252" w:themeColor="accent3" w:themeShade="80"/>
                <w:sz w:val="24"/>
                <w:szCs w:val="24"/>
                <w:lang w:bidi="ar-EG"/>
              </w:rPr>
              <w:t>1</w:t>
            </w:r>
            <w:r w:rsidR="00ED020D" w:rsidRPr="00B668D1">
              <w:rPr>
                <w:rFonts w:ascii="DIN NEXT™ ARABIC REGULAR" w:hAnsi="DIN NEXT™ ARABIC REGULAR" w:cs="DIN NEXT™ ARABIC REGULAR"/>
                <w:b/>
                <w:bCs/>
                <w:color w:val="525252" w:themeColor="accent3" w:themeShade="80"/>
                <w:sz w:val="24"/>
                <w:szCs w:val="24"/>
                <w:lang w:bidi="ar-EG"/>
              </w:rPr>
              <w:t>.  Credit hours:</w:t>
            </w:r>
          </w:p>
        </w:tc>
        <w:tc>
          <w:tcPr>
            <w:tcW w:w="3767" w:type="pct"/>
            <w:gridSpan w:val="2"/>
            <w:shd w:val="clear" w:color="auto" w:fill="D9D9D9" w:themeFill="background1" w:themeFillShade="D9"/>
            <w:vAlign w:val="center"/>
          </w:tcPr>
          <w:p w14:paraId="49CDBB35" w14:textId="61AF4386" w:rsidR="00942758" w:rsidRPr="00B668D1" w:rsidRDefault="00AB340F" w:rsidP="00ED020D">
            <w:pPr>
              <w:spacing w:after="0"/>
              <w:rPr>
                <w:rFonts w:ascii="DIN NEXT™ ARABIC REGULAR" w:hAnsi="DIN NEXT™ ARABIC REGULAR" w:cs="DIN NEXT™ ARABIC REGULAR"/>
                <w:sz w:val="24"/>
                <w:szCs w:val="24"/>
                <w:rtl/>
                <w:lang w:bidi="ar-EG"/>
              </w:rPr>
            </w:pPr>
            <w:r w:rsidRPr="00B668D1">
              <w:rPr>
                <w:rFonts w:ascii="DIN NEXT™ ARABIC REGULAR" w:hAnsi="DIN NEXT™ ARABIC REGULAR" w:cs="DIN NEXT™ ARABIC REGULAR"/>
                <w:sz w:val="24"/>
                <w:szCs w:val="24"/>
                <w:lang w:bidi="ar-EG"/>
              </w:rPr>
              <w:t>4</w:t>
            </w:r>
          </w:p>
        </w:tc>
      </w:tr>
      <w:tr w:rsidR="006C15BA" w:rsidRPr="00B668D1" w14:paraId="031CD63F" w14:textId="77777777" w:rsidTr="00AD2AAE">
        <w:trPr>
          <w:jc w:val="center"/>
        </w:trPr>
        <w:tc>
          <w:tcPr>
            <w:tcW w:w="5000" w:type="pct"/>
            <w:gridSpan w:val="4"/>
            <w:shd w:val="clear" w:color="auto" w:fill="F2F2F2" w:themeFill="background1" w:themeFillShade="F2"/>
            <w:vAlign w:val="center"/>
          </w:tcPr>
          <w:p w14:paraId="61E40190" w14:textId="0B4900FF" w:rsidR="006C15BA" w:rsidRPr="00B668D1" w:rsidRDefault="006C15BA" w:rsidP="00ED020D">
            <w:pPr>
              <w:spacing w:after="0"/>
              <w:rPr>
                <w:rFonts w:ascii="DIN NEXT™ ARABIC REGULAR" w:hAnsi="DIN NEXT™ ARABIC REGULAR" w:cs="DIN NEXT™ ARABIC REGULAR"/>
                <w:b/>
                <w:bCs/>
                <w:color w:val="525252" w:themeColor="accent3" w:themeShade="80"/>
                <w:sz w:val="24"/>
                <w:szCs w:val="24"/>
                <w:rtl/>
                <w:lang w:bidi="ar-EG"/>
              </w:rPr>
            </w:pPr>
            <w:r w:rsidRPr="00B668D1">
              <w:rPr>
                <w:rFonts w:ascii="DIN NEXT™ ARABIC REGULAR" w:hAnsi="DIN NEXT™ ARABIC REGULAR" w:cs="DIN NEXT™ ARABIC REGULAR"/>
                <w:b/>
                <w:bCs/>
                <w:color w:val="525252" w:themeColor="accent3" w:themeShade="80"/>
                <w:sz w:val="24"/>
                <w:szCs w:val="24"/>
                <w:lang w:bidi="ar-EG"/>
              </w:rPr>
              <w:t>2. Course type</w:t>
            </w:r>
          </w:p>
        </w:tc>
      </w:tr>
      <w:tr w:rsidR="006C15BA" w:rsidRPr="00B668D1" w14:paraId="723CF388" w14:textId="77777777" w:rsidTr="006539AD">
        <w:trPr>
          <w:jc w:val="center"/>
        </w:trPr>
        <w:tc>
          <w:tcPr>
            <w:tcW w:w="232" w:type="pct"/>
            <w:shd w:val="clear" w:color="auto" w:fill="D9D9D9" w:themeFill="background1" w:themeFillShade="D9"/>
            <w:vAlign w:val="center"/>
          </w:tcPr>
          <w:p w14:paraId="4F2E5EA3" w14:textId="77777777" w:rsidR="006C15BA" w:rsidRPr="00B668D1" w:rsidRDefault="006C15BA" w:rsidP="00ED020D">
            <w:pPr>
              <w:spacing w:after="0"/>
              <w:rPr>
                <w:rFonts w:ascii="DIN NEXT™ ARABIC REGULAR" w:hAnsi="DIN NEXT™ ARABIC REGULAR" w:cs="DIN NEXT™ ARABIC REGULAR"/>
                <w:sz w:val="24"/>
                <w:szCs w:val="24"/>
                <w:lang w:bidi="ar-EG"/>
              </w:rPr>
            </w:pPr>
            <w:r w:rsidRPr="00B668D1">
              <w:rPr>
                <w:rFonts w:ascii="DIN NEXT™ ARABIC REGULAR" w:hAnsi="DIN NEXT™ ARABIC REGULAR" w:cs="DIN NEXT™ ARABIC REGULAR"/>
                <w:sz w:val="24"/>
                <w:szCs w:val="24"/>
                <w:lang w:bidi="ar-EG"/>
              </w:rPr>
              <w:t>a.</w:t>
            </w:r>
          </w:p>
        </w:tc>
        <w:tc>
          <w:tcPr>
            <w:tcW w:w="4768" w:type="pct"/>
            <w:gridSpan w:val="3"/>
            <w:shd w:val="clear" w:color="auto" w:fill="D9D9D9" w:themeFill="background1" w:themeFillShade="D9"/>
            <w:vAlign w:val="center"/>
          </w:tcPr>
          <w:p w14:paraId="375C7D3A" w14:textId="09F430D1" w:rsidR="006C15BA" w:rsidRPr="00B668D1" w:rsidRDefault="006C15BA" w:rsidP="00582DA3">
            <w:pPr>
              <w:spacing w:after="0"/>
              <w:rPr>
                <w:rFonts w:ascii="DIN NEXT™ ARABIC REGULAR" w:hAnsi="DIN NEXT™ ARABIC REGULAR" w:cs="DIN NEXT™ ARABIC REGULAR"/>
                <w:color w:val="525252" w:themeColor="accent3" w:themeShade="80"/>
                <w:sz w:val="24"/>
                <w:szCs w:val="24"/>
                <w:lang w:bidi="ar-EG"/>
              </w:rPr>
            </w:pPr>
            <w:r w:rsidRPr="00B668D1">
              <w:rPr>
                <w:rFonts w:ascii="DIN NEXT™ ARABIC REGULAR" w:hAnsi="DIN NEXT™ ARABIC REGULAR" w:cs="DIN NEXT™ ARABIC REGULAR"/>
                <w:color w:val="525252" w:themeColor="accent3" w:themeShade="80"/>
                <w:sz w:val="24"/>
                <w:szCs w:val="24"/>
                <w:lang w:bidi="ar-EG"/>
              </w:rPr>
              <w:t xml:space="preserve">University </w:t>
            </w:r>
            <w:sdt>
              <w:sdtPr>
                <w:rPr>
                  <w:rFonts w:ascii="DIN NEXT™ ARABIC REGULAR" w:hAnsi="DIN NEXT™ ARABIC REGULAR" w:cs="DIN NEXT™ ARABIC REGULAR"/>
                  <w:color w:val="525252" w:themeColor="accent3" w:themeShade="80"/>
                  <w:sz w:val="24"/>
                  <w:szCs w:val="24"/>
                  <w:lang w:bidi="ar-EG"/>
                </w:rPr>
                <w:id w:val="-736162555"/>
                <w14:checkbox>
                  <w14:checked w14:val="0"/>
                  <w14:checkedState w14:val="2612" w14:font="MS Gothic"/>
                  <w14:uncheckedState w14:val="2610" w14:font="MS Gothic"/>
                </w14:checkbox>
              </w:sdtPr>
              <w:sdtContent>
                <w:r w:rsidRPr="00B668D1">
                  <w:rPr>
                    <w:rFonts w:ascii="Segoe UI Symbol" w:eastAsia="MS Gothic" w:hAnsi="Segoe UI Symbol" w:cs="Segoe UI Symbol"/>
                    <w:color w:val="525252" w:themeColor="accent3" w:themeShade="80"/>
                    <w:sz w:val="24"/>
                    <w:szCs w:val="24"/>
                    <w:lang w:bidi="ar-EG"/>
                  </w:rPr>
                  <w:t>☐</w:t>
                </w:r>
              </w:sdtContent>
            </w:sdt>
            <w:r w:rsidRPr="00B668D1">
              <w:rPr>
                <w:rFonts w:ascii="DIN NEXT™ ARABIC REGULAR" w:hAnsi="DIN NEXT™ ARABIC REGULAR" w:cs="DIN NEXT™ ARABIC REGULAR"/>
                <w:color w:val="525252" w:themeColor="accent3" w:themeShade="80"/>
                <w:sz w:val="24"/>
                <w:szCs w:val="24"/>
                <w:lang w:bidi="ar-EG"/>
              </w:rPr>
              <w:t xml:space="preserve">        College </w:t>
            </w:r>
            <w:sdt>
              <w:sdtPr>
                <w:rPr>
                  <w:rFonts w:ascii="DIN NEXT™ ARABIC REGULAR" w:hAnsi="DIN NEXT™ ARABIC REGULAR" w:cs="DIN NEXT™ ARABIC REGULAR"/>
                  <w:color w:val="525252" w:themeColor="accent3" w:themeShade="80"/>
                  <w:sz w:val="24"/>
                  <w:szCs w:val="24"/>
                  <w:lang w:bidi="ar-EG"/>
                </w:rPr>
                <w:id w:val="1310753502"/>
                <w14:checkbox>
                  <w14:checked w14:val="0"/>
                  <w14:checkedState w14:val="2612" w14:font="MS Gothic"/>
                  <w14:uncheckedState w14:val="2610" w14:font="MS Gothic"/>
                </w14:checkbox>
              </w:sdtPr>
              <w:sdtContent>
                <w:r w:rsidRPr="00B668D1">
                  <w:rPr>
                    <w:rFonts w:ascii="Segoe UI Symbol" w:eastAsia="MS Gothic" w:hAnsi="Segoe UI Symbol" w:cs="Segoe UI Symbol"/>
                    <w:color w:val="525252" w:themeColor="accent3" w:themeShade="80"/>
                    <w:sz w:val="24"/>
                    <w:szCs w:val="24"/>
                    <w:lang w:bidi="ar-EG"/>
                  </w:rPr>
                  <w:t>☐</w:t>
                </w:r>
              </w:sdtContent>
            </w:sdt>
            <w:r w:rsidRPr="00B668D1">
              <w:rPr>
                <w:rFonts w:ascii="DIN NEXT™ ARABIC REGULAR" w:hAnsi="DIN NEXT™ ARABIC REGULAR" w:cs="DIN NEXT™ ARABIC REGULAR"/>
                <w:color w:val="525252" w:themeColor="accent3" w:themeShade="80"/>
                <w:sz w:val="24"/>
                <w:szCs w:val="24"/>
                <w:lang w:bidi="ar-EG"/>
              </w:rPr>
              <w:t xml:space="preserve">          Department</w:t>
            </w:r>
            <w:sdt>
              <w:sdtPr>
                <w:rPr>
                  <w:rFonts w:ascii="DIN NEXT™ ARABIC REGULAR" w:hAnsi="DIN NEXT™ ARABIC REGULAR" w:cs="DIN NEXT™ ARABIC REGULAR"/>
                  <w:color w:val="525252" w:themeColor="accent3" w:themeShade="80"/>
                  <w:sz w:val="24"/>
                  <w:szCs w:val="24"/>
                  <w:lang w:bidi="ar-EG"/>
                </w:rPr>
                <w:id w:val="-560324796"/>
                <w14:checkbox>
                  <w14:checked w14:val="1"/>
                  <w14:checkedState w14:val="2612" w14:font="MS Gothic"/>
                  <w14:uncheckedState w14:val="2610" w14:font="MS Gothic"/>
                </w14:checkbox>
              </w:sdtPr>
              <w:sdtContent>
                <w:r w:rsidR="00C4258A" w:rsidRPr="00B668D1">
                  <w:rPr>
                    <w:rFonts w:ascii="Segoe UI Symbol" w:eastAsia="MS Gothic" w:hAnsi="Segoe UI Symbol" w:cs="Segoe UI Symbol"/>
                    <w:color w:val="525252" w:themeColor="accent3" w:themeShade="80"/>
                    <w:sz w:val="24"/>
                    <w:szCs w:val="24"/>
                    <w:lang w:bidi="ar-EG"/>
                  </w:rPr>
                  <w:t>☒</w:t>
                </w:r>
              </w:sdtContent>
            </w:sdt>
            <w:r w:rsidRPr="00B668D1">
              <w:rPr>
                <w:rFonts w:ascii="DIN NEXT™ ARABIC REGULAR" w:hAnsi="DIN NEXT™ ARABIC REGULAR" w:cs="DIN NEXT™ ARABIC REGULAR"/>
                <w:color w:val="525252" w:themeColor="accent3" w:themeShade="80"/>
                <w:sz w:val="24"/>
                <w:szCs w:val="24"/>
                <w:lang w:bidi="ar-EG"/>
              </w:rPr>
              <w:t xml:space="preserve">          </w:t>
            </w:r>
            <w:r w:rsidR="00582DA3" w:rsidRPr="00B668D1">
              <w:rPr>
                <w:rFonts w:ascii="DIN NEXT™ ARABIC REGULAR" w:hAnsi="DIN NEXT™ ARABIC REGULAR" w:cs="DIN NEXT™ ARABIC REGULAR"/>
                <w:color w:val="525252" w:themeColor="accent3" w:themeShade="80"/>
                <w:sz w:val="24"/>
                <w:szCs w:val="24"/>
                <w:lang w:bidi="ar-EG"/>
              </w:rPr>
              <w:t>Track</w:t>
            </w:r>
            <w:sdt>
              <w:sdtPr>
                <w:rPr>
                  <w:rFonts w:ascii="DIN NEXT™ ARABIC REGULAR" w:hAnsi="DIN NEXT™ ARABIC REGULAR" w:cs="DIN NEXT™ ARABIC REGULAR"/>
                  <w:color w:val="525252" w:themeColor="accent3" w:themeShade="80"/>
                  <w:sz w:val="24"/>
                  <w:szCs w:val="24"/>
                  <w:lang w:bidi="ar-EG"/>
                </w:rPr>
                <w:id w:val="915823067"/>
                <w14:checkbox>
                  <w14:checked w14:val="0"/>
                  <w14:checkedState w14:val="2612" w14:font="MS Gothic"/>
                  <w14:uncheckedState w14:val="2610" w14:font="MS Gothic"/>
                </w14:checkbox>
              </w:sdtPr>
              <w:sdtContent>
                <w:r w:rsidR="00582DA3" w:rsidRPr="00B668D1">
                  <w:rPr>
                    <w:rFonts w:ascii="Segoe UI Symbol" w:eastAsia="MS Gothic" w:hAnsi="Segoe UI Symbol" w:cs="Segoe UI Symbol"/>
                    <w:color w:val="525252" w:themeColor="accent3" w:themeShade="80"/>
                    <w:sz w:val="24"/>
                    <w:szCs w:val="24"/>
                    <w:lang w:bidi="ar-EG"/>
                  </w:rPr>
                  <w:t>☐</w:t>
                </w:r>
              </w:sdtContent>
            </w:sdt>
            <w:r w:rsidR="00582DA3" w:rsidRPr="00B668D1">
              <w:rPr>
                <w:rFonts w:ascii="DIN NEXT™ ARABIC REGULAR" w:hAnsi="DIN NEXT™ ARABIC REGULAR" w:cs="DIN NEXT™ ARABIC REGULAR"/>
                <w:color w:val="525252" w:themeColor="accent3" w:themeShade="80"/>
                <w:sz w:val="24"/>
                <w:szCs w:val="24"/>
                <w:lang w:bidi="ar-EG"/>
              </w:rPr>
              <w:t xml:space="preserve">        Others</w:t>
            </w:r>
            <w:sdt>
              <w:sdtPr>
                <w:rPr>
                  <w:rFonts w:ascii="DIN NEXT™ ARABIC REGULAR" w:hAnsi="DIN NEXT™ ARABIC REGULAR" w:cs="DIN NEXT™ ARABIC REGULAR"/>
                  <w:color w:val="525252" w:themeColor="accent3" w:themeShade="80"/>
                  <w:sz w:val="24"/>
                  <w:szCs w:val="24"/>
                  <w:lang w:bidi="ar-EG"/>
                </w:rPr>
                <w:id w:val="1654946795"/>
                <w14:checkbox>
                  <w14:checked w14:val="0"/>
                  <w14:checkedState w14:val="2612" w14:font="MS Gothic"/>
                  <w14:uncheckedState w14:val="2610" w14:font="MS Gothic"/>
                </w14:checkbox>
              </w:sdtPr>
              <w:sdtContent>
                <w:r w:rsidR="00582DA3" w:rsidRPr="00B668D1">
                  <w:rPr>
                    <w:rFonts w:ascii="Segoe UI Symbol" w:eastAsia="MS Gothic" w:hAnsi="Segoe UI Symbol" w:cs="Segoe UI Symbol"/>
                    <w:color w:val="525252" w:themeColor="accent3" w:themeShade="80"/>
                    <w:sz w:val="24"/>
                    <w:szCs w:val="24"/>
                    <w:lang w:bidi="ar-EG"/>
                  </w:rPr>
                  <w:t>☐</w:t>
                </w:r>
              </w:sdtContent>
            </w:sdt>
          </w:p>
        </w:tc>
      </w:tr>
      <w:tr w:rsidR="00240626" w:rsidRPr="00B668D1" w14:paraId="6B9FD42E" w14:textId="77777777" w:rsidTr="006539AD">
        <w:trPr>
          <w:trHeight w:val="283"/>
          <w:jc w:val="center"/>
        </w:trPr>
        <w:tc>
          <w:tcPr>
            <w:tcW w:w="232" w:type="pct"/>
            <w:shd w:val="clear" w:color="auto" w:fill="D9D9D9" w:themeFill="background1" w:themeFillShade="D9"/>
            <w:vAlign w:val="center"/>
          </w:tcPr>
          <w:p w14:paraId="1F8BF60D" w14:textId="28C2323F" w:rsidR="00240626" w:rsidRPr="00B668D1" w:rsidRDefault="00240626" w:rsidP="00ED020D">
            <w:pPr>
              <w:spacing w:after="0"/>
              <w:rPr>
                <w:rFonts w:ascii="DIN NEXT™ ARABIC REGULAR" w:hAnsi="DIN NEXT™ ARABIC REGULAR" w:cs="DIN NEXT™ ARABIC REGULAR"/>
                <w:color w:val="525252" w:themeColor="accent3" w:themeShade="80"/>
                <w:sz w:val="24"/>
                <w:szCs w:val="24"/>
              </w:rPr>
            </w:pPr>
            <w:r w:rsidRPr="00B668D1">
              <w:rPr>
                <w:rFonts w:ascii="DIN NEXT™ ARABIC REGULAR" w:hAnsi="DIN NEXT™ ARABIC REGULAR" w:cs="DIN NEXT™ ARABIC REGULAR"/>
                <w:sz w:val="24"/>
                <w:szCs w:val="24"/>
                <w:lang w:bidi="ar-EG"/>
              </w:rPr>
              <w:t>b.</w:t>
            </w:r>
          </w:p>
        </w:tc>
        <w:tc>
          <w:tcPr>
            <w:tcW w:w="4768" w:type="pct"/>
            <w:gridSpan w:val="3"/>
            <w:shd w:val="clear" w:color="auto" w:fill="D9D9D9" w:themeFill="background1" w:themeFillShade="D9"/>
            <w:vAlign w:val="center"/>
          </w:tcPr>
          <w:p w14:paraId="70D662F9" w14:textId="174ADD4F" w:rsidR="00240626" w:rsidRPr="00B668D1" w:rsidRDefault="00240626" w:rsidP="006C15BA">
            <w:pPr>
              <w:spacing w:after="0"/>
              <w:rPr>
                <w:rFonts w:ascii="DIN NEXT™ ARABIC REGULAR" w:hAnsi="DIN NEXT™ ARABIC REGULAR" w:cs="DIN NEXT™ ARABIC REGULAR"/>
                <w:color w:val="525252" w:themeColor="accent3" w:themeShade="80"/>
                <w:sz w:val="24"/>
                <w:szCs w:val="24"/>
              </w:rPr>
            </w:pPr>
            <w:r w:rsidRPr="00B668D1">
              <w:rPr>
                <w:rFonts w:ascii="DIN NEXT™ ARABIC REGULAR" w:hAnsi="DIN NEXT™ ARABIC REGULAR" w:cs="DIN NEXT™ ARABIC REGULAR"/>
                <w:color w:val="525252" w:themeColor="accent3" w:themeShade="80"/>
                <w:sz w:val="24"/>
                <w:szCs w:val="24"/>
                <w:lang w:bidi="ar-EG"/>
              </w:rPr>
              <w:t xml:space="preserve">Required </w:t>
            </w:r>
            <w:sdt>
              <w:sdtPr>
                <w:rPr>
                  <w:rFonts w:ascii="DIN NEXT™ ARABIC REGULAR" w:hAnsi="DIN NEXT™ ARABIC REGULAR" w:cs="DIN NEXT™ ARABIC REGULAR"/>
                  <w:color w:val="525252" w:themeColor="accent3" w:themeShade="80"/>
                  <w:sz w:val="24"/>
                  <w:szCs w:val="24"/>
                  <w:lang w:bidi="ar-EG"/>
                </w:rPr>
                <w:id w:val="1049411700"/>
                <w14:checkbox>
                  <w14:checked w14:val="1"/>
                  <w14:checkedState w14:val="2612" w14:font="MS Gothic"/>
                  <w14:uncheckedState w14:val="2610" w14:font="MS Gothic"/>
                </w14:checkbox>
              </w:sdtPr>
              <w:sdtContent>
                <w:r w:rsidR="00C4258A" w:rsidRPr="00B668D1">
                  <w:rPr>
                    <w:rFonts w:ascii="Segoe UI Symbol" w:eastAsia="MS Gothic" w:hAnsi="Segoe UI Symbol" w:cs="Segoe UI Symbol"/>
                    <w:color w:val="525252" w:themeColor="accent3" w:themeShade="80"/>
                    <w:sz w:val="24"/>
                    <w:szCs w:val="24"/>
                    <w:lang w:bidi="ar-EG"/>
                  </w:rPr>
                  <w:t>☒</w:t>
                </w:r>
              </w:sdtContent>
            </w:sdt>
            <w:r w:rsidRPr="00B668D1">
              <w:rPr>
                <w:rFonts w:ascii="DIN NEXT™ ARABIC REGULAR" w:hAnsi="DIN NEXT™ ARABIC REGULAR" w:cs="DIN NEXT™ ARABIC REGULAR"/>
                <w:color w:val="525252" w:themeColor="accent3" w:themeShade="80"/>
                <w:sz w:val="24"/>
                <w:szCs w:val="24"/>
                <w:lang w:bidi="ar-EG"/>
              </w:rPr>
              <w:t xml:space="preserve">        Elective</w:t>
            </w:r>
            <w:sdt>
              <w:sdtPr>
                <w:rPr>
                  <w:rFonts w:ascii="DIN NEXT™ ARABIC REGULAR" w:hAnsi="DIN NEXT™ ARABIC REGULAR" w:cs="DIN NEXT™ ARABIC REGULAR"/>
                  <w:color w:val="525252" w:themeColor="accent3" w:themeShade="80"/>
                  <w:sz w:val="24"/>
                  <w:szCs w:val="24"/>
                  <w:lang w:bidi="ar-EG"/>
                </w:rPr>
                <w:id w:val="-1199777301"/>
                <w14:checkbox>
                  <w14:checked w14:val="0"/>
                  <w14:checkedState w14:val="2612" w14:font="MS Gothic"/>
                  <w14:uncheckedState w14:val="2610" w14:font="MS Gothic"/>
                </w14:checkbox>
              </w:sdtPr>
              <w:sdtContent>
                <w:r w:rsidRPr="00B668D1">
                  <w:rPr>
                    <w:rFonts w:ascii="Segoe UI Symbol" w:eastAsia="MS Gothic" w:hAnsi="Segoe UI Symbol" w:cs="Segoe UI Symbol"/>
                    <w:color w:val="525252" w:themeColor="accent3" w:themeShade="80"/>
                    <w:sz w:val="24"/>
                    <w:szCs w:val="24"/>
                    <w:lang w:bidi="ar-EG"/>
                  </w:rPr>
                  <w:t>☐</w:t>
                </w:r>
              </w:sdtContent>
            </w:sdt>
          </w:p>
        </w:tc>
      </w:tr>
      <w:tr w:rsidR="00942758" w:rsidRPr="00B668D1" w14:paraId="45C725E8" w14:textId="77777777" w:rsidTr="006539AD">
        <w:trPr>
          <w:trHeight w:val="340"/>
          <w:jc w:val="center"/>
        </w:trPr>
        <w:tc>
          <w:tcPr>
            <w:tcW w:w="3042" w:type="pct"/>
            <w:gridSpan w:val="3"/>
            <w:shd w:val="clear" w:color="auto" w:fill="F2F2F2" w:themeFill="background1" w:themeFillShade="F2"/>
            <w:vAlign w:val="center"/>
          </w:tcPr>
          <w:p w14:paraId="6D9BCDF0" w14:textId="02E7624B" w:rsidR="00942758" w:rsidRPr="00B668D1" w:rsidRDefault="00240626" w:rsidP="00ED020D">
            <w:pPr>
              <w:spacing w:after="0"/>
              <w:rPr>
                <w:rFonts w:ascii="DIN NEXT™ ARABIC REGULAR" w:hAnsi="DIN NEXT™ ARABIC REGULAR" w:cs="DIN NEXT™ ARABIC REGULAR"/>
                <w:b/>
                <w:bCs/>
                <w:color w:val="525252" w:themeColor="accent3" w:themeShade="80"/>
                <w:sz w:val="24"/>
                <w:szCs w:val="24"/>
                <w:rtl/>
                <w:lang w:bidi="ar-EG"/>
              </w:rPr>
            </w:pPr>
            <w:r w:rsidRPr="00B668D1">
              <w:rPr>
                <w:rFonts w:ascii="DIN NEXT™ ARABIC REGULAR" w:hAnsi="DIN NEXT™ ARABIC REGULAR" w:cs="DIN NEXT™ ARABIC REGULAR"/>
                <w:b/>
                <w:bCs/>
                <w:color w:val="525252" w:themeColor="accent3" w:themeShade="80"/>
                <w:sz w:val="24"/>
                <w:szCs w:val="24"/>
                <w:lang w:bidi="ar-EG"/>
              </w:rPr>
              <w:t>3</w:t>
            </w:r>
            <w:r w:rsidR="00581D29" w:rsidRPr="00B668D1">
              <w:rPr>
                <w:rFonts w:ascii="DIN NEXT™ ARABIC REGULAR" w:hAnsi="DIN NEXT™ ARABIC REGULAR" w:cs="DIN NEXT™ ARABIC REGULAR"/>
                <w:b/>
                <w:bCs/>
                <w:color w:val="525252" w:themeColor="accent3" w:themeShade="80"/>
                <w:sz w:val="24"/>
                <w:szCs w:val="24"/>
                <w:lang w:bidi="ar-EG"/>
              </w:rPr>
              <w:t>.  Level/year at which this course is offered:</w:t>
            </w:r>
          </w:p>
        </w:tc>
        <w:tc>
          <w:tcPr>
            <w:tcW w:w="1958" w:type="pct"/>
            <w:shd w:val="clear" w:color="auto" w:fill="F2F2F2" w:themeFill="background1" w:themeFillShade="F2"/>
            <w:vAlign w:val="center"/>
          </w:tcPr>
          <w:p w14:paraId="0D385951" w14:textId="069E6598" w:rsidR="00942758" w:rsidRPr="00B668D1" w:rsidRDefault="00F9041A" w:rsidP="00ED020D">
            <w:pPr>
              <w:spacing w:after="0"/>
              <w:rPr>
                <w:rFonts w:ascii="DIN NEXT™ ARABIC REGULAR" w:hAnsi="DIN NEXT™ ARABIC REGULAR" w:cs="DIN NEXT™ ARABIC REGULAR"/>
                <w:color w:val="FFFFFF" w:themeColor="background1"/>
                <w:sz w:val="24"/>
                <w:szCs w:val="24"/>
                <w:rtl/>
                <w:lang w:bidi="ar-EG"/>
              </w:rPr>
            </w:pPr>
            <w:r w:rsidRPr="00B668D1">
              <w:rPr>
                <w:rFonts w:ascii="DIN NEXT™ ARABIC REGULAR" w:hAnsi="DIN NEXT™ ARABIC REGULAR" w:cs="DIN NEXT™ ARABIC REGULAR"/>
                <w:b/>
                <w:bCs/>
                <w:color w:val="000000" w:themeColor="text1"/>
                <w:lang w:bidi="ar-EG"/>
              </w:rPr>
              <w:t xml:space="preserve">Level </w:t>
            </w:r>
            <w:r w:rsidR="00297B5F" w:rsidRPr="00B668D1">
              <w:rPr>
                <w:rFonts w:ascii="DIN NEXT™ ARABIC REGULAR" w:hAnsi="DIN NEXT™ ARABIC REGULAR" w:cs="DIN NEXT™ ARABIC REGULAR"/>
                <w:b/>
                <w:bCs/>
                <w:color w:val="000000" w:themeColor="text1"/>
                <w:lang w:bidi="ar-EG"/>
              </w:rPr>
              <w:t>5</w:t>
            </w:r>
            <w:r w:rsidRPr="00B668D1">
              <w:rPr>
                <w:rFonts w:ascii="DIN NEXT™ ARABIC REGULAR" w:hAnsi="DIN NEXT™ ARABIC REGULAR" w:cs="DIN NEXT™ ARABIC REGULAR"/>
                <w:b/>
                <w:bCs/>
                <w:color w:val="000000" w:themeColor="text1"/>
                <w:lang w:bidi="ar-EG"/>
              </w:rPr>
              <w:t xml:space="preserve">/ </w:t>
            </w:r>
            <w:r w:rsidR="00297B5F" w:rsidRPr="00B668D1">
              <w:rPr>
                <w:rFonts w:ascii="DIN NEXT™ ARABIC REGULAR" w:hAnsi="DIN NEXT™ ARABIC REGULAR" w:cs="DIN NEXT™ ARABIC REGULAR"/>
                <w:b/>
                <w:bCs/>
                <w:color w:val="000000" w:themeColor="text1"/>
                <w:lang w:bidi="ar-EG"/>
              </w:rPr>
              <w:t>5</w:t>
            </w:r>
            <w:r w:rsidRPr="00B668D1">
              <w:rPr>
                <w:rFonts w:ascii="DIN NEXT™ ARABIC REGULAR" w:hAnsi="DIN NEXT™ ARABIC REGULAR" w:cs="DIN NEXT™ ARABIC REGULAR"/>
                <w:b/>
                <w:bCs/>
                <w:color w:val="000000" w:themeColor="text1"/>
                <w:vertAlign w:val="superscript"/>
                <w:lang w:bidi="ar-EG"/>
              </w:rPr>
              <w:t>th</w:t>
            </w:r>
            <w:r w:rsidRPr="00B668D1">
              <w:rPr>
                <w:rFonts w:ascii="DIN NEXT™ ARABIC REGULAR" w:hAnsi="DIN NEXT™ ARABIC REGULAR" w:cs="DIN NEXT™ ARABIC REGULAR"/>
                <w:b/>
                <w:bCs/>
                <w:color w:val="000000" w:themeColor="text1"/>
                <w:lang w:bidi="ar-EG"/>
              </w:rPr>
              <w:t xml:space="preserve"> Semester </w:t>
            </w:r>
          </w:p>
        </w:tc>
      </w:tr>
      <w:tr w:rsidR="00942758" w:rsidRPr="00B668D1" w14:paraId="190A5559" w14:textId="77777777" w:rsidTr="00AD2AAE">
        <w:trPr>
          <w:trHeight w:val="467"/>
          <w:jc w:val="center"/>
        </w:trPr>
        <w:tc>
          <w:tcPr>
            <w:tcW w:w="5000" w:type="pct"/>
            <w:gridSpan w:val="4"/>
            <w:shd w:val="clear" w:color="auto" w:fill="D9D9D9" w:themeFill="background1" w:themeFillShade="D9"/>
          </w:tcPr>
          <w:p w14:paraId="40B5C9C5" w14:textId="649A8DDF" w:rsidR="00297B5F" w:rsidRPr="00B668D1" w:rsidRDefault="00240626" w:rsidP="00297B5F">
            <w:pPr>
              <w:jc w:val="both"/>
              <w:rPr>
                <w:rFonts w:ascii="DIN NEXT™ ARABIC REGULAR" w:hAnsi="DIN NEXT™ ARABIC REGULAR" w:cs="DIN NEXT™ ARABIC REGULAR"/>
                <w:b/>
                <w:bCs/>
                <w:color w:val="525252" w:themeColor="accent3" w:themeShade="80"/>
                <w:sz w:val="24"/>
                <w:szCs w:val="24"/>
                <w:rtl/>
                <w:lang w:bidi="ar-EG"/>
              </w:rPr>
            </w:pPr>
            <w:r w:rsidRPr="00B668D1">
              <w:rPr>
                <w:rFonts w:ascii="DIN NEXT™ ARABIC REGULAR" w:hAnsi="DIN NEXT™ ARABIC REGULAR" w:cs="DIN NEXT™ ARABIC REGULAR"/>
                <w:b/>
                <w:bCs/>
                <w:color w:val="525252" w:themeColor="accent3" w:themeShade="80"/>
                <w:sz w:val="24"/>
                <w:szCs w:val="24"/>
                <w:lang w:bidi="ar-EG"/>
              </w:rPr>
              <w:t>4</w:t>
            </w:r>
            <w:r w:rsidR="00581D29" w:rsidRPr="00B668D1">
              <w:rPr>
                <w:rFonts w:ascii="DIN NEXT™ ARABIC REGULAR" w:hAnsi="DIN NEXT™ ARABIC REGULAR" w:cs="DIN NEXT™ ARABIC REGULAR"/>
                <w:b/>
                <w:bCs/>
                <w:color w:val="525252" w:themeColor="accent3" w:themeShade="80"/>
                <w:sz w:val="24"/>
                <w:szCs w:val="24"/>
                <w:lang w:bidi="ar-EG"/>
              </w:rPr>
              <w:t xml:space="preserve">. Course </w:t>
            </w:r>
            <w:r w:rsidR="00C619F5" w:rsidRPr="00B668D1">
              <w:rPr>
                <w:rFonts w:ascii="DIN NEXT™ ARABIC REGULAR" w:hAnsi="DIN NEXT™ ARABIC REGULAR" w:cs="DIN NEXT™ ARABIC REGULAR"/>
                <w:b/>
                <w:bCs/>
                <w:color w:val="525252" w:themeColor="accent3" w:themeShade="80"/>
                <w:sz w:val="24"/>
                <w:szCs w:val="24"/>
                <w:lang w:bidi="ar-EG"/>
              </w:rPr>
              <w:t xml:space="preserve">general </w:t>
            </w:r>
            <w:r w:rsidR="00581D29" w:rsidRPr="00B668D1">
              <w:rPr>
                <w:rFonts w:ascii="DIN NEXT™ ARABIC REGULAR" w:hAnsi="DIN NEXT™ ARABIC REGULAR" w:cs="DIN NEXT™ ARABIC REGULAR"/>
                <w:b/>
                <w:bCs/>
                <w:color w:val="525252" w:themeColor="accent3" w:themeShade="80"/>
                <w:sz w:val="24"/>
                <w:szCs w:val="24"/>
                <w:lang w:bidi="ar-EG"/>
              </w:rPr>
              <w:t>Description</w:t>
            </w:r>
            <w:r w:rsidR="00C4258A" w:rsidRPr="00B668D1">
              <w:rPr>
                <w:rFonts w:ascii="DIN NEXT™ ARABIC REGULAR" w:hAnsi="DIN NEXT™ ARABIC REGULAR" w:cs="DIN NEXT™ ARABIC REGULAR"/>
                <w:b/>
                <w:bCs/>
                <w:color w:val="525252" w:themeColor="accent3" w:themeShade="80"/>
                <w:sz w:val="24"/>
                <w:szCs w:val="24"/>
                <w:lang w:bidi="ar-EG"/>
              </w:rPr>
              <w:t>:</w:t>
            </w:r>
            <w:r w:rsidR="00297B5F" w:rsidRPr="00B668D1">
              <w:rPr>
                <w:rFonts w:ascii="DIN NEXT™ ARABIC REGULAR" w:hAnsi="DIN NEXT™ ARABIC REGULAR" w:cs="DIN NEXT™ ARABIC REGULAR"/>
                <w:b/>
                <w:bCs/>
                <w:color w:val="525252" w:themeColor="accent3" w:themeShade="80"/>
                <w:sz w:val="24"/>
                <w:szCs w:val="24"/>
                <w:lang w:bidi="ar-EG"/>
              </w:rPr>
              <w:t xml:space="preserve"> </w:t>
            </w:r>
            <w:r w:rsidR="00297B5F" w:rsidRPr="00B668D1">
              <w:rPr>
                <w:rFonts w:ascii="DIN NEXT™ ARABIC REGULAR" w:hAnsi="DIN NEXT™ ARABIC REGULAR" w:cs="DIN NEXT™ ARABIC REGULAR"/>
              </w:rPr>
              <w:t xml:space="preserve">This course deals with language planning and language policy. Students are introduced to the basic concepts in the field with an emphasis on how international, national and local level sociolinguistic factors have an effect on language planning decisions. The course also presents case studies of language planning and policy issues in various parts of the world with special focus on Arabic context. </w:t>
            </w:r>
          </w:p>
        </w:tc>
      </w:tr>
      <w:tr w:rsidR="00942758" w:rsidRPr="00B668D1" w14:paraId="076D0683" w14:textId="77777777" w:rsidTr="00AD2AAE">
        <w:trPr>
          <w:jc w:val="center"/>
        </w:trPr>
        <w:tc>
          <w:tcPr>
            <w:tcW w:w="5000" w:type="pct"/>
            <w:gridSpan w:val="4"/>
            <w:shd w:val="clear" w:color="auto" w:fill="F2F2F2" w:themeFill="background1" w:themeFillShade="F2"/>
            <w:vAlign w:val="center"/>
          </w:tcPr>
          <w:p w14:paraId="3C78F573" w14:textId="14E2EF78" w:rsidR="00581D29" w:rsidRPr="00B668D1" w:rsidRDefault="00240626" w:rsidP="00AD2AAE">
            <w:pPr>
              <w:spacing w:after="0"/>
              <w:rPr>
                <w:rFonts w:ascii="DIN NEXT™ ARABIC REGULAR" w:hAnsi="DIN NEXT™ ARABIC REGULAR" w:cs="DIN NEXT™ ARABIC REGULAR"/>
                <w:b/>
                <w:bCs/>
                <w:color w:val="525252" w:themeColor="accent3" w:themeShade="80"/>
                <w:sz w:val="24"/>
                <w:szCs w:val="24"/>
                <w:rtl/>
              </w:rPr>
            </w:pPr>
            <w:r w:rsidRPr="00B668D1">
              <w:rPr>
                <w:rFonts w:ascii="DIN NEXT™ ARABIC REGULAR" w:hAnsi="DIN NEXT™ ARABIC REGULAR" w:cs="DIN NEXT™ ARABIC REGULAR"/>
                <w:b/>
                <w:bCs/>
                <w:color w:val="525252" w:themeColor="accent3" w:themeShade="80"/>
                <w:sz w:val="24"/>
                <w:szCs w:val="24"/>
              </w:rPr>
              <w:t>5</w:t>
            </w:r>
            <w:r w:rsidR="00581D29" w:rsidRPr="00B668D1">
              <w:rPr>
                <w:rFonts w:ascii="DIN NEXT™ ARABIC REGULAR" w:hAnsi="DIN NEXT™ ARABIC REGULAR" w:cs="DIN NEXT™ ARABIC REGULAR"/>
                <w:b/>
                <w:bCs/>
                <w:color w:val="525252" w:themeColor="accent3" w:themeShade="80"/>
                <w:sz w:val="24"/>
                <w:szCs w:val="24"/>
              </w:rPr>
              <w:t>.  Pre-</w:t>
            </w:r>
            <w:r w:rsidR="00C619F5" w:rsidRPr="00B668D1">
              <w:rPr>
                <w:rFonts w:ascii="DIN NEXT™ ARABIC REGULAR" w:hAnsi="DIN NEXT™ ARABIC REGULAR" w:cs="DIN NEXT™ ARABIC REGULAR"/>
                <w:b/>
                <w:bCs/>
                <w:color w:val="525252" w:themeColor="accent3" w:themeShade="80"/>
                <w:sz w:val="24"/>
                <w:szCs w:val="24"/>
              </w:rPr>
              <w:t xml:space="preserve">requirements </w:t>
            </w:r>
            <w:r w:rsidR="00581D29" w:rsidRPr="00B668D1">
              <w:rPr>
                <w:rFonts w:ascii="DIN NEXT™ ARABIC REGULAR" w:hAnsi="DIN NEXT™ ARABIC REGULAR" w:cs="DIN NEXT™ ARABIC REGULAR"/>
                <w:b/>
                <w:bCs/>
                <w:color w:val="525252" w:themeColor="accent3" w:themeShade="80"/>
                <w:sz w:val="24"/>
                <w:szCs w:val="24"/>
              </w:rPr>
              <w:t>for this course (if any):</w:t>
            </w:r>
            <w:r w:rsidR="00C4258A" w:rsidRPr="00B668D1">
              <w:rPr>
                <w:rFonts w:ascii="DIN NEXT™ ARABIC REGULAR" w:hAnsi="DIN NEXT™ ARABIC REGULAR" w:cs="DIN NEXT™ ARABIC REGULAR"/>
                <w:b/>
                <w:bCs/>
                <w:color w:val="525252" w:themeColor="accent3" w:themeShade="80"/>
                <w:sz w:val="24"/>
                <w:szCs w:val="24"/>
              </w:rPr>
              <w:t xml:space="preserve"> N/A</w:t>
            </w:r>
            <w:r w:rsidR="003E469C" w:rsidRPr="00B668D1">
              <w:rPr>
                <w:rFonts w:ascii="DIN NEXT™ ARABIC REGULAR" w:hAnsi="DIN NEXT™ ARABIC REGULAR" w:cs="DIN NEXT™ ARABIC REGULAR"/>
                <w:b/>
                <w:bCs/>
                <w:color w:val="525252" w:themeColor="accent3" w:themeShade="80"/>
                <w:sz w:val="24"/>
                <w:szCs w:val="24"/>
              </w:rPr>
              <w:t xml:space="preserve"> </w:t>
            </w:r>
          </w:p>
        </w:tc>
      </w:tr>
      <w:tr w:rsidR="00ED020D" w:rsidRPr="00B668D1" w14:paraId="0CED0670" w14:textId="77777777" w:rsidTr="00AD2AAE">
        <w:trPr>
          <w:jc w:val="center"/>
        </w:trPr>
        <w:tc>
          <w:tcPr>
            <w:tcW w:w="5000" w:type="pct"/>
            <w:gridSpan w:val="4"/>
            <w:shd w:val="clear" w:color="auto" w:fill="D9D9D9" w:themeFill="background1" w:themeFillShade="D9"/>
            <w:vAlign w:val="center"/>
          </w:tcPr>
          <w:p w14:paraId="7C9F78DF" w14:textId="2228540B" w:rsidR="00581D29" w:rsidRPr="00B668D1" w:rsidRDefault="00240626" w:rsidP="00AD2AAE">
            <w:pPr>
              <w:spacing w:after="0"/>
              <w:rPr>
                <w:rFonts w:ascii="DIN NEXT™ ARABIC REGULAR" w:hAnsi="DIN NEXT™ ARABIC REGULAR" w:cs="DIN NEXT™ ARABIC REGULAR"/>
                <w:b/>
                <w:bCs/>
                <w:color w:val="525252" w:themeColor="accent3" w:themeShade="80"/>
                <w:sz w:val="24"/>
                <w:szCs w:val="24"/>
              </w:rPr>
            </w:pPr>
            <w:r w:rsidRPr="00B668D1">
              <w:rPr>
                <w:rFonts w:ascii="DIN NEXT™ ARABIC REGULAR" w:hAnsi="DIN NEXT™ ARABIC REGULAR" w:cs="DIN NEXT™ ARABIC REGULAR"/>
                <w:b/>
                <w:bCs/>
                <w:color w:val="525252" w:themeColor="accent3" w:themeShade="80"/>
                <w:sz w:val="24"/>
                <w:szCs w:val="24"/>
              </w:rPr>
              <w:t>6</w:t>
            </w:r>
            <w:r w:rsidR="00581D29" w:rsidRPr="00B668D1">
              <w:rPr>
                <w:rFonts w:ascii="DIN NEXT™ ARABIC REGULAR" w:hAnsi="DIN NEXT™ ARABIC REGULAR" w:cs="DIN NEXT™ ARABIC REGULAR"/>
                <w:b/>
                <w:bCs/>
                <w:color w:val="525252" w:themeColor="accent3" w:themeShade="80"/>
                <w:sz w:val="24"/>
                <w:szCs w:val="24"/>
              </w:rPr>
              <w:t>.  Co-</w:t>
            </w:r>
            <w:r w:rsidR="00C619F5" w:rsidRPr="00B668D1">
              <w:rPr>
                <w:rFonts w:ascii="DIN NEXT™ ARABIC REGULAR" w:hAnsi="DIN NEXT™ ARABIC REGULAR" w:cs="DIN NEXT™ ARABIC REGULAR"/>
                <w:b/>
                <w:bCs/>
                <w:color w:val="525252" w:themeColor="accent3" w:themeShade="80"/>
                <w:sz w:val="24"/>
                <w:szCs w:val="24"/>
              </w:rPr>
              <w:t xml:space="preserve"> requirements </w:t>
            </w:r>
            <w:r w:rsidR="00581D29" w:rsidRPr="00B668D1">
              <w:rPr>
                <w:rFonts w:ascii="DIN NEXT™ ARABIC REGULAR" w:hAnsi="DIN NEXT™ ARABIC REGULAR" w:cs="DIN NEXT™ ARABIC REGULAR"/>
                <w:b/>
                <w:bCs/>
                <w:color w:val="525252" w:themeColor="accent3" w:themeShade="80"/>
                <w:sz w:val="24"/>
                <w:szCs w:val="24"/>
              </w:rPr>
              <w:t>for this course (if any):</w:t>
            </w:r>
            <w:r w:rsidR="00C4258A" w:rsidRPr="00B668D1">
              <w:rPr>
                <w:rFonts w:ascii="DIN NEXT™ ARABIC REGULAR" w:hAnsi="DIN NEXT™ ARABIC REGULAR" w:cs="DIN NEXT™ ARABIC REGULAR"/>
                <w:b/>
                <w:bCs/>
                <w:color w:val="525252" w:themeColor="accent3" w:themeShade="80"/>
                <w:sz w:val="24"/>
                <w:szCs w:val="24"/>
              </w:rPr>
              <w:t xml:space="preserve"> N/A</w:t>
            </w:r>
          </w:p>
        </w:tc>
      </w:tr>
      <w:tr w:rsidR="00ED020D" w:rsidRPr="00B668D1" w14:paraId="762E3718" w14:textId="77777777" w:rsidTr="00AD2AAE">
        <w:trPr>
          <w:jc w:val="center"/>
        </w:trPr>
        <w:tc>
          <w:tcPr>
            <w:tcW w:w="5000" w:type="pct"/>
            <w:gridSpan w:val="4"/>
            <w:shd w:val="clear" w:color="auto" w:fill="F2F2F2" w:themeFill="background1" w:themeFillShade="F2"/>
            <w:vAlign w:val="center"/>
          </w:tcPr>
          <w:p w14:paraId="473D6832" w14:textId="77777777" w:rsidR="00581D29" w:rsidRPr="00B668D1" w:rsidRDefault="00240626" w:rsidP="00542B75">
            <w:pPr>
              <w:spacing w:after="0" w:line="240" w:lineRule="auto"/>
              <w:jc w:val="both"/>
              <w:rPr>
                <w:rFonts w:ascii="DIN NEXT™ ARABIC REGULAR" w:hAnsi="DIN NEXT™ ARABIC REGULAR" w:cs="DIN NEXT™ ARABIC REGULAR"/>
              </w:rPr>
            </w:pPr>
            <w:r w:rsidRPr="00B668D1">
              <w:rPr>
                <w:rFonts w:ascii="DIN NEXT™ ARABIC REGULAR" w:hAnsi="DIN NEXT™ ARABIC REGULAR" w:cs="DIN NEXT™ ARABIC REGULAR"/>
                <w:b/>
                <w:bCs/>
                <w:color w:val="525252" w:themeColor="accent3" w:themeShade="80"/>
                <w:sz w:val="24"/>
                <w:szCs w:val="24"/>
                <w:lang w:bidi="ar-EG"/>
              </w:rPr>
              <w:t>7</w:t>
            </w:r>
            <w:r w:rsidR="00581D29" w:rsidRPr="00B668D1">
              <w:rPr>
                <w:rFonts w:ascii="DIN NEXT™ ARABIC REGULAR" w:hAnsi="DIN NEXT™ ARABIC REGULAR" w:cs="DIN NEXT™ ARABIC REGULAR"/>
                <w:b/>
                <w:bCs/>
                <w:color w:val="525252" w:themeColor="accent3" w:themeShade="80"/>
                <w:sz w:val="24"/>
                <w:szCs w:val="24"/>
                <w:lang w:bidi="ar-EG"/>
              </w:rPr>
              <w:t>. Course Main Objective</w:t>
            </w:r>
            <w:r w:rsidR="00D7486B" w:rsidRPr="00B668D1">
              <w:rPr>
                <w:rFonts w:ascii="DIN NEXT™ ARABIC REGULAR" w:hAnsi="DIN NEXT™ ARABIC REGULAR" w:cs="DIN NEXT™ ARABIC REGULAR"/>
                <w:b/>
                <w:bCs/>
                <w:color w:val="525252" w:themeColor="accent3" w:themeShade="80"/>
                <w:sz w:val="24"/>
                <w:szCs w:val="24"/>
                <w:lang w:bidi="ar-EG"/>
              </w:rPr>
              <w:t>(s)</w:t>
            </w:r>
            <w:r w:rsidR="00C4258A" w:rsidRPr="00B668D1">
              <w:rPr>
                <w:rFonts w:ascii="DIN NEXT™ ARABIC REGULAR" w:hAnsi="DIN NEXT™ ARABIC REGULAR" w:cs="DIN NEXT™ ARABIC REGULAR"/>
                <w:b/>
                <w:bCs/>
                <w:color w:val="525252" w:themeColor="accent3" w:themeShade="80"/>
                <w:sz w:val="24"/>
                <w:szCs w:val="24"/>
                <w:lang w:bidi="ar-EG"/>
              </w:rPr>
              <w:t xml:space="preserve">: </w:t>
            </w:r>
          </w:p>
          <w:p w14:paraId="53CD4B8C" w14:textId="77777777" w:rsidR="00297B5F" w:rsidRPr="00B668D1" w:rsidRDefault="00297B5F" w:rsidP="00542B75">
            <w:pPr>
              <w:spacing w:after="0" w:line="240" w:lineRule="auto"/>
              <w:jc w:val="both"/>
              <w:rPr>
                <w:rFonts w:ascii="DIN NEXT™ ARABIC REGULAR" w:hAnsi="DIN NEXT™ ARABIC REGULAR" w:cs="DIN NEXT™ ARABIC REGULAR"/>
                <w:sz w:val="8"/>
                <w:szCs w:val="8"/>
              </w:rPr>
            </w:pPr>
          </w:p>
          <w:p w14:paraId="05D80E02" w14:textId="77777777" w:rsidR="00297B5F" w:rsidRPr="00B668D1" w:rsidRDefault="00297B5F" w:rsidP="00AB0060">
            <w:pPr>
              <w:spacing w:after="0"/>
              <w:rPr>
                <w:rFonts w:ascii="DIN NEXT™ ARABIC REGULAR" w:hAnsi="DIN NEXT™ ARABIC REGULAR" w:cs="DIN NEXT™ ARABIC REGULAR"/>
              </w:rPr>
            </w:pPr>
            <w:r w:rsidRPr="00B668D1">
              <w:rPr>
                <w:rFonts w:ascii="DIN NEXT™ ARABIC REGULAR" w:hAnsi="DIN NEXT™ ARABIC REGULAR" w:cs="DIN NEXT™ ARABIC REGULAR"/>
              </w:rPr>
              <w:t xml:space="preserve">By the end of this course students will be able: </w:t>
            </w:r>
          </w:p>
          <w:p w14:paraId="67ACBBB9" w14:textId="77777777" w:rsidR="00297B5F" w:rsidRPr="00B668D1" w:rsidRDefault="00297B5F">
            <w:pPr>
              <w:pStyle w:val="ListParagraph"/>
              <w:numPr>
                <w:ilvl w:val="0"/>
                <w:numId w:val="6"/>
              </w:numPr>
              <w:spacing w:after="0" w:line="240" w:lineRule="auto"/>
              <w:ind w:left="330"/>
              <w:jc w:val="both"/>
              <w:rPr>
                <w:rFonts w:ascii="DIN NEXT™ ARABIC REGULAR" w:hAnsi="DIN NEXT™ ARABIC REGULAR" w:cs="DIN NEXT™ ARABIC REGULAR"/>
              </w:rPr>
            </w:pPr>
            <w:r w:rsidRPr="00B668D1">
              <w:rPr>
                <w:rFonts w:ascii="DIN NEXT™ ARABIC REGULAR" w:hAnsi="DIN NEXT™ ARABIC REGULAR" w:cs="DIN NEXT™ ARABIC REGULAR"/>
              </w:rPr>
              <w:t>To explain the following terms: Language Planning, Language Policy, Language Revitalization, Language Endangerment, and Linguistic Rights.</w:t>
            </w:r>
          </w:p>
          <w:p w14:paraId="75C978CA" w14:textId="77777777" w:rsidR="00297B5F" w:rsidRPr="00B668D1" w:rsidRDefault="00297B5F">
            <w:pPr>
              <w:pStyle w:val="ListParagraph"/>
              <w:numPr>
                <w:ilvl w:val="0"/>
                <w:numId w:val="6"/>
              </w:numPr>
              <w:spacing w:after="0" w:line="240" w:lineRule="auto"/>
              <w:ind w:left="330"/>
              <w:jc w:val="both"/>
              <w:rPr>
                <w:rFonts w:ascii="DIN NEXT™ ARABIC REGULAR" w:hAnsi="DIN NEXT™ ARABIC REGULAR" w:cs="DIN NEXT™ ARABIC REGULAR"/>
              </w:rPr>
            </w:pPr>
            <w:r w:rsidRPr="00B668D1">
              <w:rPr>
                <w:rFonts w:ascii="DIN NEXT™ ARABIC REGULAR" w:hAnsi="DIN NEXT™ ARABIC REGULAR" w:cs="DIN NEXT™ ARABIC REGULAR"/>
              </w:rPr>
              <w:t>To explain the procedures followed in Language Planning.</w:t>
            </w:r>
          </w:p>
          <w:p w14:paraId="23C45924" w14:textId="77777777" w:rsidR="00297B5F" w:rsidRPr="00B668D1" w:rsidRDefault="00297B5F">
            <w:pPr>
              <w:pStyle w:val="ListParagraph"/>
              <w:numPr>
                <w:ilvl w:val="0"/>
                <w:numId w:val="6"/>
              </w:numPr>
              <w:spacing w:after="0" w:line="240" w:lineRule="auto"/>
              <w:ind w:left="330"/>
              <w:jc w:val="both"/>
              <w:rPr>
                <w:rFonts w:ascii="DIN NEXT™ ARABIC REGULAR" w:hAnsi="DIN NEXT™ ARABIC REGULAR" w:cs="DIN NEXT™ ARABIC REGULAR"/>
              </w:rPr>
            </w:pPr>
            <w:r w:rsidRPr="00B668D1">
              <w:rPr>
                <w:rFonts w:ascii="DIN NEXT™ ARABIC REGULAR" w:hAnsi="DIN NEXT™ ARABIC REGULAR" w:cs="DIN NEXT™ ARABIC REGULAR"/>
              </w:rPr>
              <w:t>To analyze the current linguistic situation in Arab universities and predicting the future of Arabic in education.</w:t>
            </w:r>
          </w:p>
          <w:p w14:paraId="1132BBB1" w14:textId="77777777" w:rsidR="00297B5F" w:rsidRPr="00B668D1" w:rsidRDefault="00297B5F">
            <w:pPr>
              <w:pStyle w:val="ListParagraph"/>
              <w:numPr>
                <w:ilvl w:val="0"/>
                <w:numId w:val="6"/>
              </w:numPr>
              <w:spacing w:after="0" w:line="240" w:lineRule="auto"/>
              <w:ind w:left="330"/>
              <w:jc w:val="both"/>
              <w:rPr>
                <w:rFonts w:ascii="DIN NEXT™ ARABIC REGULAR" w:hAnsi="DIN NEXT™ ARABIC REGULAR" w:cs="DIN NEXT™ ARABIC REGULAR"/>
              </w:rPr>
            </w:pPr>
            <w:r w:rsidRPr="00B668D1">
              <w:rPr>
                <w:rFonts w:ascii="DIN NEXT™ ARABIC REGULAR" w:hAnsi="DIN NEXT™ ARABIC REGULAR" w:cs="DIN NEXT™ ARABIC REGULAR"/>
              </w:rPr>
              <w:t>To compare language planning in the Arab world with similar cases in other contexts worldwide.</w:t>
            </w:r>
          </w:p>
          <w:p w14:paraId="7C1CC13D" w14:textId="01D98793" w:rsidR="00297B5F" w:rsidRPr="00B668D1" w:rsidRDefault="00297B5F">
            <w:pPr>
              <w:pStyle w:val="ListParagraph"/>
              <w:numPr>
                <w:ilvl w:val="0"/>
                <w:numId w:val="6"/>
              </w:numPr>
              <w:spacing w:after="0" w:line="240" w:lineRule="auto"/>
              <w:ind w:left="330"/>
              <w:jc w:val="both"/>
              <w:rPr>
                <w:rFonts w:ascii="DIN NEXT™ ARABIC REGULAR" w:hAnsi="DIN NEXT™ ARABIC REGULAR" w:cs="DIN NEXT™ ARABIC REGULAR"/>
              </w:rPr>
            </w:pPr>
            <w:r w:rsidRPr="00B668D1">
              <w:rPr>
                <w:rFonts w:ascii="DIN NEXT™ ARABIC REGULAR" w:hAnsi="DIN NEXT™ ARABIC REGULAR" w:cs="DIN NEXT™ ARABIC REGULAR"/>
              </w:rPr>
              <w:t xml:space="preserve">To evaluate the role of Language Planning in education.   </w:t>
            </w:r>
          </w:p>
        </w:tc>
      </w:tr>
    </w:tbl>
    <w:p w14:paraId="59B12B53" w14:textId="4FBAE057" w:rsidR="00A44627" w:rsidRPr="00B668D1" w:rsidRDefault="001C7B91" w:rsidP="00FC652C">
      <w:pPr>
        <w:pStyle w:val="Heading2"/>
        <w:rPr>
          <w:rFonts w:ascii="DIN NEXT™ ARABIC REGULAR" w:hAnsi="DIN NEXT™ ARABIC REGULAR" w:cs="DIN NEXT™ ARABIC REGULAR"/>
          <w:color w:val="52B5C2"/>
        </w:rPr>
      </w:pPr>
      <w:bookmarkStart w:id="3" w:name="_Ref115691940"/>
      <w:bookmarkStart w:id="4" w:name="_Hlk531080362"/>
      <w:bookmarkEnd w:id="2"/>
      <w:r w:rsidRPr="00B668D1">
        <w:rPr>
          <w:rStyle w:val="a"/>
          <w:rFonts w:ascii="DIN NEXT™ ARABIC REGULAR" w:hAnsi="DIN NEXT™ ARABIC REGULAR" w:cs="DIN NEXT™ ARABIC REGULAR"/>
          <w:color w:val="52B5C2"/>
          <w:sz w:val="28"/>
          <w:szCs w:val="28"/>
        </w:rPr>
        <w:t>1</w:t>
      </w:r>
      <w:r w:rsidR="00B97745" w:rsidRPr="00B668D1">
        <w:rPr>
          <w:rStyle w:val="a"/>
          <w:rFonts w:ascii="DIN NEXT™ ARABIC REGULAR" w:hAnsi="DIN NEXT™ ARABIC REGULAR" w:cs="DIN NEXT™ ARABIC REGULAR"/>
          <w:color w:val="52B5C2"/>
          <w:sz w:val="28"/>
          <w:szCs w:val="28"/>
        </w:rPr>
        <w:t xml:space="preserve">. </w:t>
      </w:r>
      <w:r w:rsidR="00203E75" w:rsidRPr="00B668D1">
        <w:rPr>
          <w:rStyle w:val="a"/>
          <w:rFonts w:ascii="DIN NEXT™ ARABIC REGULAR" w:hAnsi="DIN NEXT™ ARABIC REGULAR" w:cs="DIN NEXT™ ARABIC REGULAR"/>
          <w:color w:val="52B5C2"/>
          <w:sz w:val="28"/>
          <w:szCs w:val="28"/>
        </w:rPr>
        <w:t xml:space="preserve">Teaching </w:t>
      </w:r>
      <w:r w:rsidR="003E1699" w:rsidRPr="00B668D1">
        <w:rPr>
          <w:rStyle w:val="a"/>
          <w:rFonts w:ascii="DIN NEXT™ ARABIC REGULAR" w:hAnsi="DIN NEXT™ ARABIC REGULAR" w:cs="DIN NEXT™ ARABIC REGULAR"/>
          <w:color w:val="52B5C2"/>
          <w:sz w:val="28"/>
          <w:szCs w:val="28"/>
        </w:rPr>
        <w:t>mode</w:t>
      </w:r>
      <w:r w:rsidR="003E1699" w:rsidRPr="00B668D1">
        <w:rPr>
          <w:rStyle w:val="a"/>
          <w:rFonts w:ascii="DIN NEXT™ ARABIC REGULAR" w:hAnsi="DIN NEXT™ ARABIC REGULAR" w:cs="DIN NEXT™ ARABIC REGULAR"/>
          <w:color w:val="00B050"/>
          <w:sz w:val="28"/>
          <w:szCs w:val="28"/>
        </w:rPr>
        <w:t xml:space="preserve"> </w:t>
      </w:r>
      <w:r w:rsidR="003E1699" w:rsidRPr="00B668D1">
        <w:rPr>
          <w:rStyle w:val="a"/>
          <w:rFonts w:ascii="DIN NEXT™ ARABIC REGULAR" w:hAnsi="DIN NEXT™ ARABIC REGULAR" w:cs="DIN NEXT™ ARABIC REGULAR"/>
          <w:color w:val="52B5C2"/>
          <w:sz w:val="28"/>
          <w:szCs w:val="28"/>
        </w:rPr>
        <w:t>(</w:t>
      </w:r>
      <w:r w:rsidR="00D556A0" w:rsidRPr="00B668D1">
        <w:rPr>
          <w:rStyle w:val="a"/>
          <w:rFonts w:ascii="DIN NEXT™ ARABIC REGULAR" w:hAnsi="DIN NEXT™ ARABIC REGULAR" w:cs="DIN NEXT™ ARABIC REGULAR"/>
          <w:color w:val="525252" w:themeColor="accent3" w:themeShade="80"/>
          <w:sz w:val="24"/>
          <w:szCs w:val="24"/>
        </w:rPr>
        <w:t>mark all that apply)</w:t>
      </w:r>
      <w:bookmarkEnd w:id="3"/>
    </w:p>
    <w:tbl>
      <w:tblPr>
        <w:tblW w:w="9090" w:type="dxa"/>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0"/>
        <w:gridCol w:w="3325"/>
        <w:gridCol w:w="2953"/>
        <w:gridCol w:w="1992"/>
      </w:tblGrid>
      <w:tr w:rsidR="00086F56" w:rsidRPr="00B668D1" w14:paraId="3D9D317E" w14:textId="77777777" w:rsidTr="00943486">
        <w:trPr>
          <w:tblHeader/>
          <w:tblCellSpacing w:w="7" w:type="dxa"/>
          <w:jc w:val="center"/>
        </w:trPr>
        <w:tc>
          <w:tcPr>
            <w:tcW w:w="799" w:type="dxa"/>
            <w:shd w:val="clear" w:color="auto" w:fill="4C3D8E"/>
            <w:vAlign w:val="center"/>
          </w:tcPr>
          <w:bookmarkEnd w:id="4"/>
          <w:p w14:paraId="698E07A8" w14:textId="22BDC1AF" w:rsidR="00A4737E" w:rsidRPr="00B668D1" w:rsidRDefault="00B97745" w:rsidP="00B97745">
            <w:pPr>
              <w:spacing w:after="0"/>
              <w:jc w:val="center"/>
              <w:rPr>
                <w:rFonts w:ascii="DIN NEXT™ ARABIC REGULAR" w:hAnsi="DIN NEXT™ ARABIC REGULAR" w:cs="DIN NEXT™ ARABIC REGULAR"/>
                <w:color w:val="FFFFFF" w:themeColor="background1"/>
                <w:sz w:val="24"/>
                <w:szCs w:val="24"/>
                <w:rtl/>
                <w:lang w:bidi="ar-EG"/>
              </w:rPr>
            </w:pPr>
            <w:r w:rsidRPr="00B668D1">
              <w:rPr>
                <w:rFonts w:ascii="DIN NEXT™ ARABIC REGULAR" w:hAnsi="DIN NEXT™ ARABIC REGULAR" w:cs="DIN NEXT™ ARABIC REGULAR"/>
                <w:color w:val="FFFFFF" w:themeColor="background1"/>
                <w:sz w:val="24"/>
                <w:szCs w:val="24"/>
                <w:lang w:bidi="ar-EG"/>
              </w:rPr>
              <w:t>No</w:t>
            </w:r>
          </w:p>
        </w:tc>
        <w:tc>
          <w:tcPr>
            <w:tcW w:w="3311" w:type="dxa"/>
            <w:shd w:val="clear" w:color="auto" w:fill="4C3D8E"/>
            <w:vAlign w:val="center"/>
          </w:tcPr>
          <w:p w14:paraId="08C8AB33" w14:textId="2E1A924C" w:rsidR="00A4737E" w:rsidRPr="00B668D1" w:rsidRDefault="00B97745" w:rsidP="00B97745">
            <w:pPr>
              <w:spacing w:after="0"/>
              <w:jc w:val="center"/>
              <w:rPr>
                <w:rFonts w:ascii="DIN NEXT™ ARABIC REGULAR" w:hAnsi="DIN NEXT™ ARABIC REGULAR" w:cs="DIN NEXT™ ARABIC REGULAR"/>
                <w:color w:val="FFFFFF" w:themeColor="background1"/>
                <w:sz w:val="24"/>
                <w:szCs w:val="24"/>
                <w:lang w:bidi="ar-EG"/>
              </w:rPr>
            </w:pPr>
            <w:r w:rsidRPr="00B668D1">
              <w:rPr>
                <w:rFonts w:ascii="DIN NEXT™ ARABIC REGULAR" w:hAnsi="DIN NEXT™ ARABIC REGULAR" w:cs="DIN NEXT™ ARABIC REGULAR"/>
                <w:color w:val="FFFFFF" w:themeColor="background1"/>
                <w:sz w:val="24"/>
                <w:szCs w:val="24"/>
                <w:lang w:bidi="ar-EG"/>
              </w:rPr>
              <w:t>Mode of Instruction</w:t>
            </w:r>
          </w:p>
        </w:tc>
        <w:tc>
          <w:tcPr>
            <w:tcW w:w="2939" w:type="dxa"/>
            <w:shd w:val="clear" w:color="auto" w:fill="4C3D8E"/>
            <w:vAlign w:val="center"/>
          </w:tcPr>
          <w:p w14:paraId="155C7DF9" w14:textId="459FF2E1" w:rsidR="00A4737E" w:rsidRPr="00B668D1" w:rsidRDefault="00B97745" w:rsidP="00B97745">
            <w:pPr>
              <w:spacing w:after="0"/>
              <w:jc w:val="center"/>
              <w:rPr>
                <w:rFonts w:ascii="DIN NEXT™ ARABIC REGULAR" w:hAnsi="DIN NEXT™ ARABIC REGULAR" w:cs="DIN NEXT™ ARABIC REGULAR"/>
                <w:color w:val="FFFFFF" w:themeColor="background1"/>
                <w:sz w:val="24"/>
                <w:szCs w:val="24"/>
                <w:lang w:bidi="ar-EG"/>
              </w:rPr>
            </w:pPr>
            <w:r w:rsidRPr="00B668D1">
              <w:rPr>
                <w:rFonts w:ascii="DIN NEXT™ ARABIC REGULAR" w:hAnsi="DIN NEXT™ ARABIC REGULAR" w:cs="DIN NEXT™ ARABIC REGULAR"/>
                <w:color w:val="FFFFFF" w:themeColor="background1"/>
                <w:sz w:val="24"/>
                <w:szCs w:val="24"/>
                <w:lang w:bidi="ar-EG"/>
              </w:rPr>
              <w:t>Contact Hours</w:t>
            </w:r>
          </w:p>
        </w:tc>
        <w:tc>
          <w:tcPr>
            <w:tcW w:w="1971" w:type="dxa"/>
            <w:shd w:val="clear" w:color="auto" w:fill="4C3D8E"/>
            <w:vAlign w:val="center"/>
          </w:tcPr>
          <w:p w14:paraId="18598703" w14:textId="3198D232" w:rsidR="00A4737E" w:rsidRPr="00B668D1" w:rsidRDefault="00B97745" w:rsidP="00B97745">
            <w:pPr>
              <w:spacing w:after="0"/>
              <w:jc w:val="center"/>
              <w:rPr>
                <w:rFonts w:ascii="DIN NEXT™ ARABIC REGULAR" w:hAnsi="DIN NEXT™ ARABIC REGULAR" w:cs="DIN NEXT™ ARABIC REGULAR"/>
                <w:color w:val="FFFFFF" w:themeColor="background1"/>
                <w:sz w:val="24"/>
                <w:szCs w:val="24"/>
                <w:lang w:bidi="ar-EG"/>
              </w:rPr>
            </w:pPr>
            <w:r w:rsidRPr="00B668D1">
              <w:rPr>
                <w:rFonts w:ascii="DIN NEXT™ ARABIC REGULAR" w:hAnsi="DIN NEXT™ ARABIC REGULAR" w:cs="DIN NEXT™ ARABIC REGULAR"/>
                <w:color w:val="FFFFFF" w:themeColor="background1"/>
                <w:sz w:val="24"/>
                <w:szCs w:val="24"/>
                <w:lang w:bidi="ar-EG"/>
              </w:rPr>
              <w:t>Percentage</w:t>
            </w:r>
          </w:p>
        </w:tc>
      </w:tr>
      <w:tr w:rsidR="00A74D9E" w:rsidRPr="00B668D1" w14:paraId="1171117D" w14:textId="77777777" w:rsidTr="00943486">
        <w:trPr>
          <w:trHeight w:val="260"/>
          <w:tblCellSpacing w:w="7" w:type="dxa"/>
          <w:jc w:val="center"/>
        </w:trPr>
        <w:tc>
          <w:tcPr>
            <w:tcW w:w="799" w:type="dxa"/>
            <w:shd w:val="clear" w:color="auto" w:fill="F2F2F2" w:themeFill="background1" w:themeFillShade="F2"/>
            <w:vAlign w:val="center"/>
          </w:tcPr>
          <w:p w14:paraId="5280797A" w14:textId="55015C4E" w:rsidR="00A74D9E" w:rsidRPr="00B668D1" w:rsidRDefault="00A74D9E">
            <w:pPr>
              <w:pStyle w:val="ListParagraph"/>
              <w:numPr>
                <w:ilvl w:val="0"/>
                <w:numId w:val="2"/>
              </w:numPr>
              <w:spacing w:after="0"/>
              <w:jc w:val="center"/>
              <w:rPr>
                <w:rFonts w:ascii="DIN NEXT™ ARABIC REGULAR" w:hAnsi="DIN NEXT™ ARABIC REGULAR" w:cs="DIN NEXT™ ARABIC REGULAR"/>
                <w:color w:val="525252" w:themeColor="accent3" w:themeShade="80"/>
              </w:rPr>
            </w:pPr>
          </w:p>
        </w:tc>
        <w:tc>
          <w:tcPr>
            <w:tcW w:w="3311" w:type="dxa"/>
            <w:shd w:val="clear" w:color="auto" w:fill="F2F2F2" w:themeFill="background1" w:themeFillShade="F2"/>
          </w:tcPr>
          <w:p w14:paraId="25C11AD5" w14:textId="61A8558A" w:rsidR="00A74D9E" w:rsidRPr="00B668D1" w:rsidRDefault="00A74D9E" w:rsidP="00A74D9E">
            <w:pPr>
              <w:spacing w:after="0"/>
              <w:rPr>
                <w:rFonts w:ascii="DIN NEXT™ ARABIC REGULAR" w:hAnsi="DIN NEXT™ ARABIC REGULAR" w:cs="DIN NEXT™ ARABIC REGULAR"/>
                <w:color w:val="525252" w:themeColor="accent3" w:themeShade="80"/>
                <w:rtl/>
              </w:rPr>
            </w:pPr>
            <w:r w:rsidRPr="00B668D1">
              <w:rPr>
                <w:rFonts w:ascii="DIN NEXT™ ARABIC REGULAR" w:hAnsi="DIN NEXT™ ARABIC REGULAR" w:cs="DIN NEXT™ ARABIC REGULAR"/>
                <w:color w:val="525252" w:themeColor="accent3" w:themeShade="80"/>
              </w:rPr>
              <w:t>Traditional classroom</w:t>
            </w:r>
          </w:p>
        </w:tc>
        <w:tc>
          <w:tcPr>
            <w:tcW w:w="2939" w:type="dxa"/>
            <w:shd w:val="clear" w:color="auto" w:fill="F2F2F2" w:themeFill="background1" w:themeFillShade="F2"/>
            <w:vAlign w:val="center"/>
          </w:tcPr>
          <w:p w14:paraId="7C2F2B3A" w14:textId="0EC32088" w:rsidR="00A74D9E" w:rsidRPr="00B668D1" w:rsidRDefault="00A74D9E" w:rsidP="00A74D9E">
            <w:pPr>
              <w:spacing w:after="0"/>
              <w:jc w:val="center"/>
              <w:rPr>
                <w:rFonts w:ascii="DIN NEXT™ ARABIC REGULAR" w:hAnsi="DIN NEXT™ ARABIC REGULAR" w:cs="DIN NEXT™ ARABIC REGULAR"/>
              </w:rPr>
            </w:pPr>
            <w:r w:rsidRPr="00B668D1">
              <w:rPr>
                <w:rFonts w:ascii="DIN NEXT™ ARABIC REGULAR" w:hAnsi="DIN NEXT™ ARABIC REGULAR" w:cs="DIN NEXT™ ARABIC REGULAR"/>
              </w:rPr>
              <w:t>28</w:t>
            </w:r>
          </w:p>
        </w:tc>
        <w:tc>
          <w:tcPr>
            <w:tcW w:w="1971" w:type="dxa"/>
            <w:shd w:val="clear" w:color="auto" w:fill="F2F2F2" w:themeFill="background1" w:themeFillShade="F2"/>
            <w:vAlign w:val="center"/>
          </w:tcPr>
          <w:p w14:paraId="389A45B5" w14:textId="2A08FE4E" w:rsidR="00A74D9E" w:rsidRPr="00B668D1" w:rsidRDefault="00A74D9E" w:rsidP="00A74D9E">
            <w:pPr>
              <w:spacing w:after="0"/>
              <w:jc w:val="center"/>
              <w:rPr>
                <w:rFonts w:ascii="DIN NEXT™ ARABIC REGULAR" w:hAnsi="DIN NEXT™ ARABIC REGULAR" w:cs="DIN NEXT™ ARABIC REGULAR"/>
              </w:rPr>
            </w:pPr>
            <w:r w:rsidRPr="00B668D1">
              <w:rPr>
                <w:rFonts w:ascii="DIN NEXT™ ARABIC REGULAR" w:hAnsi="DIN NEXT™ ARABIC REGULAR" w:cs="DIN NEXT™ ARABIC REGULAR"/>
              </w:rPr>
              <w:t>70%</w:t>
            </w:r>
          </w:p>
        </w:tc>
      </w:tr>
      <w:tr w:rsidR="00A74D9E" w:rsidRPr="00B668D1" w14:paraId="56DA6F1D" w14:textId="77777777" w:rsidTr="00943486">
        <w:trPr>
          <w:trHeight w:val="260"/>
          <w:tblCellSpacing w:w="7" w:type="dxa"/>
          <w:jc w:val="center"/>
        </w:trPr>
        <w:tc>
          <w:tcPr>
            <w:tcW w:w="799" w:type="dxa"/>
            <w:shd w:val="clear" w:color="auto" w:fill="D9D9D9" w:themeFill="background1" w:themeFillShade="D9"/>
            <w:vAlign w:val="center"/>
          </w:tcPr>
          <w:p w14:paraId="39B8AEFE" w14:textId="303EF0B5" w:rsidR="00A74D9E" w:rsidRPr="00B668D1" w:rsidRDefault="00A74D9E">
            <w:pPr>
              <w:pStyle w:val="ListParagraph"/>
              <w:numPr>
                <w:ilvl w:val="0"/>
                <w:numId w:val="2"/>
              </w:numPr>
              <w:spacing w:after="0"/>
              <w:jc w:val="center"/>
              <w:rPr>
                <w:rFonts w:ascii="DIN NEXT™ ARABIC REGULAR" w:hAnsi="DIN NEXT™ ARABIC REGULAR" w:cs="DIN NEXT™ ARABIC REGULAR"/>
                <w:color w:val="525252" w:themeColor="accent3" w:themeShade="80"/>
              </w:rPr>
            </w:pPr>
          </w:p>
        </w:tc>
        <w:tc>
          <w:tcPr>
            <w:tcW w:w="3311" w:type="dxa"/>
            <w:shd w:val="clear" w:color="auto" w:fill="D9D9D9" w:themeFill="background1" w:themeFillShade="D9"/>
          </w:tcPr>
          <w:p w14:paraId="7D1E2428" w14:textId="11E67D5B" w:rsidR="00A74D9E" w:rsidRPr="00B668D1" w:rsidRDefault="00A74D9E" w:rsidP="00A74D9E">
            <w:pPr>
              <w:spacing w:after="0"/>
              <w:rPr>
                <w:rFonts w:ascii="DIN NEXT™ ARABIC REGULAR" w:hAnsi="DIN NEXT™ ARABIC REGULAR" w:cs="DIN NEXT™ ARABIC REGULAR"/>
                <w:color w:val="525252" w:themeColor="accent3" w:themeShade="80"/>
                <w:rtl/>
              </w:rPr>
            </w:pPr>
            <w:r w:rsidRPr="00B668D1">
              <w:rPr>
                <w:rFonts w:ascii="DIN NEXT™ ARABIC REGULAR" w:hAnsi="DIN NEXT™ ARABIC REGULAR" w:cs="DIN NEXT™ ARABIC REGULAR"/>
                <w:color w:val="525252" w:themeColor="accent3" w:themeShade="80"/>
              </w:rPr>
              <w:t>E-learning</w:t>
            </w:r>
          </w:p>
        </w:tc>
        <w:tc>
          <w:tcPr>
            <w:tcW w:w="2939" w:type="dxa"/>
            <w:shd w:val="clear" w:color="auto" w:fill="D9D9D9" w:themeFill="background1" w:themeFillShade="D9"/>
            <w:vAlign w:val="center"/>
          </w:tcPr>
          <w:p w14:paraId="085E033A" w14:textId="61D62C96" w:rsidR="00A74D9E" w:rsidRPr="00B668D1" w:rsidRDefault="00A74D9E" w:rsidP="00A74D9E">
            <w:pPr>
              <w:spacing w:after="0"/>
              <w:jc w:val="center"/>
              <w:rPr>
                <w:rFonts w:ascii="DIN NEXT™ ARABIC REGULAR" w:hAnsi="DIN NEXT™ ARABIC REGULAR" w:cs="DIN NEXT™ ARABIC REGULAR"/>
              </w:rPr>
            </w:pPr>
          </w:p>
        </w:tc>
        <w:tc>
          <w:tcPr>
            <w:tcW w:w="1971" w:type="dxa"/>
            <w:shd w:val="clear" w:color="auto" w:fill="D9D9D9" w:themeFill="background1" w:themeFillShade="D9"/>
            <w:vAlign w:val="center"/>
          </w:tcPr>
          <w:p w14:paraId="19AE82BE" w14:textId="5D2EA754" w:rsidR="00A74D9E" w:rsidRPr="00B668D1" w:rsidRDefault="00A74D9E" w:rsidP="00A74D9E">
            <w:pPr>
              <w:spacing w:after="0"/>
              <w:jc w:val="center"/>
              <w:rPr>
                <w:rFonts w:ascii="DIN NEXT™ ARABIC REGULAR" w:hAnsi="DIN NEXT™ ARABIC REGULAR" w:cs="DIN NEXT™ ARABIC REGULAR"/>
              </w:rPr>
            </w:pPr>
          </w:p>
        </w:tc>
      </w:tr>
      <w:tr w:rsidR="00A74D9E" w:rsidRPr="00B668D1" w14:paraId="5789A3EF" w14:textId="77777777" w:rsidTr="00943486">
        <w:trPr>
          <w:trHeight w:val="260"/>
          <w:tblCellSpacing w:w="7" w:type="dxa"/>
          <w:jc w:val="center"/>
        </w:trPr>
        <w:tc>
          <w:tcPr>
            <w:tcW w:w="799" w:type="dxa"/>
            <w:shd w:val="clear" w:color="auto" w:fill="F2F2F2" w:themeFill="background1" w:themeFillShade="F2"/>
            <w:vAlign w:val="center"/>
          </w:tcPr>
          <w:p w14:paraId="14E59F4D" w14:textId="79A51775" w:rsidR="00A74D9E" w:rsidRPr="00B668D1" w:rsidRDefault="00A74D9E">
            <w:pPr>
              <w:pStyle w:val="ListParagraph"/>
              <w:numPr>
                <w:ilvl w:val="0"/>
                <w:numId w:val="2"/>
              </w:numPr>
              <w:spacing w:after="0"/>
              <w:jc w:val="center"/>
              <w:rPr>
                <w:rFonts w:ascii="DIN NEXT™ ARABIC REGULAR" w:hAnsi="DIN NEXT™ ARABIC REGULAR" w:cs="DIN NEXT™ ARABIC REGULAR"/>
                <w:color w:val="525252" w:themeColor="accent3" w:themeShade="80"/>
              </w:rPr>
            </w:pPr>
          </w:p>
        </w:tc>
        <w:tc>
          <w:tcPr>
            <w:tcW w:w="3311" w:type="dxa"/>
            <w:shd w:val="clear" w:color="auto" w:fill="F2F2F2" w:themeFill="background1" w:themeFillShade="F2"/>
          </w:tcPr>
          <w:p w14:paraId="5263C6F4" w14:textId="24EDDB78" w:rsidR="00A74D9E" w:rsidRPr="00B668D1" w:rsidRDefault="00A74D9E" w:rsidP="00A74D9E">
            <w:pPr>
              <w:spacing w:after="0"/>
              <w:rPr>
                <w:rFonts w:ascii="DIN NEXT™ ARABIC REGULAR" w:hAnsi="DIN NEXT™ ARABIC REGULAR" w:cs="DIN NEXT™ ARABIC REGULAR"/>
                <w:color w:val="525252" w:themeColor="accent3" w:themeShade="80"/>
              </w:rPr>
            </w:pPr>
            <w:r w:rsidRPr="00B668D1">
              <w:rPr>
                <w:rFonts w:ascii="DIN NEXT™ ARABIC REGULAR" w:hAnsi="DIN NEXT™ ARABIC REGULAR" w:cs="DIN NEXT™ ARABIC REGULAR"/>
                <w:color w:val="525252" w:themeColor="accent3" w:themeShade="80"/>
              </w:rPr>
              <w:t>Hybrid</w:t>
            </w:r>
          </w:p>
          <w:p w14:paraId="58D44FA3" w14:textId="77777777" w:rsidR="00A74D9E" w:rsidRPr="00B668D1" w:rsidRDefault="00A74D9E">
            <w:pPr>
              <w:pStyle w:val="ListParagraph"/>
              <w:numPr>
                <w:ilvl w:val="0"/>
                <w:numId w:val="1"/>
              </w:numPr>
              <w:spacing w:after="0" w:line="240" w:lineRule="auto"/>
              <w:rPr>
                <w:rFonts w:ascii="DIN NEXT™ ARABIC REGULAR" w:hAnsi="DIN NEXT™ ARABIC REGULAR" w:cs="DIN NEXT™ ARABIC REGULAR"/>
                <w:color w:val="525252" w:themeColor="accent3" w:themeShade="80"/>
              </w:rPr>
            </w:pPr>
            <w:r w:rsidRPr="00B668D1">
              <w:rPr>
                <w:rFonts w:ascii="DIN NEXT™ ARABIC REGULAR" w:hAnsi="DIN NEXT™ ARABIC REGULAR" w:cs="DIN NEXT™ ARABIC REGULAR"/>
                <w:color w:val="525252" w:themeColor="accent3" w:themeShade="80"/>
              </w:rPr>
              <w:t>Traditional classroom</w:t>
            </w:r>
          </w:p>
          <w:p w14:paraId="72203CA1" w14:textId="6400079D" w:rsidR="00A74D9E" w:rsidRPr="00B668D1" w:rsidRDefault="00A74D9E">
            <w:pPr>
              <w:pStyle w:val="ListParagraph"/>
              <w:numPr>
                <w:ilvl w:val="0"/>
                <w:numId w:val="1"/>
              </w:numPr>
              <w:spacing w:after="0" w:line="240" w:lineRule="auto"/>
              <w:rPr>
                <w:rFonts w:ascii="DIN NEXT™ ARABIC REGULAR" w:hAnsi="DIN NEXT™ ARABIC REGULAR" w:cs="DIN NEXT™ ARABIC REGULAR"/>
                <w:color w:val="525252" w:themeColor="accent3" w:themeShade="80"/>
              </w:rPr>
            </w:pPr>
            <w:r w:rsidRPr="00B668D1">
              <w:rPr>
                <w:rFonts w:ascii="DIN NEXT™ ARABIC REGULAR" w:hAnsi="DIN NEXT™ ARABIC REGULAR" w:cs="DIN NEXT™ ARABIC REGULAR"/>
                <w:color w:val="525252" w:themeColor="accent3" w:themeShade="80"/>
              </w:rPr>
              <w:t>E-learning</w:t>
            </w:r>
          </w:p>
        </w:tc>
        <w:tc>
          <w:tcPr>
            <w:tcW w:w="2939" w:type="dxa"/>
            <w:shd w:val="clear" w:color="auto" w:fill="F2F2F2" w:themeFill="background1" w:themeFillShade="F2"/>
            <w:vAlign w:val="center"/>
          </w:tcPr>
          <w:p w14:paraId="59C2E7BE" w14:textId="2B259E17" w:rsidR="00A74D9E" w:rsidRPr="00B668D1" w:rsidRDefault="00AB0060" w:rsidP="00A74D9E">
            <w:pPr>
              <w:spacing w:after="0"/>
              <w:jc w:val="center"/>
              <w:rPr>
                <w:rFonts w:ascii="DIN NEXT™ ARABIC REGULAR" w:hAnsi="DIN NEXT™ ARABIC REGULAR" w:cs="DIN NEXT™ ARABIC REGULAR"/>
              </w:rPr>
            </w:pPr>
            <w:r w:rsidRPr="00B668D1">
              <w:rPr>
                <w:rFonts w:ascii="DIN NEXT™ ARABIC REGULAR" w:hAnsi="DIN NEXT™ ARABIC REGULAR" w:cs="DIN NEXT™ ARABIC REGULAR"/>
              </w:rPr>
              <w:t>12</w:t>
            </w:r>
          </w:p>
        </w:tc>
        <w:tc>
          <w:tcPr>
            <w:tcW w:w="1971" w:type="dxa"/>
            <w:shd w:val="clear" w:color="auto" w:fill="F2F2F2" w:themeFill="background1" w:themeFillShade="F2"/>
            <w:vAlign w:val="center"/>
          </w:tcPr>
          <w:p w14:paraId="25415C96" w14:textId="7C4A592C" w:rsidR="00A74D9E" w:rsidRPr="00B668D1" w:rsidRDefault="00AB0060" w:rsidP="00A74D9E">
            <w:pPr>
              <w:spacing w:after="0"/>
              <w:jc w:val="center"/>
              <w:rPr>
                <w:rFonts w:ascii="DIN NEXT™ ARABIC REGULAR" w:hAnsi="DIN NEXT™ ARABIC REGULAR" w:cs="DIN NEXT™ ARABIC REGULAR"/>
              </w:rPr>
            </w:pPr>
            <w:r w:rsidRPr="00B668D1">
              <w:rPr>
                <w:rFonts w:ascii="DIN NEXT™ ARABIC REGULAR" w:hAnsi="DIN NEXT™ ARABIC REGULAR" w:cs="DIN NEXT™ ARABIC REGULAR"/>
              </w:rPr>
              <w:t>3</w:t>
            </w:r>
            <w:r w:rsidR="00A74D9E" w:rsidRPr="00B668D1">
              <w:rPr>
                <w:rFonts w:ascii="DIN NEXT™ ARABIC REGULAR" w:hAnsi="DIN NEXT™ ARABIC REGULAR" w:cs="DIN NEXT™ ARABIC REGULAR"/>
              </w:rPr>
              <w:t>0%</w:t>
            </w:r>
          </w:p>
        </w:tc>
      </w:tr>
      <w:tr w:rsidR="00B97745" w:rsidRPr="00B668D1" w14:paraId="30826228" w14:textId="77777777" w:rsidTr="00943486">
        <w:trPr>
          <w:trHeight w:val="260"/>
          <w:tblCellSpacing w:w="7" w:type="dxa"/>
          <w:jc w:val="center"/>
        </w:trPr>
        <w:tc>
          <w:tcPr>
            <w:tcW w:w="799" w:type="dxa"/>
            <w:shd w:val="clear" w:color="auto" w:fill="D9D9D9" w:themeFill="background1" w:themeFillShade="D9"/>
            <w:vAlign w:val="center"/>
          </w:tcPr>
          <w:p w14:paraId="5662DF90" w14:textId="4D81DD30" w:rsidR="00B97745" w:rsidRPr="00B668D1" w:rsidRDefault="00B97745">
            <w:pPr>
              <w:pStyle w:val="ListParagraph"/>
              <w:numPr>
                <w:ilvl w:val="0"/>
                <w:numId w:val="2"/>
              </w:numPr>
              <w:spacing w:after="0"/>
              <w:jc w:val="center"/>
              <w:rPr>
                <w:rFonts w:ascii="DIN NEXT™ ARABIC REGULAR" w:hAnsi="DIN NEXT™ ARABIC REGULAR" w:cs="DIN NEXT™ ARABIC REGULAR"/>
                <w:color w:val="525252" w:themeColor="accent3" w:themeShade="80"/>
              </w:rPr>
            </w:pPr>
          </w:p>
        </w:tc>
        <w:tc>
          <w:tcPr>
            <w:tcW w:w="3311" w:type="dxa"/>
            <w:shd w:val="clear" w:color="auto" w:fill="D9D9D9" w:themeFill="background1" w:themeFillShade="D9"/>
          </w:tcPr>
          <w:p w14:paraId="2A278C0D" w14:textId="66C95058" w:rsidR="00B97745" w:rsidRPr="00B668D1" w:rsidRDefault="00F01896" w:rsidP="00B97745">
            <w:pPr>
              <w:spacing w:after="0"/>
              <w:rPr>
                <w:rFonts w:ascii="DIN NEXT™ ARABIC REGULAR" w:hAnsi="DIN NEXT™ ARABIC REGULAR" w:cs="DIN NEXT™ ARABIC REGULAR"/>
                <w:color w:val="525252" w:themeColor="accent3" w:themeShade="80"/>
              </w:rPr>
            </w:pPr>
            <w:r w:rsidRPr="00B668D1">
              <w:rPr>
                <w:rFonts w:ascii="DIN NEXT™ ARABIC REGULAR" w:hAnsi="DIN NEXT™ ARABIC REGULAR" w:cs="DIN NEXT™ ARABIC REGULAR"/>
                <w:color w:val="525252" w:themeColor="accent3" w:themeShade="80"/>
              </w:rPr>
              <w:t>Distance</w:t>
            </w:r>
            <w:r w:rsidR="000A0FC5" w:rsidRPr="00B668D1">
              <w:rPr>
                <w:rFonts w:ascii="DIN NEXT™ ARABIC REGULAR" w:hAnsi="DIN NEXT™ ARABIC REGULAR" w:cs="DIN NEXT™ ARABIC REGULAR"/>
                <w:color w:val="525252" w:themeColor="accent3" w:themeShade="80"/>
              </w:rPr>
              <w:t xml:space="preserve"> </w:t>
            </w:r>
            <w:r w:rsidRPr="00B668D1">
              <w:rPr>
                <w:rFonts w:ascii="DIN NEXT™ ARABIC REGULAR" w:hAnsi="DIN NEXT™ ARABIC REGULAR" w:cs="DIN NEXT™ ARABIC REGULAR"/>
                <w:color w:val="525252" w:themeColor="accent3" w:themeShade="80"/>
              </w:rPr>
              <w:t>learning</w:t>
            </w:r>
          </w:p>
        </w:tc>
        <w:tc>
          <w:tcPr>
            <w:tcW w:w="2939" w:type="dxa"/>
            <w:shd w:val="clear" w:color="auto" w:fill="D9D9D9" w:themeFill="background1" w:themeFillShade="D9"/>
            <w:vAlign w:val="center"/>
          </w:tcPr>
          <w:p w14:paraId="4A34A869" w14:textId="77777777" w:rsidR="00B97745" w:rsidRPr="00B668D1" w:rsidRDefault="00B97745" w:rsidP="00B97745">
            <w:pPr>
              <w:spacing w:after="0"/>
              <w:jc w:val="center"/>
              <w:rPr>
                <w:rFonts w:ascii="DIN NEXT™ ARABIC REGULAR" w:hAnsi="DIN NEXT™ ARABIC REGULAR" w:cs="DIN NEXT™ ARABIC REGULAR"/>
              </w:rPr>
            </w:pPr>
          </w:p>
        </w:tc>
        <w:tc>
          <w:tcPr>
            <w:tcW w:w="1971" w:type="dxa"/>
            <w:shd w:val="clear" w:color="auto" w:fill="D9D9D9" w:themeFill="background1" w:themeFillShade="D9"/>
            <w:vAlign w:val="center"/>
          </w:tcPr>
          <w:p w14:paraId="612DAE3E" w14:textId="77777777" w:rsidR="00B97745" w:rsidRPr="00B668D1" w:rsidRDefault="00B97745" w:rsidP="00B97745">
            <w:pPr>
              <w:spacing w:after="0"/>
              <w:jc w:val="center"/>
              <w:rPr>
                <w:rFonts w:ascii="DIN NEXT™ ARABIC REGULAR" w:hAnsi="DIN NEXT™ ARABIC REGULAR" w:cs="DIN NEXT™ ARABIC REGULAR"/>
              </w:rPr>
            </w:pPr>
          </w:p>
        </w:tc>
      </w:tr>
    </w:tbl>
    <w:p w14:paraId="54775D09" w14:textId="77777777" w:rsidR="00BB26E5" w:rsidRPr="00B668D1" w:rsidRDefault="00BB26E5" w:rsidP="00FC652C">
      <w:pPr>
        <w:pStyle w:val="Heading2"/>
        <w:rPr>
          <w:rStyle w:val="a"/>
          <w:rFonts w:ascii="DIN NEXT™ ARABIC REGULAR" w:hAnsi="DIN NEXT™ ARABIC REGULAR" w:cs="DIN NEXT™ ARABIC REGULAR"/>
          <w:color w:val="52B5C2"/>
          <w:sz w:val="8"/>
          <w:szCs w:val="8"/>
        </w:rPr>
      </w:pPr>
      <w:bookmarkStart w:id="5" w:name="_Ref115691960"/>
    </w:p>
    <w:p w14:paraId="1FCFDB3D" w14:textId="0238FFC9" w:rsidR="008D0CEB" w:rsidRPr="00B668D1" w:rsidRDefault="001C7B91" w:rsidP="00FC652C">
      <w:pPr>
        <w:pStyle w:val="Heading2"/>
        <w:rPr>
          <w:rStyle w:val="a"/>
          <w:rFonts w:ascii="DIN NEXT™ ARABIC REGULAR" w:hAnsi="DIN NEXT™ ARABIC REGULAR" w:cs="DIN NEXT™ ARABIC REGULAR"/>
          <w:color w:val="525252" w:themeColor="accent3" w:themeShade="80"/>
          <w:sz w:val="24"/>
          <w:szCs w:val="24"/>
        </w:rPr>
      </w:pPr>
      <w:r w:rsidRPr="00B668D1">
        <w:rPr>
          <w:rStyle w:val="a"/>
          <w:rFonts w:ascii="DIN NEXT™ ARABIC REGULAR" w:hAnsi="DIN NEXT™ ARABIC REGULAR" w:cs="DIN NEXT™ ARABIC REGULAR"/>
          <w:color w:val="52B5C2"/>
          <w:sz w:val="28"/>
          <w:szCs w:val="28"/>
        </w:rPr>
        <w:t>2</w:t>
      </w:r>
      <w:r w:rsidR="008D0CEB" w:rsidRPr="00B668D1">
        <w:rPr>
          <w:rStyle w:val="a"/>
          <w:rFonts w:ascii="DIN NEXT™ ARABIC REGULAR" w:hAnsi="DIN NEXT™ ARABIC REGULAR" w:cs="DIN NEXT™ ARABIC REGULAR"/>
          <w:color w:val="52B5C2"/>
          <w:sz w:val="28"/>
          <w:szCs w:val="28"/>
        </w:rPr>
        <w:t xml:space="preserve">. Contact Hours </w:t>
      </w:r>
      <w:r w:rsidR="008D0CEB" w:rsidRPr="00B668D1">
        <w:rPr>
          <w:rStyle w:val="a"/>
          <w:rFonts w:ascii="DIN NEXT™ ARABIC REGULAR" w:hAnsi="DIN NEXT™ ARABIC REGULAR" w:cs="DIN NEXT™ ARABIC REGULAR"/>
          <w:color w:val="525252" w:themeColor="accent3" w:themeShade="80"/>
          <w:sz w:val="24"/>
          <w:szCs w:val="24"/>
        </w:rPr>
        <w:t xml:space="preserve">(based on </w:t>
      </w:r>
      <w:r w:rsidR="00C35654" w:rsidRPr="00B668D1">
        <w:rPr>
          <w:rStyle w:val="a"/>
          <w:rFonts w:ascii="DIN NEXT™ ARABIC REGULAR" w:hAnsi="DIN NEXT™ ARABIC REGULAR" w:cs="DIN NEXT™ ARABIC REGULAR"/>
          <w:color w:val="525252" w:themeColor="accent3" w:themeShade="80"/>
          <w:sz w:val="24"/>
          <w:szCs w:val="24"/>
        </w:rPr>
        <w:t xml:space="preserve">the </w:t>
      </w:r>
      <w:r w:rsidR="008D0CEB" w:rsidRPr="00B668D1">
        <w:rPr>
          <w:rStyle w:val="a"/>
          <w:rFonts w:ascii="DIN NEXT™ ARABIC REGULAR" w:hAnsi="DIN NEXT™ ARABIC REGULAR" w:cs="DIN NEXT™ ARABIC REGULAR"/>
          <w:color w:val="525252" w:themeColor="accent3" w:themeShade="80"/>
          <w:sz w:val="24"/>
          <w:szCs w:val="24"/>
        </w:rPr>
        <w:t>academic semester)</w:t>
      </w:r>
      <w:bookmarkEnd w:id="5"/>
    </w:p>
    <w:tbl>
      <w:tblPr>
        <w:tblStyle w:val="TableGrid"/>
        <w:tblW w:w="5000" w:type="pct"/>
        <w:jc w:val="center"/>
        <w:tblCellSpacing w:w="7" w:type="dxa"/>
        <w:tblLook w:val="04A0" w:firstRow="1" w:lastRow="0" w:firstColumn="1" w:lastColumn="0" w:noHBand="0" w:noVBand="1"/>
      </w:tblPr>
      <w:tblGrid>
        <w:gridCol w:w="807"/>
        <w:gridCol w:w="6296"/>
        <w:gridCol w:w="1913"/>
      </w:tblGrid>
      <w:tr w:rsidR="008D0CEB" w:rsidRPr="00B668D1" w14:paraId="6D7B8286" w14:textId="77777777" w:rsidTr="00943486">
        <w:trPr>
          <w:trHeight w:val="380"/>
          <w:tblCellSpacing w:w="7" w:type="dxa"/>
          <w:jc w:val="center"/>
        </w:trPr>
        <w:tc>
          <w:tcPr>
            <w:tcW w:w="436" w:type="pct"/>
            <w:shd w:val="clear" w:color="auto" w:fill="4C3D8E"/>
            <w:vAlign w:val="center"/>
          </w:tcPr>
          <w:p w14:paraId="589B95B7" w14:textId="7B1DC936" w:rsidR="008D0CEB" w:rsidRPr="00B668D1" w:rsidRDefault="008D0CEB" w:rsidP="008D0CEB">
            <w:pPr>
              <w:jc w:val="center"/>
              <w:rPr>
                <w:rFonts w:ascii="DIN NEXT™ ARABIC REGULAR" w:hAnsi="DIN NEXT™ ARABIC REGULAR" w:cs="DIN NEXT™ ARABIC REGULAR"/>
                <w:color w:val="FFFFFF" w:themeColor="background1"/>
                <w:rtl/>
                <w:lang w:bidi="ar-EG"/>
              </w:rPr>
            </w:pPr>
            <w:r w:rsidRPr="00B668D1">
              <w:rPr>
                <w:rFonts w:ascii="DIN NEXT™ ARABIC REGULAR" w:hAnsi="DIN NEXT™ ARABIC REGULAR" w:cs="DIN NEXT™ ARABIC REGULAR"/>
                <w:color w:val="FFFFFF" w:themeColor="background1"/>
                <w:sz w:val="24"/>
                <w:szCs w:val="24"/>
                <w:lang w:bidi="ar-EG"/>
              </w:rPr>
              <w:t>No</w:t>
            </w:r>
          </w:p>
        </w:tc>
        <w:tc>
          <w:tcPr>
            <w:tcW w:w="3484" w:type="pct"/>
            <w:shd w:val="clear" w:color="auto" w:fill="4C3D8E"/>
            <w:vAlign w:val="center"/>
          </w:tcPr>
          <w:p w14:paraId="63CB85BD" w14:textId="1EDC8F9A" w:rsidR="008D0CEB" w:rsidRPr="00B668D1" w:rsidRDefault="008D0CEB" w:rsidP="008D0CEB">
            <w:pPr>
              <w:jc w:val="center"/>
              <w:rPr>
                <w:rFonts w:ascii="DIN NEXT™ ARABIC REGULAR" w:hAnsi="DIN NEXT™ ARABIC REGULAR" w:cs="DIN NEXT™ ARABIC REGULAR"/>
                <w:color w:val="FFFFFF" w:themeColor="background1"/>
                <w:rtl/>
                <w:lang w:bidi="ar-EG"/>
              </w:rPr>
            </w:pPr>
            <w:r w:rsidRPr="00B668D1">
              <w:rPr>
                <w:rFonts w:ascii="DIN NEXT™ ARABIC REGULAR" w:hAnsi="DIN NEXT™ ARABIC REGULAR" w:cs="DIN NEXT™ ARABIC REGULAR"/>
                <w:color w:val="FFFFFF" w:themeColor="background1"/>
                <w:lang w:bidi="ar-EG"/>
              </w:rPr>
              <w:t>Activity</w:t>
            </w:r>
          </w:p>
        </w:tc>
        <w:tc>
          <w:tcPr>
            <w:tcW w:w="1049" w:type="pct"/>
            <w:shd w:val="clear" w:color="auto" w:fill="4C3D8E"/>
            <w:vAlign w:val="center"/>
          </w:tcPr>
          <w:p w14:paraId="11D691F5" w14:textId="7147D44E" w:rsidR="008D0CEB" w:rsidRPr="00B668D1" w:rsidRDefault="008D0CEB" w:rsidP="008D0CEB">
            <w:pPr>
              <w:jc w:val="center"/>
              <w:rPr>
                <w:rFonts w:ascii="DIN NEXT™ ARABIC REGULAR" w:hAnsi="DIN NEXT™ ARABIC REGULAR" w:cs="DIN NEXT™ ARABIC REGULAR"/>
                <w:color w:val="FFFFFF" w:themeColor="background1"/>
                <w:rtl/>
                <w:lang w:bidi="ar-EG"/>
              </w:rPr>
            </w:pPr>
            <w:r w:rsidRPr="00B668D1">
              <w:rPr>
                <w:rFonts w:ascii="DIN NEXT™ ARABIC REGULAR" w:hAnsi="DIN NEXT™ ARABIC REGULAR" w:cs="DIN NEXT™ ARABIC REGULAR"/>
                <w:color w:val="FFFFFF" w:themeColor="background1"/>
                <w:lang w:bidi="ar-EG"/>
              </w:rPr>
              <w:t>Contact Hours</w:t>
            </w:r>
          </w:p>
        </w:tc>
      </w:tr>
      <w:tr w:rsidR="008D0CEB" w:rsidRPr="00B668D1" w14:paraId="5D8E1F98" w14:textId="77777777" w:rsidTr="00943486">
        <w:trPr>
          <w:tblCellSpacing w:w="7" w:type="dxa"/>
          <w:jc w:val="center"/>
        </w:trPr>
        <w:tc>
          <w:tcPr>
            <w:tcW w:w="436" w:type="pct"/>
            <w:shd w:val="clear" w:color="auto" w:fill="F2F2F2" w:themeFill="background1" w:themeFillShade="F2"/>
            <w:vAlign w:val="center"/>
          </w:tcPr>
          <w:p w14:paraId="364B369B" w14:textId="5970A9EE" w:rsidR="008D0CEB" w:rsidRPr="00B668D1" w:rsidRDefault="008D0CEB">
            <w:pPr>
              <w:pStyle w:val="ListParagraph"/>
              <w:numPr>
                <w:ilvl w:val="0"/>
                <w:numId w:val="3"/>
              </w:numPr>
              <w:jc w:val="center"/>
              <w:rPr>
                <w:rFonts w:ascii="DIN NEXT™ ARABIC REGULAR" w:hAnsi="DIN NEXT™ ARABIC REGULAR" w:cs="DIN NEXT™ ARABIC REGULAR"/>
                <w:color w:val="525252" w:themeColor="accent3" w:themeShade="80"/>
                <w:rtl/>
                <w:lang w:bidi="ar-EG"/>
              </w:rPr>
            </w:pPr>
          </w:p>
        </w:tc>
        <w:tc>
          <w:tcPr>
            <w:tcW w:w="3484" w:type="pct"/>
            <w:shd w:val="clear" w:color="auto" w:fill="F2F2F2" w:themeFill="background1" w:themeFillShade="F2"/>
          </w:tcPr>
          <w:p w14:paraId="7E7AAFBF" w14:textId="74D424AC" w:rsidR="008D0CEB" w:rsidRPr="00B668D1" w:rsidRDefault="008D0CEB" w:rsidP="008D0CEB">
            <w:pPr>
              <w:rPr>
                <w:rFonts w:ascii="DIN NEXT™ ARABIC REGULAR" w:hAnsi="DIN NEXT™ ARABIC REGULAR" w:cs="DIN NEXT™ ARABIC REGULAR"/>
                <w:color w:val="525252" w:themeColor="accent3" w:themeShade="80"/>
                <w:rtl/>
              </w:rPr>
            </w:pPr>
            <w:r w:rsidRPr="00B668D1">
              <w:rPr>
                <w:rFonts w:ascii="DIN NEXT™ ARABIC REGULAR" w:hAnsi="DIN NEXT™ ARABIC REGULAR" w:cs="DIN NEXT™ ARABIC REGULAR"/>
                <w:color w:val="525252" w:themeColor="accent3" w:themeShade="80"/>
              </w:rPr>
              <w:t>Lecture</w:t>
            </w:r>
            <w:r w:rsidR="001908A4" w:rsidRPr="00B668D1">
              <w:rPr>
                <w:rFonts w:ascii="DIN NEXT™ ARABIC REGULAR" w:hAnsi="DIN NEXT™ ARABIC REGULAR" w:cs="DIN NEXT™ ARABIC REGULAR"/>
                <w:color w:val="525252" w:themeColor="accent3" w:themeShade="80"/>
              </w:rPr>
              <w:t>s</w:t>
            </w:r>
          </w:p>
        </w:tc>
        <w:tc>
          <w:tcPr>
            <w:tcW w:w="1049" w:type="pct"/>
            <w:shd w:val="clear" w:color="auto" w:fill="F2F2F2" w:themeFill="background1" w:themeFillShade="F2"/>
            <w:vAlign w:val="center"/>
          </w:tcPr>
          <w:p w14:paraId="43B5319D" w14:textId="27D81459" w:rsidR="008D0CEB" w:rsidRPr="00B668D1" w:rsidRDefault="00A74D9E" w:rsidP="00C4258A">
            <w:pPr>
              <w:jc w:val="center"/>
              <w:rPr>
                <w:rFonts w:ascii="DIN NEXT™ ARABIC REGULAR" w:hAnsi="DIN NEXT™ ARABIC REGULAR" w:cs="DIN NEXT™ ARABIC REGULAR"/>
                <w:color w:val="525252" w:themeColor="accent3" w:themeShade="80"/>
                <w:rtl/>
                <w:lang w:bidi="ar-EG"/>
              </w:rPr>
            </w:pPr>
            <w:r w:rsidRPr="00B668D1">
              <w:rPr>
                <w:rFonts w:ascii="DIN NEXT™ ARABIC REGULAR" w:hAnsi="DIN NEXT™ ARABIC REGULAR" w:cs="DIN NEXT™ ARABIC REGULAR"/>
                <w:color w:val="525252" w:themeColor="accent3" w:themeShade="80"/>
                <w:lang w:bidi="ar-EG"/>
              </w:rPr>
              <w:t>4</w:t>
            </w:r>
            <w:r w:rsidR="00C4258A" w:rsidRPr="00B668D1">
              <w:rPr>
                <w:rFonts w:ascii="DIN NEXT™ ARABIC REGULAR" w:hAnsi="DIN NEXT™ ARABIC REGULAR" w:cs="DIN NEXT™ ARABIC REGULAR"/>
                <w:color w:val="525252" w:themeColor="accent3" w:themeShade="80"/>
                <w:lang w:bidi="ar-EG"/>
              </w:rPr>
              <w:t>0</w:t>
            </w:r>
          </w:p>
        </w:tc>
      </w:tr>
      <w:tr w:rsidR="008D0CEB" w:rsidRPr="00B668D1" w14:paraId="7347A519" w14:textId="77777777" w:rsidTr="00943486">
        <w:trPr>
          <w:tblCellSpacing w:w="7" w:type="dxa"/>
          <w:jc w:val="center"/>
        </w:trPr>
        <w:tc>
          <w:tcPr>
            <w:tcW w:w="436" w:type="pct"/>
            <w:shd w:val="clear" w:color="auto" w:fill="D9D9D9" w:themeFill="background1" w:themeFillShade="D9"/>
            <w:vAlign w:val="center"/>
          </w:tcPr>
          <w:p w14:paraId="305EF1B2" w14:textId="5233EE18" w:rsidR="008D0CEB" w:rsidRPr="00B668D1" w:rsidRDefault="008D0CEB">
            <w:pPr>
              <w:pStyle w:val="ListParagraph"/>
              <w:numPr>
                <w:ilvl w:val="0"/>
                <w:numId w:val="3"/>
              </w:numPr>
              <w:jc w:val="center"/>
              <w:rPr>
                <w:rFonts w:ascii="DIN NEXT™ ARABIC REGULAR" w:hAnsi="DIN NEXT™ ARABIC REGULAR" w:cs="DIN NEXT™ ARABIC REGULAR"/>
                <w:color w:val="525252" w:themeColor="accent3" w:themeShade="80"/>
                <w:rtl/>
                <w:lang w:bidi="ar-EG"/>
              </w:rPr>
            </w:pPr>
          </w:p>
        </w:tc>
        <w:tc>
          <w:tcPr>
            <w:tcW w:w="3484" w:type="pct"/>
            <w:shd w:val="clear" w:color="auto" w:fill="D9D9D9" w:themeFill="background1" w:themeFillShade="D9"/>
          </w:tcPr>
          <w:p w14:paraId="456B0D95" w14:textId="551DFF16" w:rsidR="008D0CEB" w:rsidRPr="00B668D1" w:rsidRDefault="008D0CEB" w:rsidP="008D0CEB">
            <w:pPr>
              <w:rPr>
                <w:rFonts w:ascii="DIN NEXT™ ARABIC REGULAR" w:hAnsi="DIN NEXT™ ARABIC REGULAR" w:cs="DIN NEXT™ ARABIC REGULAR"/>
                <w:color w:val="525252" w:themeColor="accent3" w:themeShade="80"/>
                <w:rtl/>
              </w:rPr>
            </w:pPr>
            <w:r w:rsidRPr="00B668D1">
              <w:rPr>
                <w:rFonts w:ascii="DIN NEXT™ ARABIC REGULAR" w:hAnsi="DIN NEXT™ ARABIC REGULAR" w:cs="DIN NEXT™ ARABIC REGULAR"/>
                <w:color w:val="525252" w:themeColor="accent3" w:themeShade="80"/>
              </w:rPr>
              <w:t>Laboratory/Studio</w:t>
            </w:r>
          </w:p>
        </w:tc>
        <w:tc>
          <w:tcPr>
            <w:tcW w:w="1049" w:type="pct"/>
            <w:shd w:val="clear" w:color="auto" w:fill="D9D9D9" w:themeFill="background1" w:themeFillShade="D9"/>
            <w:vAlign w:val="center"/>
          </w:tcPr>
          <w:p w14:paraId="36F4F7C1" w14:textId="77777777" w:rsidR="008D0CEB" w:rsidRPr="00B668D1" w:rsidRDefault="008D0CEB" w:rsidP="008D0CEB">
            <w:pPr>
              <w:rPr>
                <w:rFonts w:ascii="DIN NEXT™ ARABIC REGULAR" w:hAnsi="DIN NEXT™ ARABIC REGULAR" w:cs="DIN NEXT™ ARABIC REGULAR"/>
                <w:color w:val="525252" w:themeColor="accent3" w:themeShade="80"/>
                <w:rtl/>
                <w:lang w:bidi="ar-EG"/>
              </w:rPr>
            </w:pPr>
          </w:p>
        </w:tc>
      </w:tr>
      <w:tr w:rsidR="008D0CEB" w:rsidRPr="00B668D1" w14:paraId="5AF21E18" w14:textId="77777777" w:rsidTr="00943486">
        <w:trPr>
          <w:tblCellSpacing w:w="7" w:type="dxa"/>
          <w:jc w:val="center"/>
        </w:trPr>
        <w:tc>
          <w:tcPr>
            <w:tcW w:w="436" w:type="pct"/>
            <w:shd w:val="clear" w:color="auto" w:fill="F2F2F2" w:themeFill="background1" w:themeFillShade="F2"/>
            <w:vAlign w:val="center"/>
          </w:tcPr>
          <w:p w14:paraId="1E95ABF1" w14:textId="2D41F85E" w:rsidR="008D0CEB" w:rsidRPr="00B668D1" w:rsidRDefault="008D0CEB">
            <w:pPr>
              <w:pStyle w:val="ListParagraph"/>
              <w:numPr>
                <w:ilvl w:val="0"/>
                <w:numId w:val="3"/>
              </w:numPr>
              <w:jc w:val="center"/>
              <w:rPr>
                <w:rFonts w:ascii="DIN NEXT™ ARABIC REGULAR" w:hAnsi="DIN NEXT™ ARABIC REGULAR" w:cs="DIN NEXT™ ARABIC REGULAR"/>
                <w:color w:val="525252" w:themeColor="accent3" w:themeShade="80"/>
                <w:rtl/>
                <w:lang w:bidi="ar-EG"/>
              </w:rPr>
            </w:pPr>
          </w:p>
        </w:tc>
        <w:tc>
          <w:tcPr>
            <w:tcW w:w="3484" w:type="pct"/>
            <w:shd w:val="clear" w:color="auto" w:fill="F2F2F2" w:themeFill="background1" w:themeFillShade="F2"/>
          </w:tcPr>
          <w:p w14:paraId="6EF1F9C4" w14:textId="132FA456" w:rsidR="008D0CEB" w:rsidRPr="00B668D1" w:rsidRDefault="008D0CEB" w:rsidP="008D0CEB">
            <w:pPr>
              <w:spacing w:after="100" w:afterAutospacing="1"/>
              <w:rPr>
                <w:rFonts w:ascii="DIN NEXT™ ARABIC REGULAR" w:hAnsi="DIN NEXT™ ARABIC REGULAR" w:cs="DIN NEXT™ ARABIC REGULAR"/>
                <w:color w:val="525252" w:themeColor="accent3" w:themeShade="80"/>
                <w:rtl/>
              </w:rPr>
            </w:pPr>
            <w:r w:rsidRPr="00B668D1">
              <w:rPr>
                <w:rFonts w:ascii="DIN NEXT™ ARABIC REGULAR" w:hAnsi="DIN NEXT™ ARABIC REGULAR" w:cs="DIN NEXT™ ARABIC REGULAR"/>
                <w:color w:val="525252" w:themeColor="accent3" w:themeShade="80"/>
              </w:rPr>
              <w:t>Field</w:t>
            </w:r>
          </w:p>
        </w:tc>
        <w:tc>
          <w:tcPr>
            <w:tcW w:w="1049" w:type="pct"/>
            <w:shd w:val="clear" w:color="auto" w:fill="F2F2F2" w:themeFill="background1" w:themeFillShade="F2"/>
            <w:vAlign w:val="center"/>
          </w:tcPr>
          <w:p w14:paraId="5407BD67" w14:textId="77777777" w:rsidR="008D0CEB" w:rsidRPr="00B668D1" w:rsidRDefault="008D0CEB" w:rsidP="008D0CEB">
            <w:pPr>
              <w:rPr>
                <w:rFonts w:ascii="DIN NEXT™ ARABIC REGULAR" w:hAnsi="DIN NEXT™ ARABIC REGULAR" w:cs="DIN NEXT™ ARABIC REGULAR"/>
                <w:color w:val="525252" w:themeColor="accent3" w:themeShade="80"/>
                <w:rtl/>
                <w:lang w:bidi="ar-EG"/>
              </w:rPr>
            </w:pPr>
          </w:p>
        </w:tc>
      </w:tr>
      <w:tr w:rsidR="008D0CEB" w:rsidRPr="00B668D1" w14:paraId="0157326B" w14:textId="77777777" w:rsidTr="00943486">
        <w:trPr>
          <w:tblCellSpacing w:w="7" w:type="dxa"/>
          <w:jc w:val="center"/>
        </w:trPr>
        <w:tc>
          <w:tcPr>
            <w:tcW w:w="436" w:type="pct"/>
            <w:shd w:val="clear" w:color="auto" w:fill="D9D9D9" w:themeFill="background1" w:themeFillShade="D9"/>
            <w:vAlign w:val="center"/>
          </w:tcPr>
          <w:p w14:paraId="15797363" w14:textId="56E20C55" w:rsidR="008D0CEB" w:rsidRPr="00B668D1" w:rsidRDefault="008D0CEB">
            <w:pPr>
              <w:pStyle w:val="ListParagraph"/>
              <w:numPr>
                <w:ilvl w:val="0"/>
                <w:numId w:val="3"/>
              </w:numPr>
              <w:jc w:val="center"/>
              <w:rPr>
                <w:rFonts w:ascii="DIN NEXT™ ARABIC REGULAR" w:hAnsi="DIN NEXT™ ARABIC REGULAR" w:cs="DIN NEXT™ ARABIC REGULAR"/>
                <w:color w:val="525252" w:themeColor="accent3" w:themeShade="80"/>
                <w:rtl/>
                <w:lang w:bidi="ar-EG"/>
              </w:rPr>
            </w:pPr>
          </w:p>
        </w:tc>
        <w:tc>
          <w:tcPr>
            <w:tcW w:w="3484" w:type="pct"/>
            <w:shd w:val="clear" w:color="auto" w:fill="D9D9D9" w:themeFill="background1" w:themeFillShade="D9"/>
          </w:tcPr>
          <w:p w14:paraId="6F4C4952" w14:textId="571FB2EE" w:rsidR="008D0CEB" w:rsidRPr="00B668D1" w:rsidRDefault="008D0CEB" w:rsidP="008D0CEB">
            <w:pPr>
              <w:rPr>
                <w:rFonts w:ascii="DIN NEXT™ ARABIC REGULAR" w:hAnsi="DIN NEXT™ ARABIC REGULAR" w:cs="DIN NEXT™ ARABIC REGULAR"/>
                <w:color w:val="525252" w:themeColor="accent3" w:themeShade="80"/>
                <w:rtl/>
              </w:rPr>
            </w:pPr>
            <w:r w:rsidRPr="00B668D1">
              <w:rPr>
                <w:rFonts w:ascii="DIN NEXT™ ARABIC REGULAR" w:hAnsi="DIN NEXT™ ARABIC REGULAR" w:cs="DIN NEXT™ ARABIC REGULAR"/>
                <w:color w:val="525252" w:themeColor="accent3" w:themeShade="80"/>
              </w:rPr>
              <w:t xml:space="preserve">Tutorial  </w:t>
            </w:r>
          </w:p>
        </w:tc>
        <w:tc>
          <w:tcPr>
            <w:tcW w:w="1049" w:type="pct"/>
            <w:shd w:val="clear" w:color="auto" w:fill="D9D9D9" w:themeFill="background1" w:themeFillShade="D9"/>
            <w:vAlign w:val="center"/>
          </w:tcPr>
          <w:p w14:paraId="5CA5BD02" w14:textId="77777777" w:rsidR="008D0CEB" w:rsidRPr="00B668D1" w:rsidRDefault="008D0CEB" w:rsidP="008D0CEB">
            <w:pPr>
              <w:rPr>
                <w:rFonts w:ascii="DIN NEXT™ ARABIC REGULAR" w:hAnsi="DIN NEXT™ ARABIC REGULAR" w:cs="DIN NEXT™ ARABIC REGULAR"/>
                <w:color w:val="525252" w:themeColor="accent3" w:themeShade="80"/>
                <w:rtl/>
                <w:lang w:bidi="ar-EG"/>
              </w:rPr>
            </w:pPr>
          </w:p>
        </w:tc>
      </w:tr>
      <w:tr w:rsidR="008D0CEB" w:rsidRPr="00B668D1" w14:paraId="0709FAE1" w14:textId="77777777" w:rsidTr="00943486">
        <w:trPr>
          <w:trHeight w:val="296"/>
          <w:tblCellSpacing w:w="7" w:type="dxa"/>
          <w:jc w:val="center"/>
        </w:trPr>
        <w:tc>
          <w:tcPr>
            <w:tcW w:w="436" w:type="pct"/>
            <w:shd w:val="clear" w:color="auto" w:fill="F2F2F2" w:themeFill="background1" w:themeFillShade="F2"/>
            <w:vAlign w:val="center"/>
          </w:tcPr>
          <w:p w14:paraId="0935EFCB" w14:textId="38FFFF15" w:rsidR="008D0CEB" w:rsidRPr="00B668D1" w:rsidRDefault="008D0CEB">
            <w:pPr>
              <w:pStyle w:val="ListParagraph"/>
              <w:numPr>
                <w:ilvl w:val="0"/>
                <w:numId w:val="3"/>
              </w:numPr>
              <w:jc w:val="center"/>
              <w:rPr>
                <w:rFonts w:ascii="DIN NEXT™ ARABIC REGULAR" w:hAnsi="DIN NEXT™ ARABIC REGULAR" w:cs="DIN NEXT™ ARABIC REGULAR"/>
                <w:color w:val="525252" w:themeColor="accent3" w:themeShade="80"/>
                <w:rtl/>
                <w:lang w:bidi="ar-EG"/>
              </w:rPr>
            </w:pPr>
          </w:p>
        </w:tc>
        <w:tc>
          <w:tcPr>
            <w:tcW w:w="3484" w:type="pct"/>
            <w:shd w:val="clear" w:color="auto" w:fill="F2F2F2" w:themeFill="background1" w:themeFillShade="F2"/>
          </w:tcPr>
          <w:p w14:paraId="753CE5B5" w14:textId="4D57BDBA" w:rsidR="008D0CEB" w:rsidRPr="00B668D1" w:rsidRDefault="008D0CEB" w:rsidP="008D0CEB">
            <w:pPr>
              <w:rPr>
                <w:rFonts w:ascii="DIN NEXT™ ARABIC REGULAR" w:hAnsi="DIN NEXT™ ARABIC REGULAR" w:cs="DIN NEXT™ ARABIC REGULAR"/>
                <w:color w:val="525252" w:themeColor="accent3" w:themeShade="80"/>
                <w:rtl/>
              </w:rPr>
            </w:pPr>
            <w:r w:rsidRPr="00B668D1">
              <w:rPr>
                <w:rFonts w:ascii="DIN NEXT™ ARABIC REGULAR" w:hAnsi="DIN NEXT™ ARABIC REGULAR" w:cs="DIN NEXT™ ARABIC REGULAR"/>
                <w:color w:val="525252" w:themeColor="accent3" w:themeShade="80"/>
              </w:rPr>
              <w:t>Others (specify)</w:t>
            </w:r>
          </w:p>
        </w:tc>
        <w:tc>
          <w:tcPr>
            <w:tcW w:w="1049" w:type="pct"/>
            <w:shd w:val="clear" w:color="auto" w:fill="F2F2F2" w:themeFill="background1" w:themeFillShade="F2"/>
            <w:vAlign w:val="center"/>
          </w:tcPr>
          <w:p w14:paraId="3C45477A" w14:textId="24962074" w:rsidR="008D0CEB" w:rsidRPr="00B668D1" w:rsidRDefault="008D0CEB" w:rsidP="00C4258A">
            <w:pPr>
              <w:jc w:val="center"/>
              <w:rPr>
                <w:rFonts w:ascii="DIN NEXT™ ARABIC REGULAR" w:hAnsi="DIN NEXT™ ARABIC REGULAR" w:cs="DIN NEXT™ ARABIC REGULAR"/>
                <w:color w:val="525252" w:themeColor="accent3" w:themeShade="80"/>
                <w:rtl/>
                <w:lang w:bidi="ar-EG"/>
              </w:rPr>
            </w:pPr>
          </w:p>
        </w:tc>
      </w:tr>
      <w:tr w:rsidR="008D0CEB" w:rsidRPr="00B668D1" w14:paraId="487B99F6" w14:textId="77777777" w:rsidTr="00943486">
        <w:trPr>
          <w:trHeight w:val="440"/>
          <w:tblCellSpacing w:w="7" w:type="dxa"/>
          <w:jc w:val="center"/>
        </w:trPr>
        <w:tc>
          <w:tcPr>
            <w:tcW w:w="436" w:type="pct"/>
            <w:shd w:val="clear" w:color="auto" w:fill="52B5C2"/>
            <w:vAlign w:val="center"/>
          </w:tcPr>
          <w:p w14:paraId="24EA3593" w14:textId="77777777" w:rsidR="008D0CEB" w:rsidRPr="00B668D1" w:rsidRDefault="008D0CEB" w:rsidP="008D0CEB">
            <w:pPr>
              <w:rPr>
                <w:rFonts w:ascii="DIN NEXT™ ARABIC REGULAR" w:hAnsi="DIN NEXT™ ARABIC REGULAR" w:cs="DIN NEXT™ ARABIC REGULAR"/>
                <w:color w:val="FFFFFF" w:themeColor="background1"/>
                <w:rtl/>
                <w:lang w:bidi="ar-EG"/>
              </w:rPr>
            </w:pPr>
          </w:p>
        </w:tc>
        <w:tc>
          <w:tcPr>
            <w:tcW w:w="3484" w:type="pct"/>
            <w:shd w:val="clear" w:color="auto" w:fill="52B5C2"/>
            <w:vAlign w:val="center"/>
          </w:tcPr>
          <w:p w14:paraId="481605D8" w14:textId="1495656B" w:rsidR="008D0CEB" w:rsidRPr="00B668D1" w:rsidRDefault="008D0CEB" w:rsidP="008D0CEB">
            <w:pPr>
              <w:rPr>
                <w:rFonts w:ascii="DIN NEXT™ ARABIC REGULAR" w:hAnsi="DIN NEXT™ ARABIC REGULAR" w:cs="DIN NEXT™ ARABIC REGULAR"/>
                <w:color w:val="FFFFFF" w:themeColor="background1"/>
                <w:rtl/>
                <w:lang w:bidi="ar-EG"/>
              </w:rPr>
            </w:pPr>
            <w:r w:rsidRPr="00B668D1">
              <w:rPr>
                <w:rFonts w:ascii="DIN NEXT™ ARABIC REGULAR" w:hAnsi="DIN NEXT™ ARABIC REGULAR" w:cs="DIN NEXT™ ARABIC REGULAR"/>
                <w:color w:val="FFFFFF" w:themeColor="background1"/>
                <w:sz w:val="24"/>
                <w:szCs w:val="24"/>
                <w:lang w:bidi="ar-EG"/>
              </w:rPr>
              <w:t>Total</w:t>
            </w:r>
          </w:p>
        </w:tc>
        <w:tc>
          <w:tcPr>
            <w:tcW w:w="1049" w:type="pct"/>
            <w:shd w:val="clear" w:color="auto" w:fill="52B5C2"/>
            <w:vAlign w:val="center"/>
          </w:tcPr>
          <w:p w14:paraId="0FEB0737" w14:textId="0FC12914" w:rsidR="008D0CEB" w:rsidRPr="00B668D1" w:rsidRDefault="00A74D9E" w:rsidP="00C4258A">
            <w:pPr>
              <w:jc w:val="center"/>
              <w:rPr>
                <w:rFonts w:ascii="DIN NEXT™ ARABIC REGULAR" w:hAnsi="DIN NEXT™ ARABIC REGULAR" w:cs="DIN NEXT™ ARABIC REGULAR"/>
                <w:color w:val="FFFFFF" w:themeColor="background1"/>
                <w:rtl/>
                <w:lang w:bidi="ar-EG"/>
              </w:rPr>
            </w:pPr>
            <w:r w:rsidRPr="00B668D1">
              <w:rPr>
                <w:rFonts w:ascii="DIN NEXT™ ARABIC REGULAR" w:hAnsi="DIN NEXT™ ARABIC REGULAR" w:cs="DIN NEXT™ ARABIC REGULAR"/>
                <w:color w:val="FFFFFF" w:themeColor="background1"/>
                <w:lang w:bidi="ar-EG"/>
              </w:rPr>
              <w:t>4</w:t>
            </w:r>
            <w:r w:rsidR="00C4258A" w:rsidRPr="00B668D1">
              <w:rPr>
                <w:rFonts w:ascii="DIN NEXT™ ARABIC REGULAR" w:hAnsi="DIN NEXT™ ARABIC REGULAR" w:cs="DIN NEXT™ ARABIC REGULAR"/>
                <w:color w:val="FFFFFF" w:themeColor="background1"/>
                <w:lang w:bidi="ar-EG"/>
              </w:rPr>
              <w:t>0</w:t>
            </w:r>
          </w:p>
        </w:tc>
      </w:tr>
    </w:tbl>
    <w:p w14:paraId="2454B126" w14:textId="22B3FFF5" w:rsidR="006E3A65" w:rsidRPr="00B668D1" w:rsidRDefault="003C237F">
      <w:pPr>
        <w:pStyle w:val="Heading1"/>
        <w:numPr>
          <w:ilvl w:val="0"/>
          <w:numId w:val="4"/>
        </w:numPr>
        <w:rPr>
          <w:rStyle w:val="a"/>
          <w:rFonts w:ascii="DIN NEXT™ ARABIC REGULAR" w:hAnsi="DIN NEXT™ ARABIC REGULAR" w:cs="DIN NEXT™ ARABIC REGULAR"/>
          <w:color w:val="4C3D8E"/>
          <w:sz w:val="32"/>
          <w:szCs w:val="32"/>
          <w:lang w:bidi="ar-YE"/>
        </w:rPr>
      </w:pPr>
      <w:bookmarkStart w:id="6" w:name="_Ref115691966"/>
      <w:r w:rsidRPr="00B668D1">
        <w:rPr>
          <w:rStyle w:val="a"/>
          <w:rFonts w:ascii="DIN NEXT™ ARABIC REGULAR" w:hAnsi="DIN NEXT™ ARABIC REGULAR" w:cs="DIN NEXT™ ARABIC REGULAR"/>
          <w:color w:val="4C3D8E"/>
          <w:sz w:val="32"/>
          <w:szCs w:val="32"/>
          <w:lang w:bidi="ar-YE"/>
        </w:rPr>
        <w:lastRenderedPageBreak/>
        <w:t>Course Learning Outcomes</w:t>
      </w:r>
      <w:r w:rsidR="00E873A9" w:rsidRPr="00B668D1">
        <w:rPr>
          <w:rStyle w:val="a"/>
          <w:rFonts w:ascii="DIN NEXT™ ARABIC REGULAR" w:hAnsi="DIN NEXT™ ARABIC REGULAR" w:cs="DIN NEXT™ ARABIC REGULAR"/>
          <w:color w:val="4C3D8E"/>
          <w:sz w:val="32"/>
          <w:szCs w:val="32"/>
          <w:lang w:bidi="ar-YE"/>
        </w:rPr>
        <w:t xml:space="preserve"> (CLOs)</w:t>
      </w:r>
      <w:r w:rsidRPr="00B668D1">
        <w:rPr>
          <w:rStyle w:val="a"/>
          <w:rFonts w:ascii="DIN NEXT™ ARABIC REGULAR" w:hAnsi="DIN NEXT™ ARABIC REGULAR" w:cs="DIN NEXT™ ARABIC REGULAR"/>
          <w:color w:val="4C3D8E"/>
          <w:sz w:val="32"/>
          <w:szCs w:val="32"/>
          <w:lang w:bidi="ar-YE"/>
        </w:rPr>
        <w:t>, Teaching Strategies and Assessment Methods</w:t>
      </w:r>
      <w:bookmarkEnd w:id="6"/>
    </w:p>
    <w:tbl>
      <w:tblPr>
        <w:tblW w:w="9715" w:type="dxa"/>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8"/>
        <w:gridCol w:w="2907"/>
        <w:gridCol w:w="1633"/>
        <w:gridCol w:w="1975"/>
        <w:gridCol w:w="2332"/>
      </w:tblGrid>
      <w:tr w:rsidR="000C3B90" w:rsidRPr="00B668D1" w14:paraId="01D21B76" w14:textId="77777777" w:rsidTr="005E65F2">
        <w:trPr>
          <w:trHeight w:val="401"/>
          <w:tblHeader/>
          <w:tblCellSpacing w:w="7" w:type="dxa"/>
          <w:jc w:val="center"/>
        </w:trPr>
        <w:tc>
          <w:tcPr>
            <w:tcW w:w="847" w:type="dxa"/>
            <w:shd w:val="clear" w:color="auto" w:fill="4C3D8E"/>
            <w:vAlign w:val="center"/>
          </w:tcPr>
          <w:p w14:paraId="6CB26889" w14:textId="157F74FF" w:rsidR="000C3B90" w:rsidRPr="00B668D1" w:rsidRDefault="000C3B90" w:rsidP="000C3B90">
            <w:pPr>
              <w:spacing w:after="0"/>
              <w:jc w:val="center"/>
              <w:rPr>
                <w:rFonts w:ascii="DIN NEXT™ ARABIC REGULAR" w:hAnsi="DIN NEXT™ ARABIC REGULAR" w:cs="DIN NEXT™ ARABIC REGULAR"/>
                <w:color w:val="FFFFFF" w:themeColor="background1"/>
                <w:sz w:val="20"/>
                <w:szCs w:val="20"/>
                <w:lang w:bidi="ar-EG"/>
              </w:rPr>
            </w:pPr>
            <w:r w:rsidRPr="00B668D1">
              <w:rPr>
                <w:rFonts w:ascii="DIN NEXT™ ARABIC REGULAR" w:hAnsi="DIN NEXT™ ARABIC REGULAR" w:cs="DIN NEXT™ ARABIC REGULAR"/>
                <w:color w:val="FFFFFF" w:themeColor="background1"/>
                <w:sz w:val="20"/>
                <w:szCs w:val="20"/>
                <w:lang w:bidi="ar-EG"/>
              </w:rPr>
              <w:t>Code</w:t>
            </w:r>
          </w:p>
        </w:tc>
        <w:tc>
          <w:tcPr>
            <w:tcW w:w="2893" w:type="dxa"/>
            <w:shd w:val="clear" w:color="auto" w:fill="4C3D8E"/>
            <w:vAlign w:val="center"/>
          </w:tcPr>
          <w:p w14:paraId="1361384C" w14:textId="7D22A5A9" w:rsidR="000C3B90" w:rsidRPr="00B668D1" w:rsidRDefault="000C3B90" w:rsidP="000C3B90">
            <w:pPr>
              <w:spacing w:after="0"/>
              <w:jc w:val="center"/>
              <w:rPr>
                <w:rFonts w:ascii="DIN NEXT™ ARABIC REGULAR" w:hAnsi="DIN NEXT™ ARABIC REGULAR" w:cs="DIN NEXT™ ARABIC REGULAR"/>
                <w:color w:val="F2F2F2" w:themeColor="background1" w:themeShade="F2"/>
                <w:sz w:val="20"/>
                <w:szCs w:val="20"/>
                <w:rtl/>
                <w:lang w:bidi="ar-EG"/>
              </w:rPr>
            </w:pPr>
            <w:r w:rsidRPr="00B668D1">
              <w:rPr>
                <w:rFonts w:ascii="DIN NEXT™ ARABIC REGULAR" w:hAnsi="DIN NEXT™ ARABIC REGULAR" w:cs="DIN NEXT™ ARABIC REGULAR"/>
                <w:color w:val="F2F2F2" w:themeColor="background1" w:themeShade="F2"/>
                <w:sz w:val="20"/>
                <w:szCs w:val="20"/>
                <w:lang w:bidi="ar-EG"/>
              </w:rPr>
              <w:t>Course Learning Outcomes</w:t>
            </w:r>
          </w:p>
        </w:tc>
        <w:tc>
          <w:tcPr>
            <w:tcW w:w="1619" w:type="dxa"/>
            <w:shd w:val="clear" w:color="auto" w:fill="4C3D8E"/>
          </w:tcPr>
          <w:p w14:paraId="4E2656CC" w14:textId="0565A4E8" w:rsidR="000C3B90" w:rsidRPr="00B668D1" w:rsidRDefault="000C3B90" w:rsidP="00D23847">
            <w:pPr>
              <w:spacing w:after="0"/>
              <w:jc w:val="center"/>
              <w:rPr>
                <w:rFonts w:ascii="DIN NEXT™ ARABIC REGULAR" w:hAnsi="DIN NEXT™ ARABIC REGULAR" w:cs="DIN NEXT™ ARABIC REGULAR"/>
                <w:color w:val="F2F2F2" w:themeColor="background1" w:themeShade="F2"/>
                <w:sz w:val="20"/>
                <w:szCs w:val="20"/>
                <w:rtl/>
                <w:lang w:bidi="ar-EG"/>
              </w:rPr>
            </w:pPr>
            <w:r w:rsidRPr="00B668D1">
              <w:rPr>
                <w:rFonts w:ascii="DIN NEXT™ ARABIC REGULAR" w:hAnsi="DIN NEXT™ ARABIC REGULAR" w:cs="DIN NEXT™ ARABIC REGULAR"/>
                <w:color w:val="F2F2F2" w:themeColor="background1" w:themeShade="F2"/>
                <w:sz w:val="20"/>
                <w:szCs w:val="20"/>
                <w:lang w:bidi="ar-EG"/>
              </w:rPr>
              <w:t xml:space="preserve">Code of CLOs aligned with </w:t>
            </w:r>
            <w:r w:rsidR="00D23847" w:rsidRPr="00B668D1">
              <w:rPr>
                <w:rFonts w:ascii="DIN NEXT™ ARABIC REGULAR" w:hAnsi="DIN NEXT™ ARABIC REGULAR" w:cs="DIN NEXT™ ARABIC REGULAR"/>
                <w:color w:val="F2F2F2" w:themeColor="background1" w:themeShade="F2"/>
                <w:sz w:val="20"/>
                <w:szCs w:val="20"/>
                <w:lang w:bidi="ar-EG"/>
              </w:rPr>
              <w:t>program</w:t>
            </w:r>
          </w:p>
        </w:tc>
        <w:tc>
          <w:tcPr>
            <w:tcW w:w="1961" w:type="dxa"/>
            <w:shd w:val="clear" w:color="auto" w:fill="4C3D8E"/>
            <w:vAlign w:val="center"/>
          </w:tcPr>
          <w:p w14:paraId="2FDCBD48" w14:textId="222F9131" w:rsidR="000C3B90" w:rsidRPr="00B668D1" w:rsidRDefault="000C3B90" w:rsidP="000C3B90">
            <w:pPr>
              <w:spacing w:after="0"/>
              <w:jc w:val="center"/>
              <w:rPr>
                <w:rFonts w:ascii="DIN NEXT™ ARABIC REGULAR" w:hAnsi="DIN NEXT™ ARABIC REGULAR" w:cs="DIN NEXT™ ARABIC REGULAR"/>
                <w:color w:val="F2F2F2" w:themeColor="background1" w:themeShade="F2"/>
                <w:sz w:val="20"/>
                <w:szCs w:val="20"/>
                <w:lang w:bidi="ar-EG"/>
              </w:rPr>
            </w:pPr>
            <w:r w:rsidRPr="00B668D1">
              <w:rPr>
                <w:rFonts w:ascii="DIN NEXT™ ARABIC REGULAR" w:hAnsi="DIN NEXT™ ARABIC REGULAR" w:cs="DIN NEXT™ ARABIC REGULAR"/>
                <w:color w:val="F2F2F2" w:themeColor="background1" w:themeShade="F2"/>
                <w:sz w:val="20"/>
                <w:szCs w:val="20"/>
                <w:lang w:bidi="ar-EG"/>
              </w:rPr>
              <w:t>Teaching Strategies</w:t>
            </w:r>
          </w:p>
        </w:tc>
        <w:tc>
          <w:tcPr>
            <w:tcW w:w="2311" w:type="dxa"/>
            <w:shd w:val="clear" w:color="auto" w:fill="4C3D8E"/>
            <w:vAlign w:val="center"/>
          </w:tcPr>
          <w:p w14:paraId="42563F95" w14:textId="12F68479" w:rsidR="000C3B90" w:rsidRPr="00B668D1" w:rsidRDefault="000C3B90" w:rsidP="000C3B90">
            <w:pPr>
              <w:spacing w:after="0"/>
              <w:jc w:val="center"/>
              <w:rPr>
                <w:rFonts w:ascii="DIN NEXT™ ARABIC REGULAR" w:hAnsi="DIN NEXT™ ARABIC REGULAR" w:cs="DIN NEXT™ ARABIC REGULAR"/>
                <w:color w:val="F2F2F2" w:themeColor="background1" w:themeShade="F2"/>
                <w:sz w:val="20"/>
                <w:szCs w:val="20"/>
                <w:lang w:bidi="ar-EG"/>
              </w:rPr>
            </w:pPr>
            <w:r w:rsidRPr="00B668D1">
              <w:rPr>
                <w:rFonts w:ascii="DIN NEXT™ ARABIC REGULAR" w:hAnsi="DIN NEXT™ ARABIC REGULAR" w:cs="DIN NEXT™ ARABIC REGULAR"/>
                <w:color w:val="F2F2F2" w:themeColor="background1" w:themeShade="F2"/>
                <w:sz w:val="20"/>
                <w:szCs w:val="20"/>
                <w:lang w:bidi="ar-EG"/>
              </w:rPr>
              <w:t>Assessment Methods</w:t>
            </w:r>
          </w:p>
        </w:tc>
      </w:tr>
      <w:tr w:rsidR="006E3A65" w:rsidRPr="00B668D1" w14:paraId="66AD43D5" w14:textId="77777777" w:rsidTr="005E65F2">
        <w:trPr>
          <w:tblCellSpacing w:w="7" w:type="dxa"/>
          <w:jc w:val="center"/>
        </w:trPr>
        <w:tc>
          <w:tcPr>
            <w:tcW w:w="847" w:type="dxa"/>
            <w:shd w:val="clear" w:color="auto" w:fill="52B5C2"/>
            <w:vAlign w:val="center"/>
          </w:tcPr>
          <w:p w14:paraId="747439A8" w14:textId="77777777" w:rsidR="006E3A65" w:rsidRPr="00B668D1" w:rsidRDefault="006E3A65" w:rsidP="000C3B90">
            <w:pPr>
              <w:spacing w:after="0"/>
              <w:jc w:val="center"/>
              <w:rPr>
                <w:rFonts w:ascii="DIN NEXT™ ARABIC REGULAR" w:hAnsi="DIN NEXT™ ARABIC REGULAR" w:cs="DIN NEXT™ ARABIC REGULAR"/>
                <w:color w:val="FFFFFF" w:themeColor="background1"/>
              </w:rPr>
            </w:pPr>
            <w:r w:rsidRPr="00B668D1">
              <w:rPr>
                <w:rFonts w:ascii="DIN NEXT™ ARABIC REGULAR" w:hAnsi="DIN NEXT™ ARABIC REGULAR" w:cs="DIN NEXT™ ARABIC REGULAR"/>
                <w:color w:val="FFFFFF" w:themeColor="background1"/>
              </w:rPr>
              <w:t>1.0</w:t>
            </w:r>
          </w:p>
        </w:tc>
        <w:tc>
          <w:tcPr>
            <w:tcW w:w="8826" w:type="dxa"/>
            <w:gridSpan w:val="4"/>
            <w:shd w:val="clear" w:color="auto" w:fill="52B5C2"/>
          </w:tcPr>
          <w:p w14:paraId="29D4E04A" w14:textId="33D1C52A" w:rsidR="006E3A65" w:rsidRPr="00B668D1" w:rsidRDefault="000C3B90" w:rsidP="000C3B90">
            <w:pPr>
              <w:spacing w:after="0"/>
              <w:rPr>
                <w:rFonts w:ascii="DIN NEXT™ ARABIC REGULAR" w:hAnsi="DIN NEXT™ ARABIC REGULAR" w:cs="DIN NEXT™ ARABIC REGULAR"/>
                <w:color w:val="FFFFFF" w:themeColor="background1"/>
              </w:rPr>
            </w:pPr>
            <w:r w:rsidRPr="00B668D1">
              <w:rPr>
                <w:rFonts w:ascii="DIN NEXT™ ARABIC REGULAR" w:hAnsi="DIN NEXT™ ARABIC REGULAR" w:cs="DIN NEXT™ ARABIC REGULAR"/>
                <w:color w:val="FFFFFF" w:themeColor="background1"/>
              </w:rPr>
              <w:t>Knowledge and understanding</w:t>
            </w:r>
          </w:p>
        </w:tc>
      </w:tr>
      <w:tr w:rsidR="005E65F2" w:rsidRPr="00B668D1" w14:paraId="2E821FBF" w14:textId="77777777" w:rsidTr="005E65F2">
        <w:trPr>
          <w:tblCellSpacing w:w="7" w:type="dxa"/>
          <w:jc w:val="center"/>
        </w:trPr>
        <w:tc>
          <w:tcPr>
            <w:tcW w:w="847" w:type="dxa"/>
            <w:shd w:val="clear" w:color="auto" w:fill="F2F2F2" w:themeFill="background1" w:themeFillShade="F2"/>
          </w:tcPr>
          <w:p w14:paraId="20103120" w14:textId="09BB1D27" w:rsidR="005E65F2" w:rsidRPr="00B668D1" w:rsidRDefault="005E65F2" w:rsidP="005E65F2">
            <w:pPr>
              <w:spacing w:after="0"/>
              <w:jc w:val="center"/>
              <w:rPr>
                <w:rFonts w:ascii="DIN NEXT™ ARABIC REGULAR" w:hAnsi="DIN NEXT™ ARABIC REGULAR" w:cs="DIN NEXT™ ARABIC REGULAR"/>
                <w:color w:val="525252" w:themeColor="accent3" w:themeShade="80"/>
                <w:sz w:val="20"/>
                <w:szCs w:val="20"/>
              </w:rPr>
            </w:pPr>
            <w:r w:rsidRPr="00B668D1">
              <w:rPr>
                <w:rFonts w:ascii="DIN NEXT™ ARABIC REGULAR" w:hAnsi="DIN NEXT™ ARABIC REGULAR" w:cs="DIN NEXT™ ARABIC REGULAR"/>
              </w:rPr>
              <w:t>1.1</w:t>
            </w:r>
          </w:p>
        </w:tc>
        <w:tc>
          <w:tcPr>
            <w:tcW w:w="2893" w:type="dxa"/>
            <w:shd w:val="clear" w:color="auto" w:fill="F2F2F2" w:themeFill="background1" w:themeFillShade="F2"/>
          </w:tcPr>
          <w:p w14:paraId="28395DEF" w14:textId="1BA33D74" w:rsidR="005E65F2" w:rsidRPr="00B668D1" w:rsidRDefault="005E65F2" w:rsidP="005E65F2">
            <w:pPr>
              <w:spacing w:after="0"/>
              <w:jc w:val="lowKashida"/>
              <w:rPr>
                <w:rFonts w:ascii="DIN NEXT™ ARABIC REGULAR" w:hAnsi="DIN NEXT™ ARABIC REGULAR" w:cs="DIN NEXT™ ARABIC REGULAR"/>
                <w:sz w:val="20"/>
                <w:szCs w:val="20"/>
              </w:rPr>
            </w:pPr>
            <w:r w:rsidRPr="00B668D1">
              <w:rPr>
                <w:rFonts w:ascii="DIN NEXT™ ARABIC REGULAR" w:hAnsi="DIN NEXT™ ARABIC REGULAR" w:cs="DIN NEXT™ ARABIC REGULAR"/>
              </w:rPr>
              <w:t xml:space="preserve">Explain the following basic terms: Language Planning, Language Policy, Language Revitalization, Language Endangerment, and Linguistic Rights. </w:t>
            </w:r>
          </w:p>
        </w:tc>
        <w:tc>
          <w:tcPr>
            <w:tcW w:w="1619" w:type="dxa"/>
            <w:shd w:val="clear" w:color="auto" w:fill="F2F2F2" w:themeFill="background1" w:themeFillShade="F2"/>
          </w:tcPr>
          <w:p w14:paraId="3BD57457" w14:textId="292A0521" w:rsidR="005E65F2" w:rsidRPr="00B668D1" w:rsidRDefault="005E65F2" w:rsidP="005E65F2">
            <w:pPr>
              <w:spacing w:after="0"/>
              <w:jc w:val="lowKashida"/>
              <w:rPr>
                <w:rFonts w:ascii="DIN NEXT™ ARABIC REGULAR" w:hAnsi="DIN NEXT™ ARABIC REGULAR" w:cs="DIN NEXT™ ARABIC REGULAR"/>
                <w:sz w:val="20"/>
                <w:szCs w:val="20"/>
              </w:rPr>
            </w:pPr>
            <w:r w:rsidRPr="00B668D1">
              <w:rPr>
                <w:rFonts w:ascii="DIN NEXT™ ARABIC REGULAR" w:hAnsi="DIN NEXT™ ARABIC REGULAR" w:cs="DIN NEXT™ ARABIC REGULAR"/>
              </w:rPr>
              <w:t xml:space="preserve">K 1.1, K 1.2, </w:t>
            </w:r>
          </w:p>
        </w:tc>
        <w:tc>
          <w:tcPr>
            <w:tcW w:w="1961" w:type="dxa"/>
            <w:shd w:val="clear" w:color="auto" w:fill="F2F2F2" w:themeFill="background1" w:themeFillShade="F2"/>
            <w:vAlign w:val="center"/>
          </w:tcPr>
          <w:p w14:paraId="768160E3" w14:textId="77777777" w:rsidR="005E65F2" w:rsidRPr="00B668D1" w:rsidRDefault="005E65F2">
            <w:pPr>
              <w:pStyle w:val="Heading7"/>
              <w:numPr>
                <w:ilvl w:val="0"/>
                <w:numId w:val="5"/>
              </w:numPr>
              <w:spacing w:after="120"/>
              <w:ind w:left="405"/>
              <w:rPr>
                <w:rFonts w:ascii="DIN NEXT™ ARABIC REGULAR" w:hAnsi="DIN NEXT™ ARABIC REGULAR" w:cs="DIN NEXT™ ARABIC REGULAR"/>
              </w:rPr>
            </w:pPr>
            <w:r w:rsidRPr="00B668D1">
              <w:rPr>
                <w:rFonts w:ascii="DIN NEXT™ ARABIC REGULAR" w:hAnsi="DIN NEXT™ ARABIC REGULAR" w:cs="DIN NEXT™ ARABIC REGULAR"/>
              </w:rPr>
              <w:t>Lectures</w:t>
            </w:r>
          </w:p>
          <w:p w14:paraId="5C6EE3EB" w14:textId="77777777" w:rsidR="005E65F2" w:rsidRPr="00B668D1" w:rsidRDefault="005E65F2">
            <w:pPr>
              <w:pStyle w:val="ListParagraph"/>
              <w:numPr>
                <w:ilvl w:val="0"/>
                <w:numId w:val="5"/>
              </w:numPr>
              <w:spacing w:after="0" w:line="240" w:lineRule="auto"/>
              <w:ind w:left="405"/>
              <w:jc w:val="lowKashida"/>
              <w:rPr>
                <w:rFonts w:ascii="DIN NEXT™ ARABIC REGULAR" w:hAnsi="DIN NEXT™ ARABIC REGULAR" w:cs="DIN NEXT™ ARABIC REGULAR"/>
              </w:rPr>
            </w:pPr>
            <w:r w:rsidRPr="00B668D1">
              <w:rPr>
                <w:rFonts w:ascii="DIN NEXT™ ARABIC REGULAR" w:hAnsi="DIN NEXT™ ARABIC REGULAR" w:cs="DIN NEXT™ ARABIC REGULAR"/>
              </w:rPr>
              <w:t>Discussions</w:t>
            </w:r>
          </w:p>
          <w:p w14:paraId="6AE50DD3" w14:textId="77777777" w:rsidR="005E65F2" w:rsidRPr="00B668D1" w:rsidRDefault="005E65F2">
            <w:pPr>
              <w:pStyle w:val="ListParagraph"/>
              <w:numPr>
                <w:ilvl w:val="0"/>
                <w:numId w:val="5"/>
              </w:numPr>
              <w:spacing w:after="0" w:line="240" w:lineRule="auto"/>
              <w:ind w:left="405"/>
              <w:jc w:val="lowKashida"/>
              <w:rPr>
                <w:rFonts w:ascii="DIN NEXT™ ARABIC REGULAR" w:hAnsi="DIN NEXT™ ARABIC REGULAR" w:cs="DIN NEXT™ ARABIC REGULAR"/>
              </w:rPr>
            </w:pPr>
            <w:r w:rsidRPr="00B668D1">
              <w:rPr>
                <w:rFonts w:ascii="DIN NEXT™ ARABIC REGULAR" w:hAnsi="DIN NEXT™ ARABIC REGULAR" w:cs="DIN NEXT™ ARABIC REGULAR"/>
              </w:rPr>
              <w:t>E-learning</w:t>
            </w:r>
          </w:p>
          <w:p w14:paraId="06DCF145" w14:textId="11EA7707" w:rsidR="005E65F2" w:rsidRPr="00B668D1" w:rsidRDefault="005E65F2">
            <w:pPr>
              <w:pStyle w:val="ListParagraph"/>
              <w:numPr>
                <w:ilvl w:val="0"/>
                <w:numId w:val="5"/>
              </w:numPr>
              <w:spacing w:after="0" w:line="240" w:lineRule="auto"/>
              <w:ind w:left="405"/>
              <w:jc w:val="lowKashida"/>
              <w:rPr>
                <w:rFonts w:ascii="DIN NEXT™ ARABIC REGULAR" w:hAnsi="DIN NEXT™ ARABIC REGULAR" w:cs="DIN NEXT™ ARABIC REGULAR"/>
              </w:rPr>
            </w:pPr>
            <w:r w:rsidRPr="00B668D1">
              <w:rPr>
                <w:rFonts w:ascii="DIN NEXT™ ARABIC REGULAR" w:hAnsi="DIN NEXT™ ARABIC REGULAR" w:cs="DIN NEXT™ ARABIC REGULAR"/>
              </w:rPr>
              <w:t>Presentations</w:t>
            </w:r>
          </w:p>
        </w:tc>
        <w:tc>
          <w:tcPr>
            <w:tcW w:w="2311" w:type="dxa"/>
            <w:shd w:val="clear" w:color="auto" w:fill="F2F2F2" w:themeFill="background1" w:themeFillShade="F2"/>
            <w:vAlign w:val="center"/>
          </w:tcPr>
          <w:p w14:paraId="68C1B1E4" w14:textId="77777777" w:rsidR="005E65F2" w:rsidRPr="00B668D1" w:rsidRDefault="005E65F2">
            <w:pPr>
              <w:pStyle w:val="ListParagraph"/>
              <w:numPr>
                <w:ilvl w:val="0"/>
                <w:numId w:val="5"/>
              </w:numPr>
              <w:spacing w:after="0" w:line="240" w:lineRule="auto"/>
              <w:ind w:left="316"/>
              <w:rPr>
                <w:rFonts w:ascii="DIN NEXT™ ARABIC REGULAR" w:hAnsi="DIN NEXT™ ARABIC REGULAR" w:cs="DIN NEXT™ ARABIC REGULAR"/>
              </w:rPr>
            </w:pPr>
            <w:r w:rsidRPr="00B668D1">
              <w:rPr>
                <w:rFonts w:ascii="DIN NEXT™ ARABIC REGULAR" w:hAnsi="DIN NEXT™ ARABIC REGULAR" w:cs="DIN NEXT™ ARABIC REGULAR"/>
              </w:rPr>
              <w:t>Presentations</w:t>
            </w:r>
          </w:p>
          <w:p w14:paraId="69D2557C" w14:textId="77777777" w:rsidR="005E65F2" w:rsidRPr="00B668D1" w:rsidRDefault="005E65F2">
            <w:pPr>
              <w:pStyle w:val="ListParagraph"/>
              <w:numPr>
                <w:ilvl w:val="0"/>
                <w:numId w:val="5"/>
              </w:numPr>
              <w:spacing w:after="0" w:line="240" w:lineRule="auto"/>
              <w:ind w:left="316"/>
              <w:rPr>
                <w:rFonts w:ascii="DIN NEXT™ ARABIC REGULAR" w:hAnsi="DIN NEXT™ ARABIC REGULAR" w:cs="DIN NEXT™ ARABIC REGULAR"/>
              </w:rPr>
            </w:pPr>
            <w:r w:rsidRPr="00B668D1">
              <w:rPr>
                <w:rFonts w:ascii="DIN NEXT™ ARABIC REGULAR" w:hAnsi="DIN NEXT™ ARABIC REGULAR" w:cs="DIN NEXT™ ARABIC REGULAR"/>
              </w:rPr>
              <w:t>Class participation</w:t>
            </w:r>
          </w:p>
          <w:p w14:paraId="45267833" w14:textId="77777777" w:rsidR="005E65F2" w:rsidRPr="00B668D1" w:rsidRDefault="005E65F2">
            <w:pPr>
              <w:pStyle w:val="ListParagraph"/>
              <w:numPr>
                <w:ilvl w:val="0"/>
                <w:numId w:val="5"/>
              </w:numPr>
              <w:spacing w:after="0" w:line="240" w:lineRule="auto"/>
              <w:ind w:left="316"/>
              <w:rPr>
                <w:rFonts w:ascii="DIN NEXT™ ARABIC REGULAR" w:hAnsi="DIN NEXT™ ARABIC REGULAR" w:cs="DIN NEXT™ ARABIC REGULAR"/>
              </w:rPr>
            </w:pPr>
            <w:r w:rsidRPr="00B668D1">
              <w:rPr>
                <w:rFonts w:ascii="DIN NEXT™ ARABIC REGULAR" w:hAnsi="DIN NEXT™ ARABIC REGULAR" w:cs="DIN NEXT™ ARABIC REGULAR"/>
              </w:rPr>
              <w:t>Assignments</w:t>
            </w:r>
          </w:p>
          <w:p w14:paraId="5E353A2C" w14:textId="77777777" w:rsidR="005E65F2" w:rsidRPr="00B668D1" w:rsidRDefault="005E65F2">
            <w:pPr>
              <w:pStyle w:val="ListParagraph"/>
              <w:numPr>
                <w:ilvl w:val="0"/>
                <w:numId w:val="5"/>
              </w:numPr>
              <w:spacing w:after="0" w:line="240" w:lineRule="auto"/>
              <w:ind w:left="316"/>
              <w:rPr>
                <w:rFonts w:ascii="DIN NEXT™ ARABIC REGULAR" w:hAnsi="DIN NEXT™ ARABIC REGULAR" w:cs="DIN NEXT™ ARABIC REGULAR"/>
              </w:rPr>
            </w:pPr>
            <w:r w:rsidRPr="00B668D1">
              <w:rPr>
                <w:rFonts w:ascii="DIN NEXT™ ARABIC REGULAR" w:hAnsi="DIN NEXT™ ARABIC REGULAR" w:cs="DIN NEXT™ ARABIC REGULAR"/>
              </w:rPr>
              <w:t>Midterm tests</w:t>
            </w:r>
          </w:p>
          <w:p w14:paraId="6520985D" w14:textId="589B706F" w:rsidR="005E65F2" w:rsidRPr="00B668D1" w:rsidRDefault="005E65F2">
            <w:pPr>
              <w:pStyle w:val="ListParagraph"/>
              <w:numPr>
                <w:ilvl w:val="0"/>
                <w:numId w:val="5"/>
              </w:numPr>
              <w:spacing w:after="0" w:line="240" w:lineRule="auto"/>
              <w:ind w:left="316"/>
              <w:rPr>
                <w:rFonts w:ascii="DIN NEXT™ ARABIC REGULAR" w:hAnsi="DIN NEXT™ ARABIC REGULAR" w:cs="DIN NEXT™ ARABIC REGULAR"/>
              </w:rPr>
            </w:pPr>
            <w:r w:rsidRPr="00B668D1">
              <w:rPr>
                <w:rFonts w:ascii="DIN NEXT™ ARABIC REGULAR" w:hAnsi="DIN NEXT™ ARABIC REGULAR" w:cs="DIN NEXT™ ARABIC REGULAR"/>
              </w:rPr>
              <w:t>Final exam</w:t>
            </w:r>
          </w:p>
        </w:tc>
      </w:tr>
      <w:tr w:rsidR="005E65F2" w:rsidRPr="00B668D1" w14:paraId="768CEEF6" w14:textId="77777777" w:rsidTr="005E65F2">
        <w:trPr>
          <w:tblCellSpacing w:w="7" w:type="dxa"/>
          <w:jc w:val="center"/>
        </w:trPr>
        <w:tc>
          <w:tcPr>
            <w:tcW w:w="847" w:type="dxa"/>
            <w:shd w:val="clear" w:color="auto" w:fill="D9D9D9" w:themeFill="background1" w:themeFillShade="D9"/>
          </w:tcPr>
          <w:p w14:paraId="5108B4CF" w14:textId="245246C5" w:rsidR="005E65F2" w:rsidRPr="00B668D1" w:rsidRDefault="005E65F2" w:rsidP="005E65F2">
            <w:pPr>
              <w:spacing w:after="0"/>
              <w:jc w:val="center"/>
              <w:rPr>
                <w:rFonts w:ascii="DIN NEXT™ ARABIC REGULAR" w:hAnsi="DIN NEXT™ ARABIC REGULAR" w:cs="DIN NEXT™ ARABIC REGULAR"/>
                <w:color w:val="525252" w:themeColor="accent3" w:themeShade="80"/>
                <w:sz w:val="20"/>
                <w:szCs w:val="20"/>
              </w:rPr>
            </w:pPr>
            <w:r w:rsidRPr="00B668D1">
              <w:rPr>
                <w:rFonts w:ascii="DIN NEXT™ ARABIC REGULAR" w:hAnsi="DIN NEXT™ ARABIC REGULAR" w:cs="DIN NEXT™ ARABIC REGULAR"/>
              </w:rPr>
              <w:t>1.2</w:t>
            </w:r>
          </w:p>
        </w:tc>
        <w:tc>
          <w:tcPr>
            <w:tcW w:w="2893" w:type="dxa"/>
            <w:shd w:val="clear" w:color="auto" w:fill="D9D9D9" w:themeFill="background1" w:themeFillShade="D9"/>
          </w:tcPr>
          <w:p w14:paraId="560D3B8B" w14:textId="3FA5832B" w:rsidR="005E65F2" w:rsidRPr="00B668D1" w:rsidRDefault="005E65F2" w:rsidP="005E65F2">
            <w:pPr>
              <w:spacing w:after="0"/>
              <w:jc w:val="lowKashida"/>
              <w:rPr>
                <w:rFonts w:ascii="DIN NEXT™ ARABIC REGULAR" w:hAnsi="DIN NEXT™ ARABIC REGULAR" w:cs="DIN NEXT™ ARABIC REGULAR"/>
                <w:sz w:val="20"/>
                <w:szCs w:val="20"/>
              </w:rPr>
            </w:pPr>
            <w:r w:rsidRPr="00B668D1">
              <w:rPr>
                <w:rFonts w:ascii="DIN NEXT™ ARABIC REGULAR" w:hAnsi="DIN NEXT™ ARABIC REGULAR" w:cs="DIN NEXT™ ARABIC REGULAR"/>
              </w:rPr>
              <w:t>Explain the procedures followed in Language Planning</w:t>
            </w:r>
          </w:p>
        </w:tc>
        <w:tc>
          <w:tcPr>
            <w:tcW w:w="1619" w:type="dxa"/>
            <w:shd w:val="clear" w:color="auto" w:fill="D9D9D9" w:themeFill="background1" w:themeFillShade="D9"/>
          </w:tcPr>
          <w:p w14:paraId="54B2353C" w14:textId="3754EA60" w:rsidR="005E65F2" w:rsidRPr="00B668D1" w:rsidRDefault="005E65F2" w:rsidP="005E65F2">
            <w:pPr>
              <w:spacing w:after="0"/>
              <w:jc w:val="lowKashida"/>
              <w:rPr>
                <w:rFonts w:ascii="DIN NEXT™ ARABIC REGULAR" w:hAnsi="DIN NEXT™ ARABIC REGULAR" w:cs="DIN NEXT™ ARABIC REGULAR"/>
                <w:sz w:val="20"/>
                <w:szCs w:val="20"/>
              </w:rPr>
            </w:pPr>
            <w:r w:rsidRPr="00B668D1">
              <w:rPr>
                <w:rFonts w:ascii="DIN NEXT™ ARABIC REGULAR" w:hAnsi="DIN NEXT™ ARABIC REGULAR" w:cs="DIN NEXT™ ARABIC REGULAR"/>
              </w:rPr>
              <w:t>K 1.5</w:t>
            </w:r>
          </w:p>
        </w:tc>
        <w:tc>
          <w:tcPr>
            <w:tcW w:w="1961" w:type="dxa"/>
            <w:shd w:val="clear" w:color="auto" w:fill="D9D9D9" w:themeFill="background1" w:themeFillShade="D9"/>
            <w:vAlign w:val="center"/>
          </w:tcPr>
          <w:p w14:paraId="2225F5B3" w14:textId="77777777" w:rsidR="005E65F2" w:rsidRPr="00B668D1" w:rsidRDefault="005E65F2">
            <w:pPr>
              <w:pStyle w:val="Heading7"/>
              <w:numPr>
                <w:ilvl w:val="0"/>
                <w:numId w:val="5"/>
              </w:numPr>
              <w:spacing w:after="120"/>
              <w:ind w:left="405"/>
              <w:rPr>
                <w:rFonts w:ascii="DIN NEXT™ ARABIC REGULAR" w:hAnsi="DIN NEXT™ ARABIC REGULAR" w:cs="DIN NEXT™ ARABIC REGULAR"/>
              </w:rPr>
            </w:pPr>
            <w:r w:rsidRPr="00B668D1">
              <w:rPr>
                <w:rFonts w:ascii="DIN NEXT™ ARABIC REGULAR" w:hAnsi="DIN NEXT™ ARABIC REGULAR" w:cs="DIN NEXT™ ARABIC REGULAR"/>
              </w:rPr>
              <w:t>Lectures</w:t>
            </w:r>
          </w:p>
          <w:p w14:paraId="254F9F8F" w14:textId="77777777" w:rsidR="005E65F2" w:rsidRPr="00B668D1" w:rsidRDefault="005E65F2">
            <w:pPr>
              <w:pStyle w:val="ListParagraph"/>
              <w:numPr>
                <w:ilvl w:val="0"/>
                <w:numId w:val="5"/>
              </w:numPr>
              <w:spacing w:after="0" w:line="240" w:lineRule="auto"/>
              <w:ind w:left="405"/>
              <w:jc w:val="lowKashida"/>
              <w:rPr>
                <w:rFonts w:ascii="DIN NEXT™ ARABIC REGULAR" w:hAnsi="DIN NEXT™ ARABIC REGULAR" w:cs="DIN NEXT™ ARABIC REGULAR"/>
              </w:rPr>
            </w:pPr>
            <w:r w:rsidRPr="00B668D1">
              <w:rPr>
                <w:rFonts w:ascii="DIN NEXT™ ARABIC REGULAR" w:hAnsi="DIN NEXT™ ARABIC REGULAR" w:cs="DIN NEXT™ ARABIC REGULAR"/>
              </w:rPr>
              <w:t>Discussions</w:t>
            </w:r>
          </w:p>
          <w:p w14:paraId="5F4EE746" w14:textId="77777777" w:rsidR="005E65F2" w:rsidRPr="00B668D1" w:rsidRDefault="005E65F2">
            <w:pPr>
              <w:pStyle w:val="ListParagraph"/>
              <w:numPr>
                <w:ilvl w:val="0"/>
                <w:numId w:val="5"/>
              </w:numPr>
              <w:spacing w:after="0" w:line="240" w:lineRule="auto"/>
              <w:ind w:left="405"/>
              <w:jc w:val="lowKashida"/>
              <w:rPr>
                <w:rFonts w:ascii="DIN NEXT™ ARABIC REGULAR" w:hAnsi="DIN NEXT™ ARABIC REGULAR" w:cs="DIN NEXT™ ARABIC REGULAR"/>
                <w:sz w:val="20"/>
                <w:szCs w:val="20"/>
              </w:rPr>
            </w:pPr>
            <w:r w:rsidRPr="00B668D1">
              <w:rPr>
                <w:rFonts w:ascii="DIN NEXT™ ARABIC REGULAR" w:hAnsi="DIN NEXT™ ARABIC REGULAR" w:cs="DIN NEXT™ ARABIC REGULAR"/>
              </w:rPr>
              <w:t>E-learning</w:t>
            </w:r>
          </w:p>
          <w:p w14:paraId="53B134A8" w14:textId="3BC713C9" w:rsidR="005E65F2" w:rsidRPr="00B668D1" w:rsidRDefault="005E65F2">
            <w:pPr>
              <w:pStyle w:val="ListParagraph"/>
              <w:numPr>
                <w:ilvl w:val="0"/>
                <w:numId w:val="5"/>
              </w:numPr>
              <w:spacing w:after="0" w:line="240" w:lineRule="auto"/>
              <w:ind w:left="405"/>
              <w:jc w:val="lowKashida"/>
              <w:rPr>
                <w:rFonts w:ascii="DIN NEXT™ ARABIC REGULAR" w:hAnsi="DIN NEXT™ ARABIC REGULAR" w:cs="DIN NEXT™ ARABIC REGULAR"/>
                <w:sz w:val="20"/>
                <w:szCs w:val="20"/>
              </w:rPr>
            </w:pPr>
            <w:r w:rsidRPr="00B668D1">
              <w:rPr>
                <w:rFonts w:ascii="DIN NEXT™ ARABIC REGULAR" w:hAnsi="DIN NEXT™ ARABIC REGULAR" w:cs="DIN NEXT™ ARABIC REGULAR"/>
              </w:rPr>
              <w:t>Presentations</w:t>
            </w:r>
          </w:p>
        </w:tc>
        <w:tc>
          <w:tcPr>
            <w:tcW w:w="2311" w:type="dxa"/>
            <w:shd w:val="clear" w:color="auto" w:fill="D9D9D9" w:themeFill="background1" w:themeFillShade="D9"/>
            <w:vAlign w:val="center"/>
          </w:tcPr>
          <w:p w14:paraId="2E1AA334" w14:textId="77777777" w:rsidR="005E65F2" w:rsidRPr="00B668D1" w:rsidRDefault="005E65F2">
            <w:pPr>
              <w:pStyle w:val="ListParagraph"/>
              <w:numPr>
                <w:ilvl w:val="0"/>
                <w:numId w:val="5"/>
              </w:numPr>
              <w:spacing w:after="0" w:line="240" w:lineRule="auto"/>
              <w:ind w:left="316"/>
              <w:rPr>
                <w:rFonts w:ascii="DIN NEXT™ ARABIC REGULAR" w:hAnsi="DIN NEXT™ ARABIC REGULAR" w:cs="DIN NEXT™ ARABIC REGULAR"/>
              </w:rPr>
            </w:pPr>
            <w:r w:rsidRPr="00B668D1">
              <w:rPr>
                <w:rFonts w:ascii="DIN NEXT™ ARABIC REGULAR" w:hAnsi="DIN NEXT™ ARABIC REGULAR" w:cs="DIN NEXT™ ARABIC REGULAR"/>
              </w:rPr>
              <w:t>Presentations</w:t>
            </w:r>
          </w:p>
          <w:p w14:paraId="4EF3DC2E" w14:textId="03B69DBD" w:rsidR="005E65F2" w:rsidRPr="00B668D1" w:rsidRDefault="005E65F2">
            <w:pPr>
              <w:pStyle w:val="ListParagraph"/>
              <w:numPr>
                <w:ilvl w:val="0"/>
                <w:numId w:val="5"/>
              </w:numPr>
              <w:spacing w:after="0" w:line="240" w:lineRule="auto"/>
              <w:ind w:left="316"/>
              <w:rPr>
                <w:rFonts w:ascii="DIN NEXT™ ARABIC REGULAR" w:hAnsi="DIN NEXT™ ARABIC REGULAR" w:cs="DIN NEXT™ ARABIC REGULAR"/>
              </w:rPr>
            </w:pPr>
            <w:r w:rsidRPr="00B668D1">
              <w:rPr>
                <w:rFonts w:ascii="DIN NEXT™ ARABIC REGULAR" w:hAnsi="DIN NEXT™ ARABIC REGULAR" w:cs="DIN NEXT™ ARABIC REGULAR"/>
              </w:rPr>
              <w:t>Class participation</w:t>
            </w:r>
          </w:p>
          <w:p w14:paraId="7C52A5D3" w14:textId="77777777" w:rsidR="005E65F2" w:rsidRPr="00B668D1" w:rsidRDefault="005E65F2">
            <w:pPr>
              <w:pStyle w:val="ListParagraph"/>
              <w:numPr>
                <w:ilvl w:val="0"/>
                <w:numId w:val="5"/>
              </w:numPr>
              <w:spacing w:after="0" w:line="240" w:lineRule="auto"/>
              <w:ind w:left="316"/>
              <w:rPr>
                <w:rFonts w:ascii="DIN NEXT™ ARABIC REGULAR" w:hAnsi="DIN NEXT™ ARABIC REGULAR" w:cs="DIN NEXT™ ARABIC REGULAR"/>
              </w:rPr>
            </w:pPr>
            <w:r w:rsidRPr="00B668D1">
              <w:rPr>
                <w:rFonts w:ascii="DIN NEXT™ ARABIC REGULAR" w:hAnsi="DIN NEXT™ ARABIC REGULAR" w:cs="DIN NEXT™ ARABIC REGULAR"/>
              </w:rPr>
              <w:t>Assignments</w:t>
            </w:r>
          </w:p>
          <w:p w14:paraId="4DCD7770" w14:textId="77777777" w:rsidR="005E65F2" w:rsidRPr="00B668D1" w:rsidRDefault="005E65F2">
            <w:pPr>
              <w:pStyle w:val="ListParagraph"/>
              <w:numPr>
                <w:ilvl w:val="0"/>
                <w:numId w:val="5"/>
              </w:numPr>
              <w:spacing w:after="0" w:line="240" w:lineRule="auto"/>
              <w:ind w:left="316"/>
              <w:rPr>
                <w:rFonts w:ascii="DIN NEXT™ ARABIC REGULAR" w:hAnsi="DIN NEXT™ ARABIC REGULAR" w:cs="DIN NEXT™ ARABIC REGULAR"/>
              </w:rPr>
            </w:pPr>
            <w:r w:rsidRPr="00B668D1">
              <w:rPr>
                <w:rFonts w:ascii="DIN NEXT™ ARABIC REGULAR" w:hAnsi="DIN NEXT™ ARABIC REGULAR" w:cs="DIN NEXT™ ARABIC REGULAR"/>
              </w:rPr>
              <w:t>Midterm tests</w:t>
            </w:r>
          </w:p>
          <w:p w14:paraId="503E0685" w14:textId="7CEDE740" w:rsidR="005E65F2" w:rsidRPr="00B668D1" w:rsidRDefault="005E65F2">
            <w:pPr>
              <w:pStyle w:val="ListParagraph"/>
              <w:numPr>
                <w:ilvl w:val="0"/>
                <w:numId w:val="5"/>
              </w:numPr>
              <w:spacing w:after="0" w:line="240" w:lineRule="auto"/>
              <w:ind w:left="316"/>
              <w:rPr>
                <w:rFonts w:ascii="DIN NEXT™ ARABIC REGULAR" w:hAnsi="DIN NEXT™ ARABIC REGULAR" w:cs="DIN NEXT™ ARABIC REGULAR"/>
              </w:rPr>
            </w:pPr>
            <w:r w:rsidRPr="00B668D1">
              <w:rPr>
                <w:rFonts w:ascii="DIN NEXT™ ARABIC REGULAR" w:hAnsi="DIN NEXT™ ARABIC REGULAR" w:cs="DIN NEXT™ ARABIC REGULAR"/>
              </w:rPr>
              <w:t>Final exam</w:t>
            </w:r>
          </w:p>
        </w:tc>
      </w:tr>
      <w:tr w:rsidR="005E65F2" w:rsidRPr="00B668D1" w14:paraId="6FD9320F" w14:textId="77777777" w:rsidTr="005E65F2">
        <w:trPr>
          <w:tblCellSpacing w:w="7" w:type="dxa"/>
          <w:jc w:val="center"/>
        </w:trPr>
        <w:tc>
          <w:tcPr>
            <w:tcW w:w="847" w:type="dxa"/>
            <w:shd w:val="clear" w:color="auto" w:fill="F2F2F2" w:themeFill="background1" w:themeFillShade="F2"/>
          </w:tcPr>
          <w:p w14:paraId="17B83A9F" w14:textId="34DC0140" w:rsidR="005E65F2" w:rsidRPr="00B668D1" w:rsidRDefault="005E65F2" w:rsidP="005E65F2">
            <w:pPr>
              <w:spacing w:after="0"/>
              <w:jc w:val="center"/>
              <w:rPr>
                <w:rFonts w:ascii="DIN NEXT™ ARABIC REGULAR" w:hAnsi="DIN NEXT™ ARABIC REGULAR" w:cs="DIN NEXT™ ARABIC REGULAR"/>
                <w:color w:val="525252" w:themeColor="accent3" w:themeShade="80"/>
                <w:sz w:val="20"/>
                <w:szCs w:val="20"/>
              </w:rPr>
            </w:pPr>
            <w:r w:rsidRPr="00B668D1">
              <w:rPr>
                <w:rFonts w:ascii="DIN NEXT™ ARABIC REGULAR" w:hAnsi="DIN NEXT™ ARABIC REGULAR" w:cs="DIN NEXT™ ARABIC REGULAR"/>
              </w:rPr>
              <w:t>1.3</w:t>
            </w:r>
          </w:p>
        </w:tc>
        <w:tc>
          <w:tcPr>
            <w:tcW w:w="2893" w:type="dxa"/>
            <w:shd w:val="clear" w:color="auto" w:fill="F2F2F2" w:themeFill="background1" w:themeFillShade="F2"/>
          </w:tcPr>
          <w:p w14:paraId="11ADA4EE" w14:textId="745FEF8D" w:rsidR="005E65F2" w:rsidRPr="00B668D1" w:rsidRDefault="005E65F2" w:rsidP="005E65F2">
            <w:pPr>
              <w:spacing w:after="0"/>
              <w:jc w:val="lowKashida"/>
              <w:rPr>
                <w:rFonts w:ascii="DIN NEXT™ ARABIC REGULAR" w:hAnsi="DIN NEXT™ ARABIC REGULAR" w:cs="DIN NEXT™ ARABIC REGULAR"/>
                <w:sz w:val="20"/>
                <w:szCs w:val="20"/>
              </w:rPr>
            </w:pPr>
            <w:r w:rsidRPr="00B668D1">
              <w:rPr>
                <w:rFonts w:ascii="DIN NEXT™ ARABIC REGULAR" w:hAnsi="DIN NEXT™ ARABIC REGULAR" w:cs="DIN NEXT™ ARABIC REGULAR"/>
              </w:rPr>
              <w:t>Outline the language policy and planning situation in the Arabic context</w:t>
            </w:r>
          </w:p>
        </w:tc>
        <w:tc>
          <w:tcPr>
            <w:tcW w:w="1619" w:type="dxa"/>
            <w:shd w:val="clear" w:color="auto" w:fill="F2F2F2" w:themeFill="background1" w:themeFillShade="F2"/>
          </w:tcPr>
          <w:p w14:paraId="4D9CF6A8" w14:textId="09D8328F" w:rsidR="005E65F2" w:rsidRPr="00B668D1" w:rsidRDefault="006F3FA5" w:rsidP="005E65F2">
            <w:pPr>
              <w:spacing w:after="0"/>
              <w:jc w:val="lowKashida"/>
              <w:rPr>
                <w:rFonts w:ascii="DIN NEXT™ ARABIC REGULAR" w:hAnsi="DIN NEXT™ ARABIC REGULAR" w:cs="DIN NEXT™ ARABIC REGULAR"/>
                <w:sz w:val="20"/>
                <w:szCs w:val="20"/>
              </w:rPr>
            </w:pPr>
            <w:r w:rsidRPr="006F3FA5">
              <w:rPr>
                <w:rFonts w:ascii="DIN NEXT™ ARABIC REGULAR" w:hAnsi="DIN NEXT™ ARABIC REGULAR" w:cs="DIN NEXT™ ARABIC REGULAR"/>
              </w:rPr>
              <w:t>K1.3</w:t>
            </w:r>
          </w:p>
        </w:tc>
        <w:tc>
          <w:tcPr>
            <w:tcW w:w="1961" w:type="dxa"/>
            <w:shd w:val="clear" w:color="auto" w:fill="F2F2F2" w:themeFill="background1" w:themeFillShade="F2"/>
            <w:vAlign w:val="center"/>
          </w:tcPr>
          <w:p w14:paraId="48306D5D" w14:textId="77777777" w:rsidR="005E65F2" w:rsidRPr="00B668D1" w:rsidRDefault="005E65F2">
            <w:pPr>
              <w:pStyle w:val="Heading7"/>
              <w:numPr>
                <w:ilvl w:val="0"/>
                <w:numId w:val="5"/>
              </w:numPr>
              <w:spacing w:after="120"/>
              <w:ind w:left="405"/>
              <w:rPr>
                <w:rFonts w:ascii="DIN NEXT™ ARABIC REGULAR" w:hAnsi="DIN NEXT™ ARABIC REGULAR" w:cs="DIN NEXT™ ARABIC REGULAR"/>
              </w:rPr>
            </w:pPr>
            <w:r w:rsidRPr="00B668D1">
              <w:rPr>
                <w:rFonts w:ascii="DIN NEXT™ ARABIC REGULAR" w:hAnsi="DIN NEXT™ ARABIC REGULAR" w:cs="DIN NEXT™ ARABIC REGULAR"/>
              </w:rPr>
              <w:t>Lectures</w:t>
            </w:r>
          </w:p>
          <w:p w14:paraId="04E06134" w14:textId="77777777" w:rsidR="005E65F2" w:rsidRPr="00B668D1" w:rsidRDefault="005E65F2">
            <w:pPr>
              <w:pStyle w:val="ListParagraph"/>
              <w:numPr>
                <w:ilvl w:val="0"/>
                <w:numId w:val="5"/>
              </w:numPr>
              <w:spacing w:after="0" w:line="240" w:lineRule="auto"/>
              <w:ind w:left="405"/>
              <w:jc w:val="lowKashida"/>
              <w:rPr>
                <w:rFonts w:ascii="DIN NEXT™ ARABIC REGULAR" w:hAnsi="DIN NEXT™ ARABIC REGULAR" w:cs="DIN NEXT™ ARABIC REGULAR"/>
              </w:rPr>
            </w:pPr>
            <w:r w:rsidRPr="00B668D1">
              <w:rPr>
                <w:rFonts w:ascii="DIN NEXT™ ARABIC REGULAR" w:hAnsi="DIN NEXT™ ARABIC REGULAR" w:cs="DIN NEXT™ ARABIC REGULAR"/>
              </w:rPr>
              <w:t>Discussions</w:t>
            </w:r>
          </w:p>
          <w:p w14:paraId="6A727EF8" w14:textId="77777777" w:rsidR="005E65F2" w:rsidRPr="00B668D1" w:rsidRDefault="005E65F2">
            <w:pPr>
              <w:pStyle w:val="ListParagraph"/>
              <w:numPr>
                <w:ilvl w:val="0"/>
                <w:numId w:val="5"/>
              </w:numPr>
              <w:spacing w:after="0" w:line="240" w:lineRule="auto"/>
              <w:ind w:left="405"/>
              <w:jc w:val="lowKashida"/>
              <w:rPr>
                <w:rFonts w:ascii="DIN NEXT™ ARABIC REGULAR" w:hAnsi="DIN NEXT™ ARABIC REGULAR" w:cs="DIN NEXT™ ARABIC REGULAR"/>
                <w:sz w:val="20"/>
                <w:szCs w:val="20"/>
              </w:rPr>
            </w:pPr>
            <w:r w:rsidRPr="00B668D1">
              <w:rPr>
                <w:rFonts w:ascii="DIN NEXT™ ARABIC REGULAR" w:hAnsi="DIN NEXT™ ARABIC REGULAR" w:cs="DIN NEXT™ ARABIC REGULAR"/>
              </w:rPr>
              <w:t>E-learning</w:t>
            </w:r>
          </w:p>
          <w:p w14:paraId="19AF6DB7" w14:textId="5C66AFC8" w:rsidR="005E65F2" w:rsidRPr="00B668D1" w:rsidRDefault="005E65F2">
            <w:pPr>
              <w:pStyle w:val="ListParagraph"/>
              <w:numPr>
                <w:ilvl w:val="0"/>
                <w:numId w:val="5"/>
              </w:numPr>
              <w:spacing w:after="0" w:line="240" w:lineRule="auto"/>
              <w:ind w:left="405"/>
              <w:jc w:val="lowKashida"/>
              <w:rPr>
                <w:rFonts w:ascii="DIN NEXT™ ARABIC REGULAR" w:hAnsi="DIN NEXT™ ARABIC REGULAR" w:cs="DIN NEXT™ ARABIC REGULAR"/>
                <w:sz w:val="20"/>
                <w:szCs w:val="20"/>
              </w:rPr>
            </w:pPr>
            <w:r w:rsidRPr="00B668D1">
              <w:rPr>
                <w:rFonts w:ascii="DIN NEXT™ ARABIC REGULAR" w:hAnsi="DIN NEXT™ ARABIC REGULAR" w:cs="DIN NEXT™ ARABIC REGULAR"/>
              </w:rPr>
              <w:t>Presentations</w:t>
            </w:r>
          </w:p>
        </w:tc>
        <w:tc>
          <w:tcPr>
            <w:tcW w:w="2311" w:type="dxa"/>
            <w:shd w:val="clear" w:color="auto" w:fill="F2F2F2" w:themeFill="background1" w:themeFillShade="F2"/>
            <w:vAlign w:val="center"/>
          </w:tcPr>
          <w:p w14:paraId="46D234DF" w14:textId="77777777" w:rsidR="005E65F2" w:rsidRPr="00B668D1" w:rsidRDefault="005E65F2">
            <w:pPr>
              <w:pStyle w:val="ListParagraph"/>
              <w:numPr>
                <w:ilvl w:val="0"/>
                <w:numId w:val="5"/>
              </w:numPr>
              <w:spacing w:after="0" w:line="240" w:lineRule="auto"/>
              <w:ind w:left="316"/>
              <w:rPr>
                <w:rFonts w:ascii="DIN NEXT™ ARABIC REGULAR" w:hAnsi="DIN NEXT™ ARABIC REGULAR" w:cs="DIN NEXT™ ARABIC REGULAR"/>
              </w:rPr>
            </w:pPr>
            <w:r w:rsidRPr="00B668D1">
              <w:rPr>
                <w:rFonts w:ascii="DIN NEXT™ ARABIC REGULAR" w:hAnsi="DIN NEXT™ ARABIC REGULAR" w:cs="DIN NEXT™ ARABIC REGULAR"/>
              </w:rPr>
              <w:t>Presentations</w:t>
            </w:r>
          </w:p>
          <w:p w14:paraId="09433751" w14:textId="77777777" w:rsidR="005E65F2" w:rsidRPr="00B668D1" w:rsidRDefault="005E65F2">
            <w:pPr>
              <w:pStyle w:val="ListParagraph"/>
              <w:numPr>
                <w:ilvl w:val="0"/>
                <w:numId w:val="5"/>
              </w:numPr>
              <w:spacing w:after="0" w:line="240" w:lineRule="auto"/>
              <w:ind w:left="316"/>
              <w:rPr>
                <w:rFonts w:ascii="DIN NEXT™ ARABIC REGULAR" w:hAnsi="DIN NEXT™ ARABIC REGULAR" w:cs="DIN NEXT™ ARABIC REGULAR"/>
              </w:rPr>
            </w:pPr>
            <w:r w:rsidRPr="00B668D1">
              <w:rPr>
                <w:rFonts w:ascii="DIN NEXT™ ARABIC REGULAR" w:hAnsi="DIN NEXT™ ARABIC REGULAR" w:cs="DIN NEXT™ ARABIC REGULAR"/>
              </w:rPr>
              <w:t>Class participation</w:t>
            </w:r>
          </w:p>
          <w:p w14:paraId="72ADCBE8" w14:textId="77777777" w:rsidR="005E65F2" w:rsidRPr="00B668D1" w:rsidRDefault="005E65F2">
            <w:pPr>
              <w:pStyle w:val="ListParagraph"/>
              <w:numPr>
                <w:ilvl w:val="0"/>
                <w:numId w:val="5"/>
              </w:numPr>
              <w:spacing w:after="0" w:line="240" w:lineRule="auto"/>
              <w:ind w:left="316"/>
              <w:rPr>
                <w:rFonts w:ascii="DIN NEXT™ ARABIC REGULAR" w:hAnsi="DIN NEXT™ ARABIC REGULAR" w:cs="DIN NEXT™ ARABIC REGULAR"/>
              </w:rPr>
            </w:pPr>
            <w:r w:rsidRPr="00B668D1">
              <w:rPr>
                <w:rFonts w:ascii="DIN NEXT™ ARABIC REGULAR" w:hAnsi="DIN NEXT™ ARABIC REGULAR" w:cs="DIN NEXT™ ARABIC REGULAR"/>
              </w:rPr>
              <w:t>Assignments</w:t>
            </w:r>
          </w:p>
          <w:p w14:paraId="6B27F48E" w14:textId="77777777" w:rsidR="005E65F2" w:rsidRPr="00B668D1" w:rsidRDefault="005E65F2">
            <w:pPr>
              <w:pStyle w:val="ListParagraph"/>
              <w:numPr>
                <w:ilvl w:val="0"/>
                <w:numId w:val="5"/>
              </w:numPr>
              <w:spacing w:after="0" w:line="240" w:lineRule="auto"/>
              <w:ind w:left="316"/>
              <w:rPr>
                <w:rFonts w:ascii="DIN NEXT™ ARABIC REGULAR" w:hAnsi="DIN NEXT™ ARABIC REGULAR" w:cs="DIN NEXT™ ARABIC REGULAR"/>
              </w:rPr>
            </w:pPr>
            <w:r w:rsidRPr="00B668D1">
              <w:rPr>
                <w:rFonts w:ascii="DIN NEXT™ ARABIC REGULAR" w:hAnsi="DIN NEXT™ ARABIC REGULAR" w:cs="DIN NEXT™ ARABIC REGULAR"/>
              </w:rPr>
              <w:t>Midterm tests</w:t>
            </w:r>
          </w:p>
          <w:p w14:paraId="7A10C16B" w14:textId="29F65BAE" w:rsidR="005E65F2" w:rsidRPr="00B668D1" w:rsidRDefault="005E65F2">
            <w:pPr>
              <w:pStyle w:val="ListParagraph"/>
              <w:numPr>
                <w:ilvl w:val="0"/>
                <w:numId w:val="5"/>
              </w:numPr>
              <w:spacing w:after="0" w:line="240" w:lineRule="auto"/>
              <w:ind w:left="316"/>
              <w:rPr>
                <w:rFonts w:ascii="DIN NEXT™ ARABIC REGULAR" w:hAnsi="DIN NEXT™ ARABIC REGULAR" w:cs="DIN NEXT™ ARABIC REGULAR"/>
              </w:rPr>
            </w:pPr>
            <w:r w:rsidRPr="00B668D1">
              <w:rPr>
                <w:rFonts w:ascii="DIN NEXT™ ARABIC REGULAR" w:hAnsi="DIN NEXT™ ARABIC REGULAR" w:cs="DIN NEXT™ ARABIC REGULAR"/>
              </w:rPr>
              <w:t>Final exam</w:t>
            </w:r>
          </w:p>
        </w:tc>
      </w:tr>
      <w:tr w:rsidR="005E65F2" w:rsidRPr="00B668D1" w14:paraId="41A92AFA" w14:textId="77777777" w:rsidTr="005E65F2">
        <w:trPr>
          <w:tblCellSpacing w:w="7" w:type="dxa"/>
          <w:jc w:val="center"/>
        </w:trPr>
        <w:tc>
          <w:tcPr>
            <w:tcW w:w="847" w:type="dxa"/>
            <w:shd w:val="clear" w:color="auto" w:fill="F2F2F2" w:themeFill="background1" w:themeFillShade="F2"/>
          </w:tcPr>
          <w:p w14:paraId="298C8067" w14:textId="511D3F20" w:rsidR="005E65F2" w:rsidRPr="00B668D1" w:rsidRDefault="005E65F2" w:rsidP="005E65F2">
            <w:pPr>
              <w:spacing w:after="0"/>
              <w:jc w:val="center"/>
              <w:rPr>
                <w:rFonts w:ascii="DIN NEXT™ ARABIC REGULAR" w:hAnsi="DIN NEXT™ ARABIC REGULAR" w:cs="DIN NEXT™ ARABIC REGULAR"/>
              </w:rPr>
            </w:pPr>
            <w:r w:rsidRPr="00B668D1">
              <w:rPr>
                <w:rFonts w:ascii="DIN NEXT™ ARABIC REGULAR" w:hAnsi="DIN NEXT™ ARABIC REGULAR" w:cs="DIN NEXT™ ARABIC REGULAR"/>
              </w:rPr>
              <w:t>1.4</w:t>
            </w:r>
          </w:p>
        </w:tc>
        <w:tc>
          <w:tcPr>
            <w:tcW w:w="2893" w:type="dxa"/>
            <w:shd w:val="clear" w:color="auto" w:fill="F2F2F2" w:themeFill="background1" w:themeFillShade="F2"/>
          </w:tcPr>
          <w:p w14:paraId="0E26ADC3" w14:textId="57B2CC93" w:rsidR="005E65F2" w:rsidRPr="00B668D1" w:rsidRDefault="005E65F2" w:rsidP="005E65F2">
            <w:pPr>
              <w:spacing w:after="0"/>
              <w:jc w:val="lowKashida"/>
              <w:rPr>
                <w:rFonts w:ascii="DIN NEXT™ ARABIC REGULAR" w:hAnsi="DIN NEXT™ ARABIC REGULAR" w:cs="DIN NEXT™ ARABIC REGULAR"/>
              </w:rPr>
            </w:pPr>
            <w:r w:rsidRPr="00B668D1">
              <w:rPr>
                <w:rFonts w:ascii="DIN NEXT™ ARABIC REGULAR" w:hAnsi="DIN NEXT™ ARABIC REGULAR" w:cs="DIN NEXT™ ARABIC REGULAR"/>
              </w:rPr>
              <w:t>Explain the role of language planning in the construction of national languages and nations</w:t>
            </w:r>
          </w:p>
        </w:tc>
        <w:tc>
          <w:tcPr>
            <w:tcW w:w="1619" w:type="dxa"/>
            <w:shd w:val="clear" w:color="auto" w:fill="F2F2F2" w:themeFill="background1" w:themeFillShade="F2"/>
          </w:tcPr>
          <w:p w14:paraId="7CE4CA1C" w14:textId="34768193" w:rsidR="005E65F2" w:rsidRPr="00B668D1" w:rsidRDefault="005E65F2" w:rsidP="005E65F2">
            <w:pPr>
              <w:spacing w:after="0"/>
              <w:jc w:val="lowKashida"/>
              <w:rPr>
                <w:rFonts w:ascii="DIN NEXT™ ARABIC REGULAR" w:hAnsi="DIN NEXT™ ARABIC REGULAR" w:cs="DIN NEXT™ ARABIC REGULAR"/>
              </w:rPr>
            </w:pPr>
            <w:r w:rsidRPr="00B668D1">
              <w:rPr>
                <w:rFonts w:ascii="DIN NEXT™ ARABIC REGULAR" w:hAnsi="DIN NEXT™ ARABIC REGULAR" w:cs="DIN NEXT™ ARABIC REGULAR"/>
              </w:rPr>
              <w:t>K 1.3</w:t>
            </w:r>
          </w:p>
        </w:tc>
        <w:tc>
          <w:tcPr>
            <w:tcW w:w="1961" w:type="dxa"/>
            <w:shd w:val="clear" w:color="auto" w:fill="F2F2F2" w:themeFill="background1" w:themeFillShade="F2"/>
            <w:vAlign w:val="center"/>
          </w:tcPr>
          <w:p w14:paraId="54871B58" w14:textId="77777777" w:rsidR="005E65F2" w:rsidRPr="00B668D1" w:rsidRDefault="005E65F2">
            <w:pPr>
              <w:pStyle w:val="Heading7"/>
              <w:numPr>
                <w:ilvl w:val="0"/>
                <w:numId w:val="5"/>
              </w:numPr>
              <w:spacing w:after="120"/>
              <w:ind w:left="405"/>
              <w:rPr>
                <w:rFonts w:ascii="DIN NEXT™ ARABIC REGULAR" w:hAnsi="DIN NEXT™ ARABIC REGULAR" w:cs="DIN NEXT™ ARABIC REGULAR"/>
              </w:rPr>
            </w:pPr>
            <w:r w:rsidRPr="00B668D1">
              <w:rPr>
                <w:rFonts w:ascii="DIN NEXT™ ARABIC REGULAR" w:hAnsi="DIN NEXT™ ARABIC REGULAR" w:cs="DIN NEXT™ ARABIC REGULAR"/>
              </w:rPr>
              <w:t>Lectures</w:t>
            </w:r>
          </w:p>
          <w:p w14:paraId="5E30E95E" w14:textId="77777777" w:rsidR="005E65F2" w:rsidRPr="00B668D1" w:rsidRDefault="005E65F2">
            <w:pPr>
              <w:pStyle w:val="ListParagraph"/>
              <w:numPr>
                <w:ilvl w:val="0"/>
                <w:numId w:val="5"/>
              </w:numPr>
              <w:spacing w:after="0" w:line="240" w:lineRule="auto"/>
              <w:ind w:left="405"/>
              <w:jc w:val="lowKashida"/>
              <w:rPr>
                <w:rFonts w:ascii="DIN NEXT™ ARABIC REGULAR" w:hAnsi="DIN NEXT™ ARABIC REGULAR" w:cs="DIN NEXT™ ARABIC REGULAR"/>
              </w:rPr>
            </w:pPr>
            <w:r w:rsidRPr="00B668D1">
              <w:rPr>
                <w:rFonts w:ascii="DIN NEXT™ ARABIC REGULAR" w:hAnsi="DIN NEXT™ ARABIC REGULAR" w:cs="DIN NEXT™ ARABIC REGULAR"/>
              </w:rPr>
              <w:t>Discussions</w:t>
            </w:r>
          </w:p>
          <w:p w14:paraId="1FDE4F70" w14:textId="77777777" w:rsidR="005E65F2" w:rsidRPr="00B668D1" w:rsidRDefault="005E65F2">
            <w:pPr>
              <w:pStyle w:val="ListParagraph"/>
              <w:numPr>
                <w:ilvl w:val="0"/>
                <w:numId w:val="5"/>
              </w:numPr>
              <w:spacing w:after="0" w:line="240" w:lineRule="auto"/>
              <w:ind w:left="405"/>
              <w:jc w:val="lowKashida"/>
              <w:rPr>
                <w:rFonts w:ascii="DIN NEXT™ ARABIC REGULAR" w:hAnsi="DIN NEXT™ ARABIC REGULAR" w:cs="DIN NEXT™ ARABIC REGULAR"/>
              </w:rPr>
            </w:pPr>
            <w:r w:rsidRPr="00B668D1">
              <w:rPr>
                <w:rFonts w:ascii="DIN NEXT™ ARABIC REGULAR" w:hAnsi="DIN NEXT™ ARABIC REGULAR" w:cs="DIN NEXT™ ARABIC REGULAR"/>
              </w:rPr>
              <w:t>E-learning</w:t>
            </w:r>
          </w:p>
          <w:p w14:paraId="702A7DD1" w14:textId="079FFDF5" w:rsidR="005E65F2" w:rsidRPr="00B668D1" w:rsidRDefault="005E65F2">
            <w:pPr>
              <w:pStyle w:val="ListParagraph"/>
              <w:numPr>
                <w:ilvl w:val="0"/>
                <w:numId w:val="5"/>
              </w:numPr>
              <w:spacing w:after="0" w:line="240" w:lineRule="auto"/>
              <w:ind w:left="405"/>
              <w:jc w:val="lowKashida"/>
              <w:rPr>
                <w:rFonts w:ascii="DIN NEXT™ ARABIC REGULAR" w:hAnsi="DIN NEXT™ ARABIC REGULAR" w:cs="DIN NEXT™ ARABIC REGULAR"/>
              </w:rPr>
            </w:pPr>
            <w:r w:rsidRPr="00B668D1">
              <w:rPr>
                <w:rFonts w:ascii="DIN NEXT™ ARABIC REGULAR" w:hAnsi="DIN NEXT™ ARABIC REGULAR" w:cs="DIN NEXT™ ARABIC REGULAR"/>
              </w:rPr>
              <w:t>Presentations</w:t>
            </w:r>
          </w:p>
        </w:tc>
        <w:tc>
          <w:tcPr>
            <w:tcW w:w="2311" w:type="dxa"/>
            <w:shd w:val="clear" w:color="auto" w:fill="F2F2F2" w:themeFill="background1" w:themeFillShade="F2"/>
            <w:vAlign w:val="center"/>
          </w:tcPr>
          <w:p w14:paraId="4FAA853E" w14:textId="77777777" w:rsidR="005E65F2" w:rsidRPr="00B668D1" w:rsidRDefault="005E65F2">
            <w:pPr>
              <w:pStyle w:val="ListParagraph"/>
              <w:numPr>
                <w:ilvl w:val="0"/>
                <w:numId w:val="5"/>
              </w:numPr>
              <w:spacing w:after="0" w:line="240" w:lineRule="auto"/>
              <w:ind w:left="316"/>
              <w:rPr>
                <w:rFonts w:ascii="DIN NEXT™ ARABIC REGULAR" w:hAnsi="DIN NEXT™ ARABIC REGULAR" w:cs="DIN NEXT™ ARABIC REGULAR"/>
              </w:rPr>
            </w:pPr>
            <w:r w:rsidRPr="00B668D1">
              <w:rPr>
                <w:rFonts w:ascii="DIN NEXT™ ARABIC REGULAR" w:hAnsi="DIN NEXT™ ARABIC REGULAR" w:cs="DIN NEXT™ ARABIC REGULAR"/>
              </w:rPr>
              <w:t>Presentations</w:t>
            </w:r>
          </w:p>
          <w:p w14:paraId="5BC672F7" w14:textId="77777777" w:rsidR="005E65F2" w:rsidRPr="00B668D1" w:rsidRDefault="005E65F2">
            <w:pPr>
              <w:pStyle w:val="ListParagraph"/>
              <w:numPr>
                <w:ilvl w:val="0"/>
                <w:numId w:val="5"/>
              </w:numPr>
              <w:spacing w:after="0" w:line="240" w:lineRule="auto"/>
              <w:ind w:left="316"/>
              <w:rPr>
                <w:rFonts w:ascii="DIN NEXT™ ARABIC REGULAR" w:hAnsi="DIN NEXT™ ARABIC REGULAR" w:cs="DIN NEXT™ ARABIC REGULAR"/>
              </w:rPr>
            </w:pPr>
            <w:r w:rsidRPr="00B668D1">
              <w:rPr>
                <w:rFonts w:ascii="DIN NEXT™ ARABIC REGULAR" w:hAnsi="DIN NEXT™ ARABIC REGULAR" w:cs="DIN NEXT™ ARABIC REGULAR"/>
              </w:rPr>
              <w:t>Class participation</w:t>
            </w:r>
          </w:p>
          <w:p w14:paraId="67354698" w14:textId="77777777" w:rsidR="005E65F2" w:rsidRPr="00B668D1" w:rsidRDefault="005E65F2">
            <w:pPr>
              <w:pStyle w:val="ListParagraph"/>
              <w:numPr>
                <w:ilvl w:val="0"/>
                <w:numId w:val="5"/>
              </w:numPr>
              <w:spacing w:after="0" w:line="240" w:lineRule="auto"/>
              <w:ind w:left="316"/>
              <w:rPr>
                <w:rFonts w:ascii="DIN NEXT™ ARABIC REGULAR" w:hAnsi="DIN NEXT™ ARABIC REGULAR" w:cs="DIN NEXT™ ARABIC REGULAR"/>
              </w:rPr>
            </w:pPr>
            <w:r w:rsidRPr="00B668D1">
              <w:rPr>
                <w:rFonts w:ascii="DIN NEXT™ ARABIC REGULAR" w:hAnsi="DIN NEXT™ ARABIC REGULAR" w:cs="DIN NEXT™ ARABIC REGULAR"/>
              </w:rPr>
              <w:t>Assignments</w:t>
            </w:r>
          </w:p>
          <w:p w14:paraId="7CA64007" w14:textId="77777777" w:rsidR="005E65F2" w:rsidRPr="00B668D1" w:rsidRDefault="005E65F2">
            <w:pPr>
              <w:pStyle w:val="ListParagraph"/>
              <w:numPr>
                <w:ilvl w:val="0"/>
                <w:numId w:val="5"/>
              </w:numPr>
              <w:spacing w:after="0" w:line="240" w:lineRule="auto"/>
              <w:ind w:left="316"/>
              <w:rPr>
                <w:rFonts w:ascii="DIN NEXT™ ARABIC REGULAR" w:hAnsi="DIN NEXT™ ARABIC REGULAR" w:cs="DIN NEXT™ ARABIC REGULAR"/>
              </w:rPr>
            </w:pPr>
            <w:r w:rsidRPr="00B668D1">
              <w:rPr>
                <w:rFonts w:ascii="DIN NEXT™ ARABIC REGULAR" w:hAnsi="DIN NEXT™ ARABIC REGULAR" w:cs="DIN NEXT™ ARABIC REGULAR"/>
              </w:rPr>
              <w:t>Midterm tests</w:t>
            </w:r>
          </w:p>
          <w:p w14:paraId="2929BFA0" w14:textId="5BCDAE58" w:rsidR="005E65F2" w:rsidRPr="00B668D1" w:rsidRDefault="005E65F2">
            <w:pPr>
              <w:pStyle w:val="ListParagraph"/>
              <w:numPr>
                <w:ilvl w:val="0"/>
                <w:numId w:val="5"/>
              </w:numPr>
              <w:spacing w:after="0" w:line="240" w:lineRule="auto"/>
              <w:ind w:left="316"/>
              <w:rPr>
                <w:rFonts w:ascii="DIN NEXT™ ARABIC REGULAR" w:hAnsi="DIN NEXT™ ARABIC REGULAR" w:cs="DIN NEXT™ ARABIC REGULAR"/>
              </w:rPr>
            </w:pPr>
            <w:r w:rsidRPr="00B668D1">
              <w:rPr>
                <w:rFonts w:ascii="DIN NEXT™ ARABIC REGULAR" w:hAnsi="DIN NEXT™ ARABIC REGULAR" w:cs="DIN NEXT™ ARABIC REGULAR"/>
              </w:rPr>
              <w:t>Final exam</w:t>
            </w:r>
          </w:p>
        </w:tc>
      </w:tr>
      <w:tr w:rsidR="005E65F2" w:rsidRPr="00B668D1" w14:paraId="0FD7D74A" w14:textId="77777777" w:rsidTr="005E65F2">
        <w:trPr>
          <w:tblCellSpacing w:w="7" w:type="dxa"/>
          <w:jc w:val="center"/>
        </w:trPr>
        <w:tc>
          <w:tcPr>
            <w:tcW w:w="847" w:type="dxa"/>
            <w:shd w:val="clear" w:color="auto" w:fill="F2F2F2" w:themeFill="background1" w:themeFillShade="F2"/>
          </w:tcPr>
          <w:p w14:paraId="075CFDA8" w14:textId="11536EFE" w:rsidR="005E65F2" w:rsidRPr="00B668D1" w:rsidRDefault="005E65F2" w:rsidP="005E65F2">
            <w:pPr>
              <w:spacing w:after="0"/>
              <w:jc w:val="center"/>
              <w:rPr>
                <w:rFonts w:ascii="DIN NEXT™ ARABIC REGULAR" w:hAnsi="DIN NEXT™ ARABIC REGULAR" w:cs="DIN NEXT™ ARABIC REGULAR"/>
              </w:rPr>
            </w:pPr>
            <w:r w:rsidRPr="00B668D1">
              <w:rPr>
                <w:rFonts w:ascii="DIN NEXT™ ARABIC REGULAR" w:hAnsi="DIN NEXT™ ARABIC REGULAR" w:cs="DIN NEXT™ ARABIC REGULAR"/>
              </w:rPr>
              <w:t>1.5</w:t>
            </w:r>
          </w:p>
        </w:tc>
        <w:tc>
          <w:tcPr>
            <w:tcW w:w="2893" w:type="dxa"/>
            <w:shd w:val="clear" w:color="auto" w:fill="F2F2F2" w:themeFill="background1" w:themeFillShade="F2"/>
          </w:tcPr>
          <w:p w14:paraId="157BD4F9" w14:textId="4CD04F10" w:rsidR="005E65F2" w:rsidRPr="00B668D1" w:rsidRDefault="005E65F2" w:rsidP="005E65F2">
            <w:pPr>
              <w:rPr>
                <w:rFonts w:ascii="DIN NEXT™ ARABIC REGULAR" w:hAnsi="DIN NEXT™ ARABIC REGULAR" w:cs="DIN NEXT™ ARABIC REGULAR"/>
              </w:rPr>
            </w:pPr>
            <w:r w:rsidRPr="00B668D1">
              <w:rPr>
                <w:rFonts w:ascii="DIN NEXT™ ARABIC REGULAR" w:hAnsi="DIN NEXT™ ARABIC REGULAR" w:cs="DIN NEXT™ ARABIC REGULAR"/>
              </w:rPr>
              <w:t xml:space="preserve">Evaluate the role of Language Planning in education.   </w:t>
            </w:r>
          </w:p>
        </w:tc>
        <w:tc>
          <w:tcPr>
            <w:tcW w:w="1619" w:type="dxa"/>
            <w:shd w:val="clear" w:color="auto" w:fill="F2F2F2" w:themeFill="background1" w:themeFillShade="F2"/>
          </w:tcPr>
          <w:p w14:paraId="4AA61E1C" w14:textId="4162FA61" w:rsidR="005E65F2" w:rsidRPr="00B668D1" w:rsidRDefault="005E65F2" w:rsidP="005E65F2">
            <w:pPr>
              <w:spacing w:after="0"/>
              <w:jc w:val="lowKashida"/>
              <w:rPr>
                <w:rFonts w:ascii="DIN NEXT™ ARABIC REGULAR" w:hAnsi="DIN NEXT™ ARABIC REGULAR" w:cs="DIN NEXT™ ARABIC REGULAR"/>
              </w:rPr>
            </w:pPr>
            <w:r w:rsidRPr="00B668D1">
              <w:rPr>
                <w:rFonts w:ascii="DIN NEXT™ ARABIC REGULAR" w:hAnsi="DIN NEXT™ ARABIC REGULAR" w:cs="DIN NEXT™ ARABIC REGULAR"/>
              </w:rPr>
              <w:t>K 1.3, K1.5</w:t>
            </w:r>
          </w:p>
        </w:tc>
        <w:tc>
          <w:tcPr>
            <w:tcW w:w="1961" w:type="dxa"/>
            <w:shd w:val="clear" w:color="auto" w:fill="F2F2F2" w:themeFill="background1" w:themeFillShade="F2"/>
            <w:vAlign w:val="center"/>
          </w:tcPr>
          <w:p w14:paraId="4DD2BA33" w14:textId="77777777" w:rsidR="005E65F2" w:rsidRPr="00B668D1" w:rsidRDefault="005E65F2">
            <w:pPr>
              <w:pStyle w:val="Heading7"/>
              <w:numPr>
                <w:ilvl w:val="0"/>
                <w:numId w:val="5"/>
              </w:numPr>
              <w:spacing w:after="120"/>
              <w:ind w:left="405"/>
              <w:rPr>
                <w:rFonts w:ascii="DIN NEXT™ ARABIC REGULAR" w:hAnsi="DIN NEXT™ ARABIC REGULAR" w:cs="DIN NEXT™ ARABIC REGULAR"/>
              </w:rPr>
            </w:pPr>
            <w:r w:rsidRPr="00B668D1">
              <w:rPr>
                <w:rFonts w:ascii="DIN NEXT™ ARABIC REGULAR" w:hAnsi="DIN NEXT™ ARABIC REGULAR" w:cs="DIN NEXT™ ARABIC REGULAR"/>
              </w:rPr>
              <w:t>Lectures</w:t>
            </w:r>
          </w:p>
          <w:p w14:paraId="283E0A99" w14:textId="77777777" w:rsidR="005E65F2" w:rsidRPr="00B668D1" w:rsidRDefault="005E65F2">
            <w:pPr>
              <w:pStyle w:val="ListParagraph"/>
              <w:numPr>
                <w:ilvl w:val="0"/>
                <w:numId w:val="5"/>
              </w:numPr>
              <w:spacing w:after="0" w:line="240" w:lineRule="auto"/>
              <w:ind w:left="405"/>
              <w:jc w:val="lowKashida"/>
              <w:rPr>
                <w:rFonts w:ascii="DIN NEXT™ ARABIC REGULAR" w:hAnsi="DIN NEXT™ ARABIC REGULAR" w:cs="DIN NEXT™ ARABIC REGULAR"/>
              </w:rPr>
            </w:pPr>
            <w:r w:rsidRPr="00B668D1">
              <w:rPr>
                <w:rFonts w:ascii="DIN NEXT™ ARABIC REGULAR" w:hAnsi="DIN NEXT™ ARABIC REGULAR" w:cs="DIN NEXT™ ARABIC REGULAR"/>
              </w:rPr>
              <w:t>Discussions</w:t>
            </w:r>
          </w:p>
          <w:p w14:paraId="63B9426F" w14:textId="77777777" w:rsidR="005E65F2" w:rsidRPr="00B668D1" w:rsidRDefault="005E65F2">
            <w:pPr>
              <w:pStyle w:val="ListParagraph"/>
              <w:numPr>
                <w:ilvl w:val="0"/>
                <w:numId w:val="5"/>
              </w:numPr>
              <w:spacing w:after="0" w:line="240" w:lineRule="auto"/>
              <w:ind w:left="405"/>
              <w:jc w:val="lowKashida"/>
              <w:rPr>
                <w:rFonts w:ascii="DIN NEXT™ ARABIC REGULAR" w:hAnsi="DIN NEXT™ ARABIC REGULAR" w:cs="DIN NEXT™ ARABIC REGULAR"/>
              </w:rPr>
            </w:pPr>
            <w:r w:rsidRPr="00B668D1">
              <w:rPr>
                <w:rFonts w:ascii="DIN NEXT™ ARABIC REGULAR" w:hAnsi="DIN NEXT™ ARABIC REGULAR" w:cs="DIN NEXT™ ARABIC REGULAR"/>
              </w:rPr>
              <w:t>E-learning</w:t>
            </w:r>
          </w:p>
          <w:p w14:paraId="61DE0737" w14:textId="34BA220E" w:rsidR="005E65F2" w:rsidRPr="00B668D1" w:rsidRDefault="005E65F2">
            <w:pPr>
              <w:pStyle w:val="ListParagraph"/>
              <w:numPr>
                <w:ilvl w:val="0"/>
                <w:numId w:val="5"/>
              </w:numPr>
              <w:spacing w:after="0" w:line="240" w:lineRule="auto"/>
              <w:ind w:left="405"/>
              <w:jc w:val="lowKashida"/>
              <w:rPr>
                <w:rFonts w:ascii="DIN NEXT™ ARABIC REGULAR" w:hAnsi="DIN NEXT™ ARABIC REGULAR" w:cs="DIN NEXT™ ARABIC REGULAR"/>
              </w:rPr>
            </w:pPr>
            <w:r w:rsidRPr="00B668D1">
              <w:rPr>
                <w:rFonts w:ascii="DIN NEXT™ ARABIC REGULAR" w:hAnsi="DIN NEXT™ ARABIC REGULAR" w:cs="DIN NEXT™ ARABIC REGULAR"/>
              </w:rPr>
              <w:t>Presentations</w:t>
            </w:r>
          </w:p>
        </w:tc>
        <w:tc>
          <w:tcPr>
            <w:tcW w:w="2311" w:type="dxa"/>
            <w:shd w:val="clear" w:color="auto" w:fill="F2F2F2" w:themeFill="background1" w:themeFillShade="F2"/>
            <w:vAlign w:val="center"/>
          </w:tcPr>
          <w:p w14:paraId="03B2DDD4" w14:textId="77777777" w:rsidR="005E65F2" w:rsidRPr="00B668D1" w:rsidRDefault="005E65F2">
            <w:pPr>
              <w:pStyle w:val="ListParagraph"/>
              <w:numPr>
                <w:ilvl w:val="0"/>
                <w:numId w:val="5"/>
              </w:numPr>
              <w:spacing w:after="0" w:line="240" w:lineRule="auto"/>
              <w:ind w:left="316"/>
              <w:rPr>
                <w:rFonts w:ascii="DIN NEXT™ ARABIC REGULAR" w:hAnsi="DIN NEXT™ ARABIC REGULAR" w:cs="DIN NEXT™ ARABIC REGULAR"/>
              </w:rPr>
            </w:pPr>
            <w:r w:rsidRPr="00B668D1">
              <w:rPr>
                <w:rFonts w:ascii="DIN NEXT™ ARABIC REGULAR" w:hAnsi="DIN NEXT™ ARABIC REGULAR" w:cs="DIN NEXT™ ARABIC REGULAR"/>
              </w:rPr>
              <w:t>Presentations</w:t>
            </w:r>
          </w:p>
          <w:p w14:paraId="7FF4B606" w14:textId="77777777" w:rsidR="005E65F2" w:rsidRPr="00B668D1" w:rsidRDefault="005E65F2">
            <w:pPr>
              <w:pStyle w:val="ListParagraph"/>
              <w:numPr>
                <w:ilvl w:val="0"/>
                <w:numId w:val="5"/>
              </w:numPr>
              <w:spacing w:after="0" w:line="240" w:lineRule="auto"/>
              <w:ind w:left="316"/>
              <w:rPr>
                <w:rFonts w:ascii="DIN NEXT™ ARABIC REGULAR" w:hAnsi="DIN NEXT™ ARABIC REGULAR" w:cs="DIN NEXT™ ARABIC REGULAR"/>
              </w:rPr>
            </w:pPr>
            <w:r w:rsidRPr="00B668D1">
              <w:rPr>
                <w:rFonts w:ascii="DIN NEXT™ ARABIC REGULAR" w:hAnsi="DIN NEXT™ ARABIC REGULAR" w:cs="DIN NEXT™ ARABIC REGULAR"/>
              </w:rPr>
              <w:t>Class participation</w:t>
            </w:r>
          </w:p>
          <w:p w14:paraId="69F8043B" w14:textId="77777777" w:rsidR="005E65F2" w:rsidRPr="00B668D1" w:rsidRDefault="005E65F2">
            <w:pPr>
              <w:pStyle w:val="ListParagraph"/>
              <w:numPr>
                <w:ilvl w:val="0"/>
                <w:numId w:val="5"/>
              </w:numPr>
              <w:spacing w:after="0" w:line="240" w:lineRule="auto"/>
              <w:ind w:left="316"/>
              <w:rPr>
                <w:rFonts w:ascii="DIN NEXT™ ARABIC REGULAR" w:hAnsi="DIN NEXT™ ARABIC REGULAR" w:cs="DIN NEXT™ ARABIC REGULAR"/>
              </w:rPr>
            </w:pPr>
            <w:r w:rsidRPr="00B668D1">
              <w:rPr>
                <w:rFonts w:ascii="DIN NEXT™ ARABIC REGULAR" w:hAnsi="DIN NEXT™ ARABIC REGULAR" w:cs="DIN NEXT™ ARABIC REGULAR"/>
              </w:rPr>
              <w:t>Assignments</w:t>
            </w:r>
          </w:p>
          <w:p w14:paraId="4DD85E9C" w14:textId="77777777" w:rsidR="005E65F2" w:rsidRPr="00B668D1" w:rsidRDefault="005E65F2">
            <w:pPr>
              <w:pStyle w:val="ListParagraph"/>
              <w:numPr>
                <w:ilvl w:val="0"/>
                <w:numId w:val="5"/>
              </w:numPr>
              <w:spacing w:after="0" w:line="240" w:lineRule="auto"/>
              <w:ind w:left="316"/>
              <w:rPr>
                <w:rFonts w:ascii="DIN NEXT™ ARABIC REGULAR" w:hAnsi="DIN NEXT™ ARABIC REGULAR" w:cs="DIN NEXT™ ARABIC REGULAR"/>
              </w:rPr>
            </w:pPr>
            <w:r w:rsidRPr="00B668D1">
              <w:rPr>
                <w:rFonts w:ascii="DIN NEXT™ ARABIC REGULAR" w:hAnsi="DIN NEXT™ ARABIC REGULAR" w:cs="DIN NEXT™ ARABIC REGULAR"/>
              </w:rPr>
              <w:t>Midterm tests</w:t>
            </w:r>
          </w:p>
          <w:p w14:paraId="1DC7AA2A" w14:textId="5609B7AD" w:rsidR="005E65F2" w:rsidRPr="00B668D1" w:rsidRDefault="005E65F2">
            <w:pPr>
              <w:pStyle w:val="ListParagraph"/>
              <w:numPr>
                <w:ilvl w:val="0"/>
                <w:numId w:val="5"/>
              </w:numPr>
              <w:spacing w:after="0" w:line="240" w:lineRule="auto"/>
              <w:ind w:left="316"/>
              <w:rPr>
                <w:rFonts w:ascii="DIN NEXT™ ARABIC REGULAR" w:hAnsi="DIN NEXT™ ARABIC REGULAR" w:cs="DIN NEXT™ ARABIC REGULAR"/>
              </w:rPr>
            </w:pPr>
            <w:r w:rsidRPr="00B668D1">
              <w:rPr>
                <w:rFonts w:ascii="DIN NEXT™ ARABIC REGULAR" w:hAnsi="DIN NEXT™ ARABIC REGULAR" w:cs="DIN NEXT™ ARABIC REGULAR"/>
              </w:rPr>
              <w:t>Final exam</w:t>
            </w:r>
          </w:p>
        </w:tc>
      </w:tr>
      <w:tr w:rsidR="006E3A65" w:rsidRPr="00B668D1" w14:paraId="6ECE3C3F" w14:textId="77777777" w:rsidTr="005E65F2">
        <w:trPr>
          <w:tblCellSpacing w:w="7" w:type="dxa"/>
          <w:jc w:val="center"/>
        </w:trPr>
        <w:tc>
          <w:tcPr>
            <w:tcW w:w="847" w:type="dxa"/>
            <w:shd w:val="clear" w:color="auto" w:fill="52B5C2"/>
            <w:vAlign w:val="center"/>
          </w:tcPr>
          <w:p w14:paraId="7A6263F4" w14:textId="77777777" w:rsidR="006E3A65" w:rsidRPr="00B668D1" w:rsidRDefault="006E3A65" w:rsidP="000C3B90">
            <w:pPr>
              <w:spacing w:after="0"/>
              <w:jc w:val="center"/>
              <w:rPr>
                <w:rFonts w:ascii="DIN NEXT™ ARABIC REGULAR" w:hAnsi="DIN NEXT™ ARABIC REGULAR" w:cs="DIN NEXT™ ARABIC REGULAR"/>
                <w:color w:val="FFFFFF" w:themeColor="background1"/>
              </w:rPr>
            </w:pPr>
            <w:r w:rsidRPr="00B668D1">
              <w:rPr>
                <w:rFonts w:ascii="DIN NEXT™ ARABIC REGULAR" w:hAnsi="DIN NEXT™ ARABIC REGULAR" w:cs="DIN NEXT™ ARABIC REGULAR"/>
                <w:color w:val="FFFFFF" w:themeColor="background1"/>
              </w:rPr>
              <w:t>2.0</w:t>
            </w:r>
          </w:p>
        </w:tc>
        <w:tc>
          <w:tcPr>
            <w:tcW w:w="8826" w:type="dxa"/>
            <w:gridSpan w:val="4"/>
            <w:shd w:val="clear" w:color="auto" w:fill="52B5C2"/>
          </w:tcPr>
          <w:p w14:paraId="2BA1873F" w14:textId="64AC7455" w:rsidR="006E3A65" w:rsidRPr="00B668D1" w:rsidRDefault="000C3B90" w:rsidP="005E65F2">
            <w:pPr>
              <w:spacing w:after="0"/>
              <w:ind w:left="316"/>
              <w:rPr>
                <w:rFonts w:ascii="DIN NEXT™ ARABIC REGULAR" w:hAnsi="DIN NEXT™ ARABIC REGULAR" w:cs="DIN NEXT™ ARABIC REGULAR"/>
                <w:color w:val="FFFFFF" w:themeColor="background1"/>
              </w:rPr>
            </w:pPr>
            <w:r w:rsidRPr="00B668D1">
              <w:rPr>
                <w:rFonts w:ascii="DIN NEXT™ ARABIC REGULAR" w:hAnsi="DIN NEXT™ ARABIC REGULAR" w:cs="DIN NEXT™ ARABIC REGULAR"/>
                <w:color w:val="FFFFFF" w:themeColor="background1"/>
              </w:rPr>
              <w:t>Skills</w:t>
            </w:r>
          </w:p>
        </w:tc>
      </w:tr>
      <w:tr w:rsidR="005E65F2" w:rsidRPr="00B668D1" w14:paraId="7E4151D5" w14:textId="77777777" w:rsidTr="005E65F2">
        <w:trPr>
          <w:tblCellSpacing w:w="7" w:type="dxa"/>
          <w:jc w:val="center"/>
        </w:trPr>
        <w:tc>
          <w:tcPr>
            <w:tcW w:w="847" w:type="dxa"/>
            <w:shd w:val="clear" w:color="auto" w:fill="D9D9D9" w:themeFill="background1" w:themeFillShade="D9"/>
          </w:tcPr>
          <w:p w14:paraId="78EA3E36" w14:textId="33930EF6" w:rsidR="005E65F2" w:rsidRPr="00B668D1" w:rsidRDefault="005E65F2" w:rsidP="005E65F2">
            <w:pPr>
              <w:spacing w:after="0"/>
              <w:jc w:val="center"/>
              <w:rPr>
                <w:rFonts w:ascii="DIN NEXT™ ARABIC REGULAR" w:hAnsi="DIN NEXT™ ARABIC REGULAR" w:cs="DIN NEXT™ ARABIC REGULAR"/>
                <w:color w:val="525252" w:themeColor="accent3" w:themeShade="80"/>
                <w:sz w:val="20"/>
                <w:szCs w:val="20"/>
              </w:rPr>
            </w:pPr>
            <w:r w:rsidRPr="00B668D1">
              <w:rPr>
                <w:rFonts w:ascii="DIN NEXT™ ARABIC REGULAR" w:hAnsi="DIN NEXT™ ARABIC REGULAR" w:cs="DIN NEXT™ ARABIC REGULAR"/>
              </w:rPr>
              <w:t>2.1</w:t>
            </w:r>
          </w:p>
        </w:tc>
        <w:tc>
          <w:tcPr>
            <w:tcW w:w="2893" w:type="dxa"/>
            <w:shd w:val="clear" w:color="auto" w:fill="D9D9D9" w:themeFill="background1" w:themeFillShade="D9"/>
          </w:tcPr>
          <w:p w14:paraId="4D618B3D" w14:textId="5E8A8264" w:rsidR="005E65F2" w:rsidRPr="00B668D1" w:rsidRDefault="005E65F2" w:rsidP="005E65F2">
            <w:pPr>
              <w:spacing w:after="0"/>
              <w:jc w:val="lowKashida"/>
              <w:rPr>
                <w:rFonts w:ascii="DIN NEXT™ ARABIC REGULAR" w:hAnsi="DIN NEXT™ ARABIC REGULAR" w:cs="DIN NEXT™ ARABIC REGULAR"/>
                <w:sz w:val="20"/>
                <w:szCs w:val="20"/>
              </w:rPr>
            </w:pPr>
            <w:r w:rsidRPr="00B668D1">
              <w:rPr>
                <w:rFonts w:ascii="DIN NEXT™ ARABIC REGULAR" w:hAnsi="DIN NEXT™ ARABIC REGULAR" w:cs="DIN NEXT™ ARABIC REGULAR"/>
              </w:rPr>
              <w:t>Associate the theoretical knowledge about language planning and policy with the situation in the Arab world.</w:t>
            </w:r>
          </w:p>
        </w:tc>
        <w:tc>
          <w:tcPr>
            <w:tcW w:w="1619" w:type="dxa"/>
            <w:shd w:val="clear" w:color="auto" w:fill="D9D9D9" w:themeFill="background1" w:themeFillShade="D9"/>
          </w:tcPr>
          <w:p w14:paraId="3227731C" w14:textId="12BEFB80" w:rsidR="005E65F2" w:rsidRPr="00B668D1" w:rsidRDefault="005E65F2" w:rsidP="005E65F2">
            <w:pPr>
              <w:spacing w:after="0"/>
              <w:jc w:val="lowKashida"/>
              <w:rPr>
                <w:rFonts w:ascii="DIN NEXT™ ARABIC REGULAR" w:hAnsi="DIN NEXT™ ARABIC REGULAR" w:cs="DIN NEXT™ ARABIC REGULAR"/>
                <w:sz w:val="20"/>
                <w:szCs w:val="20"/>
              </w:rPr>
            </w:pPr>
            <w:r w:rsidRPr="00B668D1">
              <w:rPr>
                <w:rFonts w:ascii="DIN NEXT™ ARABIC REGULAR" w:hAnsi="DIN NEXT™ ARABIC REGULAR" w:cs="DIN NEXT™ ARABIC REGULAR"/>
              </w:rPr>
              <w:t>S 2.2, S 2.3</w:t>
            </w:r>
          </w:p>
        </w:tc>
        <w:tc>
          <w:tcPr>
            <w:tcW w:w="1961" w:type="dxa"/>
            <w:shd w:val="clear" w:color="auto" w:fill="D9D9D9" w:themeFill="background1" w:themeFillShade="D9"/>
            <w:vAlign w:val="center"/>
          </w:tcPr>
          <w:p w14:paraId="4274B009" w14:textId="77777777" w:rsidR="005E65F2" w:rsidRPr="00B668D1" w:rsidRDefault="005E65F2">
            <w:pPr>
              <w:pStyle w:val="ListParagraph"/>
              <w:numPr>
                <w:ilvl w:val="0"/>
                <w:numId w:val="5"/>
              </w:numPr>
              <w:spacing w:after="0" w:line="240" w:lineRule="auto"/>
              <w:ind w:left="415" w:hanging="283"/>
              <w:rPr>
                <w:rFonts w:ascii="DIN NEXT™ ARABIC REGULAR" w:hAnsi="DIN NEXT™ ARABIC REGULAR" w:cs="DIN NEXT™ ARABIC REGULAR"/>
              </w:rPr>
            </w:pPr>
            <w:r w:rsidRPr="00B668D1">
              <w:rPr>
                <w:rFonts w:ascii="DIN NEXT™ ARABIC REGULAR" w:hAnsi="DIN NEXT™ ARABIC REGULAR" w:cs="DIN NEXT™ ARABIC REGULAR"/>
              </w:rPr>
              <w:t>Group work</w:t>
            </w:r>
          </w:p>
          <w:p w14:paraId="11921939" w14:textId="77777777" w:rsidR="005E65F2" w:rsidRPr="00B668D1" w:rsidRDefault="005E65F2">
            <w:pPr>
              <w:pStyle w:val="ListParagraph"/>
              <w:numPr>
                <w:ilvl w:val="0"/>
                <w:numId w:val="5"/>
              </w:numPr>
              <w:spacing w:after="0" w:line="240" w:lineRule="auto"/>
              <w:ind w:left="415" w:hanging="283"/>
              <w:rPr>
                <w:rFonts w:ascii="DIN NEXT™ ARABIC REGULAR" w:hAnsi="DIN NEXT™ ARABIC REGULAR" w:cs="DIN NEXT™ ARABIC REGULAR"/>
              </w:rPr>
            </w:pPr>
            <w:r w:rsidRPr="00B668D1">
              <w:rPr>
                <w:rFonts w:ascii="DIN NEXT™ ARABIC REGULAR" w:hAnsi="DIN NEXT™ ARABIC REGULAR" w:cs="DIN NEXT™ ARABIC REGULAR"/>
              </w:rPr>
              <w:t>Pair work</w:t>
            </w:r>
          </w:p>
          <w:p w14:paraId="2CDE4BEB" w14:textId="77777777" w:rsidR="005E65F2" w:rsidRPr="00B668D1" w:rsidRDefault="005E65F2">
            <w:pPr>
              <w:pStyle w:val="ListParagraph"/>
              <w:numPr>
                <w:ilvl w:val="0"/>
                <w:numId w:val="5"/>
              </w:numPr>
              <w:spacing w:after="0" w:line="240" w:lineRule="auto"/>
              <w:ind w:left="415" w:hanging="283"/>
              <w:rPr>
                <w:rFonts w:ascii="DIN NEXT™ ARABIC REGULAR" w:hAnsi="DIN NEXT™ ARABIC REGULAR" w:cs="DIN NEXT™ ARABIC REGULAR"/>
              </w:rPr>
            </w:pPr>
            <w:r w:rsidRPr="00B668D1">
              <w:rPr>
                <w:rFonts w:ascii="DIN NEXT™ ARABIC REGULAR" w:hAnsi="DIN NEXT™ ARABIC REGULAR" w:cs="DIN NEXT™ ARABIC REGULAR"/>
              </w:rPr>
              <w:t>Debates</w:t>
            </w:r>
          </w:p>
          <w:p w14:paraId="6713304A" w14:textId="77777777" w:rsidR="005E65F2" w:rsidRPr="00B668D1" w:rsidRDefault="005E65F2">
            <w:pPr>
              <w:pStyle w:val="ListParagraph"/>
              <w:numPr>
                <w:ilvl w:val="0"/>
                <w:numId w:val="5"/>
              </w:numPr>
              <w:spacing w:after="0" w:line="240" w:lineRule="auto"/>
              <w:ind w:left="415" w:hanging="283"/>
              <w:rPr>
                <w:rFonts w:ascii="DIN NEXT™ ARABIC REGULAR" w:hAnsi="DIN NEXT™ ARABIC REGULAR" w:cs="DIN NEXT™ ARABIC REGULAR"/>
              </w:rPr>
            </w:pPr>
            <w:r w:rsidRPr="00B668D1">
              <w:rPr>
                <w:rFonts w:ascii="DIN NEXT™ ARABIC REGULAR" w:hAnsi="DIN NEXT™ ARABIC REGULAR" w:cs="DIN NEXT™ ARABIC REGULAR"/>
              </w:rPr>
              <w:t>Group discussions</w:t>
            </w:r>
          </w:p>
          <w:p w14:paraId="66307061" w14:textId="77777777" w:rsidR="005E65F2" w:rsidRPr="00B668D1" w:rsidRDefault="005E65F2">
            <w:pPr>
              <w:pStyle w:val="ListParagraph"/>
              <w:numPr>
                <w:ilvl w:val="0"/>
                <w:numId w:val="5"/>
              </w:numPr>
              <w:spacing w:after="0" w:line="240" w:lineRule="auto"/>
              <w:ind w:left="415" w:hanging="283"/>
              <w:rPr>
                <w:rFonts w:ascii="DIN NEXT™ ARABIC REGULAR" w:hAnsi="DIN NEXT™ ARABIC REGULAR" w:cs="DIN NEXT™ ARABIC REGULAR"/>
              </w:rPr>
            </w:pPr>
            <w:r w:rsidRPr="00B668D1">
              <w:rPr>
                <w:rFonts w:ascii="DIN NEXT™ ARABIC REGULAR" w:hAnsi="DIN NEXT™ ARABIC REGULAR" w:cs="DIN NEXT™ ARABIC REGULAR"/>
              </w:rPr>
              <w:t>Presentations</w:t>
            </w:r>
          </w:p>
          <w:p w14:paraId="37D32F59" w14:textId="77777777" w:rsidR="005E65F2" w:rsidRPr="00B668D1" w:rsidRDefault="005E65F2">
            <w:pPr>
              <w:pStyle w:val="ListParagraph"/>
              <w:numPr>
                <w:ilvl w:val="0"/>
                <w:numId w:val="5"/>
              </w:numPr>
              <w:spacing w:after="0" w:line="240" w:lineRule="auto"/>
              <w:ind w:left="415" w:hanging="283"/>
              <w:rPr>
                <w:rFonts w:ascii="DIN NEXT™ ARABIC REGULAR" w:hAnsi="DIN NEXT™ ARABIC REGULAR" w:cs="DIN NEXT™ ARABIC REGULAR"/>
              </w:rPr>
            </w:pPr>
            <w:r w:rsidRPr="00B668D1">
              <w:rPr>
                <w:rFonts w:ascii="DIN NEXT™ ARABIC REGULAR" w:hAnsi="DIN NEXT™ ARABIC REGULAR" w:cs="DIN NEXT™ ARABIC REGULAR"/>
              </w:rPr>
              <w:t>Field Work</w:t>
            </w:r>
          </w:p>
          <w:p w14:paraId="2E77CBBF" w14:textId="64F2206F" w:rsidR="005E65F2" w:rsidRPr="00B668D1" w:rsidRDefault="005E65F2">
            <w:pPr>
              <w:pStyle w:val="ListParagraph"/>
              <w:numPr>
                <w:ilvl w:val="0"/>
                <w:numId w:val="5"/>
              </w:numPr>
              <w:spacing w:after="0" w:line="240" w:lineRule="auto"/>
              <w:ind w:left="415" w:hanging="283"/>
              <w:rPr>
                <w:rFonts w:ascii="DIN NEXT™ ARABIC REGULAR" w:hAnsi="DIN NEXT™ ARABIC REGULAR" w:cs="DIN NEXT™ ARABIC REGULAR"/>
              </w:rPr>
            </w:pPr>
            <w:r w:rsidRPr="00B668D1">
              <w:rPr>
                <w:rFonts w:ascii="DIN NEXT™ ARABIC REGULAR" w:hAnsi="DIN NEXT™ ARABIC REGULAR" w:cs="DIN NEXT™ ARABIC REGULAR"/>
              </w:rPr>
              <w:lastRenderedPageBreak/>
              <w:t>Collecting related literature</w:t>
            </w:r>
          </w:p>
        </w:tc>
        <w:tc>
          <w:tcPr>
            <w:tcW w:w="2311" w:type="dxa"/>
            <w:shd w:val="clear" w:color="auto" w:fill="D9D9D9" w:themeFill="background1" w:themeFillShade="D9"/>
            <w:vAlign w:val="center"/>
          </w:tcPr>
          <w:p w14:paraId="39B34898" w14:textId="77777777" w:rsidR="005E65F2" w:rsidRPr="00B668D1" w:rsidRDefault="005E65F2">
            <w:pPr>
              <w:pStyle w:val="ListParagraph"/>
              <w:numPr>
                <w:ilvl w:val="0"/>
                <w:numId w:val="5"/>
              </w:numPr>
              <w:spacing w:after="0" w:line="240" w:lineRule="auto"/>
              <w:ind w:left="316"/>
              <w:rPr>
                <w:rFonts w:ascii="DIN NEXT™ ARABIC REGULAR" w:hAnsi="DIN NEXT™ ARABIC REGULAR" w:cs="DIN NEXT™ ARABIC REGULAR"/>
              </w:rPr>
            </w:pPr>
            <w:r w:rsidRPr="00B668D1">
              <w:rPr>
                <w:rFonts w:ascii="DIN NEXT™ ARABIC REGULAR" w:hAnsi="DIN NEXT™ ARABIC REGULAR" w:cs="DIN NEXT™ ARABIC REGULAR"/>
              </w:rPr>
              <w:lastRenderedPageBreak/>
              <w:t>Presentations</w:t>
            </w:r>
          </w:p>
          <w:p w14:paraId="2DF4CF81" w14:textId="77777777" w:rsidR="005E65F2" w:rsidRPr="00B668D1" w:rsidRDefault="005E65F2">
            <w:pPr>
              <w:pStyle w:val="Heading7"/>
              <w:numPr>
                <w:ilvl w:val="0"/>
                <w:numId w:val="5"/>
              </w:numPr>
              <w:spacing w:after="120"/>
              <w:ind w:left="316"/>
              <w:rPr>
                <w:rFonts w:ascii="DIN NEXT™ ARABIC REGULAR" w:hAnsi="DIN NEXT™ ARABIC REGULAR" w:cs="DIN NEXT™ ARABIC REGULAR"/>
              </w:rPr>
            </w:pPr>
            <w:r w:rsidRPr="00B668D1">
              <w:rPr>
                <w:rFonts w:ascii="DIN NEXT™ ARABIC REGULAR" w:hAnsi="DIN NEXT™ ARABIC REGULAR" w:cs="DIN NEXT™ ARABIC REGULAR"/>
              </w:rPr>
              <w:t>Referees remarks</w:t>
            </w:r>
          </w:p>
          <w:p w14:paraId="23C94B00" w14:textId="77777777" w:rsidR="005E65F2" w:rsidRPr="00B668D1" w:rsidRDefault="005E65F2">
            <w:pPr>
              <w:pStyle w:val="Heading7"/>
              <w:numPr>
                <w:ilvl w:val="0"/>
                <w:numId w:val="5"/>
              </w:numPr>
              <w:spacing w:after="120"/>
              <w:ind w:left="316"/>
              <w:rPr>
                <w:rFonts w:ascii="DIN NEXT™ ARABIC REGULAR" w:hAnsi="DIN NEXT™ ARABIC REGULAR" w:cs="DIN NEXT™ ARABIC REGULAR"/>
              </w:rPr>
            </w:pPr>
            <w:r w:rsidRPr="00B668D1">
              <w:rPr>
                <w:rFonts w:ascii="DIN NEXT™ ARABIC REGULAR" w:hAnsi="DIN NEXT™ ARABIC REGULAR" w:cs="DIN NEXT™ ARABIC REGULAR"/>
              </w:rPr>
              <w:t>Small projects</w:t>
            </w:r>
          </w:p>
          <w:p w14:paraId="2D076C74" w14:textId="77777777" w:rsidR="005E65F2" w:rsidRPr="00B668D1" w:rsidRDefault="005E65F2">
            <w:pPr>
              <w:pStyle w:val="Heading7"/>
              <w:numPr>
                <w:ilvl w:val="0"/>
                <w:numId w:val="5"/>
              </w:numPr>
              <w:spacing w:after="120"/>
              <w:ind w:left="316"/>
              <w:rPr>
                <w:rFonts w:ascii="DIN NEXT™ ARABIC REGULAR" w:hAnsi="DIN NEXT™ ARABIC REGULAR" w:cs="DIN NEXT™ ARABIC REGULAR"/>
              </w:rPr>
            </w:pPr>
            <w:r w:rsidRPr="00B668D1">
              <w:rPr>
                <w:rFonts w:ascii="DIN NEXT™ ARABIC REGULAR" w:hAnsi="DIN NEXT™ ARABIC REGULAR" w:cs="DIN NEXT™ ARABIC REGULAR"/>
              </w:rPr>
              <w:t>Surveys</w:t>
            </w:r>
          </w:p>
          <w:p w14:paraId="44D0184E" w14:textId="444BDA6D" w:rsidR="005E65F2" w:rsidRPr="00B668D1" w:rsidRDefault="005E65F2">
            <w:pPr>
              <w:pStyle w:val="Heading7"/>
              <w:numPr>
                <w:ilvl w:val="0"/>
                <w:numId w:val="5"/>
              </w:numPr>
              <w:spacing w:after="120"/>
              <w:ind w:left="316"/>
              <w:rPr>
                <w:rFonts w:ascii="DIN NEXT™ ARABIC REGULAR" w:hAnsi="DIN NEXT™ ARABIC REGULAR" w:cs="DIN NEXT™ ARABIC REGULAR"/>
              </w:rPr>
            </w:pPr>
            <w:r w:rsidRPr="00B668D1">
              <w:rPr>
                <w:rFonts w:ascii="DIN NEXT™ ARABIC REGULAR" w:hAnsi="DIN NEXT™ ARABIC REGULAR" w:cs="DIN NEXT™ ARABIC REGULAR"/>
              </w:rPr>
              <w:lastRenderedPageBreak/>
              <w:t>Annotated bibliographies</w:t>
            </w:r>
          </w:p>
        </w:tc>
      </w:tr>
      <w:tr w:rsidR="005E65F2" w:rsidRPr="00B668D1" w14:paraId="22769A13" w14:textId="77777777" w:rsidTr="005E65F2">
        <w:trPr>
          <w:tblCellSpacing w:w="7" w:type="dxa"/>
          <w:jc w:val="center"/>
        </w:trPr>
        <w:tc>
          <w:tcPr>
            <w:tcW w:w="847" w:type="dxa"/>
            <w:shd w:val="clear" w:color="auto" w:fill="F2F2F2" w:themeFill="background1" w:themeFillShade="F2"/>
          </w:tcPr>
          <w:p w14:paraId="2AED4EFE" w14:textId="2EB6E0C1" w:rsidR="005E65F2" w:rsidRPr="00B668D1" w:rsidRDefault="005E65F2" w:rsidP="005E65F2">
            <w:pPr>
              <w:spacing w:after="0"/>
              <w:jc w:val="center"/>
              <w:rPr>
                <w:rFonts w:ascii="DIN NEXT™ ARABIC REGULAR" w:hAnsi="DIN NEXT™ ARABIC REGULAR" w:cs="DIN NEXT™ ARABIC REGULAR"/>
                <w:color w:val="525252" w:themeColor="accent3" w:themeShade="80"/>
                <w:sz w:val="20"/>
                <w:szCs w:val="20"/>
              </w:rPr>
            </w:pPr>
            <w:r w:rsidRPr="00B668D1">
              <w:rPr>
                <w:rFonts w:ascii="DIN NEXT™ ARABIC REGULAR" w:hAnsi="DIN NEXT™ ARABIC REGULAR" w:cs="DIN NEXT™ ARABIC REGULAR"/>
              </w:rPr>
              <w:lastRenderedPageBreak/>
              <w:t>2.2</w:t>
            </w:r>
          </w:p>
        </w:tc>
        <w:tc>
          <w:tcPr>
            <w:tcW w:w="2893" w:type="dxa"/>
            <w:shd w:val="clear" w:color="auto" w:fill="F2F2F2" w:themeFill="background1" w:themeFillShade="F2"/>
          </w:tcPr>
          <w:p w14:paraId="6CFC2E6D" w14:textId="7ABA9407" w:rsidR="005E65F2" w:rsidRPr="00B668D1" w:rsidRDefault="005E65F2" w:rsidP="005E65F2">
            <w:pPr>
              <w:spacing w:after="0"/>
              <w:jc w:val="lowKashida"/>
              <w:rPr>
                <w:rFonts w:ascii="DIN NEXT™ ARABIC REGULAR" w:hAnsi="DIN NEXT™ ARABIC REGULAR" w:cs="DIN NEXT™ ARABIC REGULAR"/>
                <w:sz w:val="20"/>
                <w:szCs w:val="20"/>
              </w:rPr>
            </w:pPr>
            <w:r w:rsidRPr="00B668D1">
              <w:rPr>
                <w:rFonts w:ascii="DIN NEXT™ ARABIC REGULAR" w:hAnsi="DIN NEXT™ ARABIC REGULAR" w:cs="DIN NEXT™ ARABIC REGULAR"/>
              </w:rPr>
              <w:t xml:space="preserve">Appraise cases of Language Planning and Policy in the Arabic context during the postcolonial era </w:t>
            </w:r>
          </w:p>
        </w:tc>
        <w:tc>
          <w:tcPr>
            <w:tcW w:w="1619" w:type="dxa"/>
            <w:shd w:val="clear" w:color="auto" w:fill="F2F2F2" w:themeFill="background1" w:themeFillShade="F2"/>
          </w:tcPr>
          <w:p w14:paraId="218E08BB" w14:textId="0DC25612" w:rsidR="005E65F2" w:rsidRPr="00B668D1" w:rsidRDefault="005E65F2" w:rsidP="005E65F2">
            <w:pPr>
              <w:spacing w:after="0"/>
              <w:jc w:val="lowKashida"/>
              <w:rPr>
                <w:rFonts w:ascii="DIN NEXT™ ARABIC REGULAR" w:hAnsi="DIN NEXT™ ARABIC REGULAR" w:cs="DIN NEXT™ ARABIC REGULAR"/>
                <w:sz w:val="20"/>
                <w:szCs w:val="20"/>
              </w:rPr>
            </w:pPr>
            <w:r w:rsidRPr="00B668D1">
              <w:rPr>
                <w:rFonts w:ascii="DIN NEXT™ ARABIC REGULAR" w:hAnsi="DIN NEXT™ ARABIC REGULAR" w:cs="DIN NEXT™ ARABIC REGULAR"/>
              </w:rPr>
              <w:t>S 2.2</w:t>
            </w:r>
          </w:p>
        </w:tc>
        <w:tc>
          <w:tcPr>
            <w:tcW w:w="1961" w:type="dxa"/>
            <w:shd w:val="clear" w:color="auto" w:fill="F2F2F2" w:themeFill="background1" w:themeFillShade="F2"/>
            <w:vAlign w:val="center"/>
          </w:tcPr>
          <w:p w14:paraId="64E28811" w14:textId="77777777" w:rsidR="005E65F2" w:rsidRPr="00B668D1" w:rsidRDefault="005E65F2">
            <w:pPr>
              <w:pStyle w:val="ListParagraph"/>
              <w:numPr>
                <w:ilvl w:val="0"/>
                <w:numId w:val="5"/>
              </w:numPr>
              <w:spacing w:after="0" w:line="240" w:lineRule="auto"/>
              <w:ind w:left="415" w:hanging="283"/>
              <w:rPr>
                <w:rFonts w:ascii="DIN NEXT™ ARABIC REGULAR" w:hAnsi="DIN NEXT™ ARABIC REGULAR" w:cs="DIN NEXT™ ARABIC REGULAR"/>
              </w:rPr>
            </w:pPr>
            <w:r w:rsidRPr="00B668D1">
              <w:rPr>
                <w:rFonts w:ascii="DIN NEXT™ ARABIC REGULAR" w:hAnsi="DIN NEXT™ ARABIC REGULAR" w:cs="DIN NEXT™ ARABIC REGULAR"/>
              </w:rPr>
              <w:t>Group work</w:t>
            </w:r>
          </w:p>
          <w:p w14:paraId="618AD67B" w14:textId="77777777" w:rsidR="005E65F2" w:rsidRPr="00B668D1" w:rsidRDefault="005E65F2">
            <w:pPr>
              <w:pStyle w:val="ListParagraph"/>
              <w:numPr>
                <w:ilvl w:val="0"/>
                <w:numId w:val="5"/>
              </w:numPr>
              <w:spacing w:after="0" w:line="240" w:lineRule="auto"/>
              <w:ind w:left="415" w:hanging="283"/>
              <w:rPr>
                <w:rFonts w:ascii="DIN NEXT™ ARABIC REGULAR" w:hAnsi="DIN NEXT™ ARABIC REGULAR" w:cs="DIN NEXT™ ARABIC REGULAR"/>
              </w:rPr>
            </w:pPr>
            <w:r w:rsidRPr="00B668D1">
              <w:rPr>
                <w:rFonts w:ascii="DIN NEXT™ ARABIC REGULAR" w:hAnsi="DIN NEXT™ ARABIC REGULAR" w:cs="DIN NEXT™ ARABIC REGULAR"/>
              </w:rPr>
              <w:t>Pair work</w:t>
            </w:r>
          </w:p>
          <w:p w14:paraId="26531283" w14:textId="77777777" w:rsidR="005E65F2" w:rsidRPr="00B668D1" w:rsidRDefault="005E65F2">
            <w:pPr>
              <w:pStyle w:val="ListParagraph"/>
              <w:numPr>
                <w:ilvl w:val="0"/>
                <w:numId w:val="5"/>
              </w:numPr>
              <w:spacing w:after="0" w:line="240" w:lineRule="auto"/>
              <w:ind w:left="415" w:hanging="283"/>
              <w:rPr>
                <w:rFonts w:ascii="DIN NEXT™ ARABIC REGULAR" w:hAnsi="DIN NEXT™ ARABIC REGULAR" w:cs="DIN NEXT™ ARABIC REGULAR"/>
              </w:rPr>
            </w:pPr>
            <w:r w:rsidRPr="00B668D1">
              <w:rPr>
                <w:rFonts w:ascii="DIN NEXT™ ARABIC REGULAR" w:hAnsi="DIN NEXT™ ARABIC REGULAR" w:cs="DIN NEXT™ ARABIC REGULAR"/>
              </w:rPr>
              <w:t>Debates</w:t>
            </w:r>
          </w:p>
          <w:p w14:paraId="5BF9FFA8" w14:textId="77777777" w:rsidR="005E65F2" w:rsidRPr="00B668D1" w:rsidRDefault="005E65F2">
            <w:pPr>
              <w:pStyle w:val="ListParagraph"/>
              <w:numPr>
                <w:ilvl w:val="0"/>
                <w:numId w:val="5"/>
              </w:numPr>
              <w:spacing w:after="0" w:line="240" w:lineRule="auto"/>
              <w:ind w:left="415" w:hanging="283"/>
              <w:rPr>
                <w:rFonts w:ascii="DIN NEXT™ ARABIC REGULAR" w:hAnsi="DIN NEXT™ ARABIC REGULAR" w:cs="DIN NEXT™ ARABIC REGULAR"/>
              </w:rPr>
            </w:pPr>
            <w:r w:rsidRPr="00B668D1">
              <w:rPr>
                <w:rFonts w:ascii="DIN NEXT™ ARABIC REGULAR" w:hAnsi="DIN NEXT™ ARABIC REGULAR" w:cs="DIN NEXT™ ARABIC REGULAR"/>
              </w:rPr>
              <w:t>Group discussions</w:t>
            </w:r>
          </w:p>
          <w:p w14:paraId="20D1C898" w14:textId="77777777" w:rsidR="005E65F2" w:rsidRPr="00B668D1" w:rsidRDefault="005E65F2">
            <w:pPr>
              <w:pStyle w:val="ListParagraph"/>
              <w:numPr>
                <w:ilvl w:val="0"/>
                <w:numId w:val="5"/>
              </w:numPr>
              <w:spacing w:after="0" w:line="240" w:lineRule="auto"/>
              <w:ind w:left="415" w:hanging="283"/>
              <w:rPr>
                <w:rFonts w:ascii="DIN NEXT™ ARABIC REGULAR" w:hAnsi="DIN NEXT™ ARABIC REGULAR" w:cs="DIN NEXT™ ARABIC REGULAR"/>
              </w:rPr>
            </w:pPr>
            <w:r w:rsidRPr="00B668D1">
              <w:rPr>
                <w:rFonts w:ascii="DIN NEXT™ ARABIC REGULAR" w:hAnsi="DIN NEXT™ ARABIC REGULAR" w:cs="DIN NEXT™ ARABIC REGULAR"/>
              </w:rPr>
              <w:t>Presentations</w:t>
            </w:r>
          </w:p>
          <w:p w14:paraId="6DC6208C" w14:textId="77777777" w:rsidR="005E65F2" w:rsidRPr="00B668D1" w:rsidRDefault="005E65F2">
            <w:pPr>
              <w:pStyle w:val="ListParagraph"/>
              <w:numPr>
                <w:ilvl w:val="0"/>
                <w:numId w:val="5"/>
              </w:numPr>
              <w:spacing w:after="0" w:line="240" w:lineRule="auto"/>
              <w:ind w:left="415" w:hanging="283"/>
              <w:rPr>
                <w:rFonts w:ascii="DIN NEXT™ ARABIC REGULAR" w:hAnsi="DIN NEXT™ ARABIC REGULAR" w:cs="DIN NEXT™ ARABIC REGULAR"/>
              </w:rPr>
            </w:pPr>
            <w:r w:rsidRPr="00B668D1">
              <w:rPr>
                <w:rFonts w:ascii="DIN NEXT™ ARABIC REGULAR" w:hAnsi="DIN NEXT™ ARABIC REGULAR" w:cs="DIN NEXT™ ARABIC REGULAR"/>
              </w:rPr>
              <w:t>Field Work</w:t>
            </w:r>
          </w:p>
          <w:p w14:paraId="60F1AE98" w14:textId="7129DB11" w:rsidR="005E65F2" w:rsidRPr="00B668D1" w:rsidRDefault="005E65F2">
            <w:pPr>
              <w:pStyle w:val="ListParagraph"/>
              <w:numPr>
                <w:ilvl w:val="0"/>
                <w:numId w:val="5"/>
              </w:numPr>
              <w:spacing w:after="0" w:line="240" w:lineRule="auto"/>
              <w:ind w:left="415" w:hanging="283"/>
              <w:rPr>
                <w:rFonts w:ascii="DIN NEXT™ ARABIC REGULAR" w:hAnsi="DIN NEXT™ ARABIC REGULAR" w:cs="DIN NEXT™ ARABIC REGULAR"/>
              </w:rPr>
            </w:pPr>
            <w:r w:rsidRPr="00B668D1">
              <w:rPr>
                <w:rFonts w:ascii="DIN NEXT™ ARABIC REGULAR" w:hAnsi="DIN NEXT™ ARABIC REGULAR" w:cs="DIN NEXT™ ARABIC REGULAR"/>
              </w:rPr>
              <w:t>Collecting related literature</w:t>
            </w:r>
          </w:p>
        </w:tc>
        <w:tc>
          <w:tcPr>
            <w:tcW w:w="2311" w:type="dxa"/>
            <w:shd w:val="clear" w:color="auto" w:fill="F2F2F2" w:themeFill="background1" w:themeFillShade="F2"/>
            <w:vAlign w:val="center"/>
          </w:tcPr>
          <w:p w14:paraId="77D1A40B" w14:textId="77777777" w:rsidR="005E65F2" w:rsidRPr="00B668D1" w:rsidRDefault="005E65F2">
            <w:pPr>
              <w:pStyle w:val="ListParagraph"/>
              <w:numPr>
                <w:ilvl w:val="0"/>
                <w:numId w:val="5"/>
              </w:numPr>
              <w:spacing w:after="0" w:line="240" w:lineRule="auto"/>
              <w:ind w:left="316"/>
              <w:rPr>
                <w:rFonts w:ascii="DIN NEXT™ ARABIC REGULAR" w:hAnsi="DIN NEXT™ ARABIC REGULAR" w:cs="DIN NEXT™ ARABIC REGULAR"/>
              </w:rPr>
            </w:pPr>
            <w:r w:rsidRPr="00B668D1">
              <w:rPr>
                <w:rFonts w:ascii="DIN NEXT™ ARABIC REGULAR" w:hAnsi="DIN NEXT™ ARABIC REGULAR" w:cs="DIN NEXT™ ARABIC REGULAR"/>
              </w:rPr>
              <w:t>Presentations</w:t>
            </w:r>
          </w:p>
          <w:p w14:paraId="408F2418" w14:textId="77777777" w:rsidR="005E65F2" w:rsidRPr="00B668D1" w:rsidRDefault="005E65F2">
            <w:pPr>
              <w:pStyle w:val="Heading7"/>
              <w:numPr>
                <w:ilvl w:val="0"/>
                <w:numId w:val="5"/>
              </w:numPr>
              <w:spacing w:after="120"/>
              <w:ind w:left="316"/>
              <w:rPr>
                <w:rFonts w:ascii="DIN NEXT™ ARABIC REGULAR" w:hAnsi="DIN NEXT™ ARABIC REGULAR" w:cs="DIN NEXT™ ARABIC REGULAR"/>
              </w:rPr>
            </w:pPr>
            <w:r w:rsidRPr="00B668D1">
              <w:rPr>
                <w:rFonts w:ascii="DIN NEXT™ ARABIC REGULAR" w:hAnsi="DIN NEXT™ ARABIC REGULAR" w:cs="DIN NEXT™ ARABIC REGULAR"/>
              </w:rPr>
              <w:t>Referees remarks</w:t>
            </w:r>
          </w:p>
          <w:p w14:paraId="4E688E5A" w14:textId="77777777" w:rsidR="005E65F2" w:rsidRPr="00B668D1" w:rsidRDefault="005E65F2">
            <w:pPr>
              <w:pStyle w:val="Heading7"/>
              <w:numPr>
                <w:ilvl w:val="0"/>
                <w:numId w:val="5"/>
              </w:numPr>
              <w:spacing w:after="120"/>
              <w:ind w:left="316"/>
              <w:rPr>
                <w:rFonts w:ascii="DIN NEXT™ ARABIC REGULAR" w:hAnsi="DIN NEXT™ ARABIC REGULAR" w:cs="DIN NEXT™ ARABIC REGULAR"/>
              </w:rPr>
            </w:pPr>
            <w:r w:rsidRPr="00B668D1">
              <w:rPr>
                <w:rFonts w:ascii="DIN NEXT™ ARABIC REGULAR" w:hAnsi="DIN NEXT™ ARABIC REGULAR" w:cs="DIN NEXT™ ARABIC REGULAR"/>
              </w:rPr>
              <w:t>Small projects</w:t>
            </w:r>
          </w:p>
          <w:p w14:paraId="4CB09B7E" w14:textId="77777777" w:rsidR="005E65F2" w:rsidRPr="00B668D1" w:rsidRDefault="005E65F2">
            <w:pPr>
              <w:pStyle w:val="Heading7"/>
              <w:numPr>
                <w:ilvl w:val="0"/>
                <w:numId w:val="5"/>
              </w:numPr>
              <w:spacing w:after="120"/>
              <w:ind w:left="316"/>
              <w:rPr>
                <w:rFonts w:ascii="DIN NEXT™ ARABIC REGULAR" w:hAnsi="DIN NEXT™ ARABIC REGULAR" w:cs="DIN NEXT™ ARABIC REGULAR"/>
                <w:sz w:val="20"/>
                <w:szCs w:val="20"/>
              </w:rPr>
            </w:pPr>
            <w:r w:rsidRPr="00B668D1">
              <w:rPr>
                <w:rFonts w:ascii="DIN NEXT™ ARABIC REGULAR" w:hAnsi="DIN NEXT™ ARABIC REGULAR" w:cs="DIN NEXT™ ARABIC REGULAR"/>
              </w:rPr>
              <w:t>Surveys</w:t>
            </w:r>
          </w:p>
          <w:p w14:paraId="32C3F40E" w14:textId="3F737DDF" w:rsidR="005E65F2" w:rsidRPr="00B668D1" w:rsidRDefault="005E65F2">
            <w:pPr>
              <w:pStyle w:val="Heading7"/>
              <w:numPr>
                <w:ilvl w:val="0"/>
                <w:numId w:val="5"/>
              </w:numPr>
              <w:spacing w:after="120"/>
              <w:ind w:left="316"/>
              <w:rPr>
                <w:rFonts w:ascii="DIN NEXT™ ARABIC REGULAR" w:hAnsi="DIN NEXT™ ARABIC REGULAR" w:cs="DIN NEXT™ ARABIC REGULAR"/>
                <w:sz w:val="20"/>
                <w:szCs w:val="20"/>
              </w:rPr>
            </w:pPr>
            <w:r w:rsidRPr="00B668D1">
              <w:rPr>
                <w:rFonts w:ascii="DIN NEXT™ ARABIC REGULAR" w:hAnsi="DIN NEXT™ ARABIC REGULAR" w:cs="DIN NEXT™ ARABIC REGULAR"/>
              </w:rPr>
              <w:t>Annotated bibliographies</w:t>
            </w:r>
          </w:p>
        </w:tc>
      </w:tr>
      <w:tr w:rsidR="005E65F2" w:rsidRPr="00B668D1" w14:paraId="5A90DBE0" w14:textId="77777777" w:rsidTr="005E65F2">
        <w:trPr>
          <w:tblCellSpacing w:w="7" w:type="dxa"/>
          <w:jc w:val="center"/>
        </w:trPr>
        <w:tc>
          <w:tcPr>
            <w:tcW w:w="847" w:type="dxa"/>
            <w:shd w:val="clear" w:color="auto" w:fill="D9D9D9" w:themeFill="background1" w:themeFillShade="D9"/>
          </w:tcPr>
          <w:p w14:paraId="3B018E57" w14:textId="290B2891" w:rsidR="005E65F2" w:rsidRPr="00B668D1" w:rsidRDefault="005E65F2" w:rsidP="005E65F2">
            <w:pPr>
              <w:spacing w:after="0"/>
              <w:jc w:val="center"/>
              <w:rPr>
                <w:rFonts w:ascii="DIN NEXT™ ARABIC REGULAR" w:hAnsi="DIN NEXT™ ARABIC REGULAR" w:cs="DIN NEXT™ ARABIC REGULAR"/>
                <w:color w:val="525252" w:themeColor="accent3" w:themeShade="80"/>
                <w:sz w:val="20"/>
                <w:szCs w:val="20"/>
              </w:rPr>
            </w:pPr>
            <w:r w:rsidRPr="00B668D1">
              <w:rPr>
                <w:rFonts w:ascii="DIN NEXT™ ARABIC REGULAR" w:hAnsi="DIN NEXT™ ARABIC REGULAR" w:cs="DIN NEXT™ ARABIC REGULAR"/>
              </w:rPr>
              <w:t>2.3</w:t>
            </w:r>
          </w:p>
        </w:tc>
        <w:tc>
          <w:tcPr>
            <w:tcW w:w="2893" w:type="dxa"/>
            <w:shd w:val="clear" w:color="auto" w:fill="D9D9D9" w:themeFill="background1" w:themeFillShade="D9"/>
          </w:tcPr>
          <w:p w14:paraId="45BE655D" w14:textId="65FB90BF" w:rsidR="005E65F2" w:rsidRPr="00B668D1" w:rsidRDefault="005E65F2" w:rsidP="005E65F2">
            <w:pPr>
              <w:spacing w:after="0"/>
              <w:jc w:val="lowKashida"/>
              <w:rPr>
                <w:rFonts w:ascii="DIN NEXT™ ARABIC REGULAR" w:hAnsi="DIN NEXT™ ARABIC REGULAR" w:cs="DIN NEXT™ ARABIC REGULAR"/>
                <w:sz w:val="20"/>
                <w:szCs w:val="20"/>
              </w:rPr>
            </w:pPr>
            <w:r w:rsidRPr="00B668D1">
              <w:rPr>
                <w:rFonts w:ascii="DIN NEXT™ ARABIC REGULAR" w:hAnsi="DIN NEXT™ ARABIC REGULAR" w:cs="DIN NEXT™ ARABIC REGULAR"/>
              </w:rPr>
              <w:t>Predict the future of Bilingualism in Arab universities.</w:t>
            </w:r>
          </w:p>
        </w:tc>
        <w:tc>
          <w:tcPr>
            <w:tcW w:w="1619" w:type="dxa"/>
            <w:shd w:val="clear" w:color="auto" w:fill="D9D9D9" w:themeFill="background1" w:themeFillShade="D9"/>
          </w:tcPr>
          <w:p w14:paraId="34437EBF" w14:textId="5E3DF8BD" w:rsidR="005E65F2" w:rsidRPr="00B668D1" w:rsidRDefault="005E65F2" w:rsidP="005E65F2">
            <w:pPr>
              <w:spacing w:after="0"/>
              <w:jc w:val="lowKashida"/>
              <w:rPr>
                <w:rFonts w:ascii="DIN NEXT™ ARABIC REGULAR" w:hAnsi="DIN NEXT™ ARABIC REGULAR" w:cs="DIN NEXT™ ARABIC REGULAR"/>
                <w:sz w:val="20"/>
                <w:szCs w:val="20"/>
              </w:rPr>
            </w:pPr>
            <w:r w:rsidRPr="00B668D1">
              <w:rPr>
                <w:rFonts w:ascii="DIN NEXT™ ARABIC REGULAR" w:hAnsi="DIN NEXT™ ARABIC REGULAR" w:cs="DIN NEXT™ ARABIC REGULAR"/>
              </w:rPr>
              <w:t>S 2.3</w:t>
            </w:r>
          </w:p>
        </w:tc>
        <w:tc>
          <w:tcPr>
            <w:tcW w:w="1961" w:type="dxa"/>
            <w:shd w:val="clear" w:color="auto" w:fill="D9D9D9" w:themeFill="background1" w:themeFillShade="D9"/>
            <w:vAlign w:val="center"/>
          </w:tcPr>
          <w:p w14:paraId="648530D1" w14:textId="77777777" w:rsidR="005E65F2" w:rsidRPr="00B668D1" w:rsidRDefault="005E65F2">
            <w:pPr>
              <w:pStyle w:val="ListParagraph"/>
              <w:numPr>
                <w:ilvl w:val="0"/>
                <w:numId w:val="5"/>
              </w:numPr>
              <w:spacing w:after="0" w:line="240" w:lineRule="auto"/>
              <w:ind w:left="415" w:hanging="283"/>
              <w:rPr>
                <w:rFonts w:ascii="DIN NEXT™ ARABIC REGULAR" w:hAnsi="DIN NEXT™ ARABIC REGULAR" w:cs="DIN NEXT™ ARABIC REGULAR"/>
              </w:rPr>
            </w:pPr>
            <w:r w:rsidRPr="00B668D1">
              <w:rPr>
                <w:rFonts w:ascii="DIN NEXT™ ARABIC REGULAR" w:hAnsi="DIN NEXT™ ARABIC REGULAR" w:cs="DIN NEXT™ ARABIC REGULAR"/>
              </w:rPr>
              <w:t>Group work</w:t>
            </w:r>
          </w:p>
          <w:p w14:paraId="64AEB9BC" w14:textId="77777777" w:rsidR="005E65F2" w:rsidRPr="00B668D1" w:rsidRDefault="005E65F2">
            <w:pPr>
              <w:pStyle w:val="ListParagraph"/>
              <w:numPr>
                <w:ilvl w:val="0"/>
                <w:numId w:val="5"/>
              </w:numPr>
              <w:spacing w:after="0" w:line="240" w:lineRule="auto"/>
              <w:ind w:left="415" w:hanging="283"/>
              <w:rPr>
                <w:rFonts w:ascii="DIN NEXT™ ARABIC REGULAR" w:hAnsi="DIN NEXT™ ARABIC REGULAR" w:cs="DIN NEXT™ ARABIC REGULAR"/>
              </w:rPr>
            </w:pPr>
            <w:r w:rsidRPr="00B668D1">
              <w:rPr>
                <w:rFonts w:ascii="DIN NEXT™ ARABIC REGULAR" w:hAnsi="DIN NEXT™ ARABIC REGULAR" w:cs="DIN NEXT™ ARABIC REGULAR"/>
              </w:rPr>
              <w:t>Pair work</w:t>
            </w:r>
          </w:p>
          <w:p w14:paraId="1E184C26" w14:textId="77777777" w:rsidR="005E65F2" w:rsidRPr="00B668D1" w:rsidRDefault="005E65F2">
            <w:pPr>
              <w:pStyle w:val="ListParagraph"/>
              <w:numPr>
                <w:ilvl w:val="0"/>
                <w:numId w:val="5"/>
              </w:numPr>
              <w:spacing w:after="0" w:line="240" w:lineRule="auto"/>
              <w:ind w:left="415" w:hanging="283"/>
              <w:rPr>
                <w:rFonts w:ascii="DIN NEXT™ ARABIC REGULAR" w:hAnsi="DIN NEXT™ ARABIC REGULAR" w:cs="DIN NEXT™ ARABIC REGULAR"/>
              </w:rPr>
            </w:pPr>
            <w:r w:rsidRPr="00B668D1">
              <w:rPr>
                <w:rFonts w:ascii="DIN NEXT™ ARABIC REGULAR" w:hAnsi="DIN NEXT™ ARABIC REGULAR" w:cs="DIN NEXT™ ARABIC REGULAR"/>
              </w:rPr>
              <w:t>Debates</w:t>
            </w:r>
          </w:p>
          <w:p w14:paraId="252E0208" w14:textId="77777777" w:rsidR="005E65F2" w:rsidRPr="00B668D1" w:rsidRDefault="005E65F2">
            <w:pPr>
              <w:pStyle w:val="ListParagraph"/>
              <w:numPr>
                <w:ilvl w:val="0"/>
                <w:numId w:val="5"/>
              </w:numPr>
              <w:spacing w:after="0" w:line="240" w:lineRule="auto"/>
              <w:ind w:left="415" w:hanging="283"/>
              <w:rPr>
                <w:rFonts w:ascii="DIN NEXT™ ARABIC REGULAR" w:hAnsi="DIN NEXT™ ARABIC REGULAR" w:cs="DIN NEXT™ ARABIC REGULAR"/>
              </w:rPr>
            </w:pPr>
            <w:r w:rsidRPr="00B668D1">
              <w:rPr>
                <w:rFonts w:ascii="DIN NEXT™ ARABIC REGULAR" w:hAnsi="DIN NEXT™ ARABIC REGULAR" w:cs="DIN NEXT™ ARABIC REGULAR"/>
              </w:rPr>
              <w:t>Group discussions</w:t>
            </w:r>
          </w:p>
          <w:p w14:paraId="7110B788" w14:textId="77777777" w:rsidR="005E65F2" w:rsidRPr="00B668D1" w:rsidRDefault="005E65F2">
            <w:pPr>
              <w:pStyle w:val="ListParagraph"/>
              <w:numPr>
                <w:ilvl w:val="0"/>
                <w:numId w:val="5"/>
              </w:numPr>
              <w:spacing w:after="0" w:line="240" w:lineRule="auto"/>
              <w:ind w:left="415" w:hanging="283"/>
              <w:rPr>
                <w:rFonts w:ascii="DIN NEXT™ ARABIC REGULAR" w:hAnsi="DIN NEXT™ ARABIC REGULAR" w:cs="DIN NEXT™ ARABIC REGULAR"/>
              </w:rPr>
            </w:pPr>
            <w:r w:rsidRPr="00B668D1">
              <w:rPr>
                <w:rFonts w:ascii="DIN NEXT™ ARABIC REGULAR" w:hAnsi="DIN NEXT™ ARABIC REGULAR" w:cs="DIN NEXT™ ARABIC REGULAR"/>
              </w:rPr>
              <w:t>Presentations</w:t>
            </w:r>
          </w:p>
          <w:p w14:paraId="0D816A77" w14:textId="77777777" w:rsidR="005E65F2" w:rsidRPr="00B668D1" w:rsidRDefault="005E65F2">
            <w:pPr>
              <w:pStyle w:val="ListParagraph"/>
              <w:numPr>
                <w:ilvl w:val="0"/>
                <w:numId w:val="5"/>
              </w:numPr>
              <w:spacing w:after="0" w:line="240" w:lineRule="auto"/>
              <w:ind w:left="415" w:hanging="283"/>
              <w:rPr>
                <w:rFonts w:ascii="DIN NEXT™ ARABIC REGULAR" w:hAnsi="DIN NEXT™ ARABIC REGULAR" w:cs="DIN NEXT™ ARABIC REGULAR"/>
              </w:rPr>
            </w:pPr>
            <w:r w:rsidRPr="00B668D1">
              <w:rPr>
                <w:rFonts w:ascii="DIN NEXT™ ARABIC REGULAR" w:hAnsi="DIN NEXT™ ARABIC REGULAR" w:cs="DIN NEXT™ ARABIC REGULAR"/>
              </w:rPr>
              <w:t>Field Work</w:t>
            </w:r>
          </w:p>
          <w:p w14:paraId="1C6236B0" w14:textId="3F2BC716" w:rsidR="005E65F2" w:rsidRPr="00B668D1" w:rsidRDefault="005E65F2">
            <w:pPr>
              <w:pStyle w:val="ListParagraph"/>
              <w:numPr>
                <w:ilvl w:val="0"/>
                <w:numId w:val="5"/>
              </w:numPr>
              <w:spacing w:after="0" w:line="240" w:lineRule="auto"/>
              <w:ind w:left="415" w:hanging="283"/>
              <w:rPr>
                <w:rFonts w:ascii="DIN NEXT™ ARABIC REGULAR" w:hAnsi="DIN NEXT™ ARABIC REGULAR" w:cs="DIN NEXT™ ARABIC REGULAR"/>
              </w:rPr>
            </w:pPr>
            <w:r w:rsidRPr="00B668D1">
              <w:rPr>
                <w:rFonts w:ascii="DIN NEXT™ ARABIC REGULAR" w:hAnsi="DIN NEXT™ ARABIC REGULAR" w:cs="DIN NEXT™ ARABIC REGULAR"/>
              </w:rPr>
              <w:t>Collecting related literature</w:t>
            </w:r>
          </w:p>
        </w:tc>
        <w:tc>
          <w:tcPr>
            <w:tcW w:w="2311" w:type="dxa"/>
            <w:shd w:val="clear" w:color="auto" w:fill="D9D9D9" w:themeFill="background1" w:themeFillShade="D9"/>
            <w:vAlign w:val="center"/>
          </w:tcPr>
          <w:p w14:paraId="7B190B9D" w14:textId="77777777" w:rsidR="005E65F2" w:rsidRPr="00B668D1" w:rsidRDefault="005E65F2">
            <w:pPr>
              <w:pStyle w:val="ListParagraph"/>
              <w:numPr>
                <w:ilvl w:val="0"/>
                <w:numId w:val="5"/>
              </w:numPr>
              <w:spacing w:after="0" w:line="240" w:lineRule="auto"/>
              <w:ind w:left="316"/>
              <w:rPr>
                <w:rFonts w:ascii="DIN NEXT™ ARABIC REGULAR" w:hAnsi="DIN NEXT™ ARABIC REGULAR" w:cs="DIN NEXT™ ARABIC REGULAR"/>
              </w:rPr>
            </w:pPr>
            <w:r w:rsidRPr="00B668D1">
              <w:rPr>
                <w:rFonts w:ascii="DIN NEXT™ ARABIC REGULAR" w:hAnsi="DIN NEXT™ ARABIC REGULAR" w:cs="DIN NEXT™ ARABIC REGULAR"/>
              </w:rPr>
              <w:t>Presentations</w:t>
            </w:r>
          </w:p>
          <w:p w14:paraId="0ADF7A07" w14:textId="77777777" w:rsidR="005E65F2" w:rsidRPr="00B668D1" w:rsidRDefault="005E65F2">
            <w:pPr>
              <w:pStyle w:val="Heading7"/>
              <w:numPr>
                <w:ilvl w:val="0"/>
                <w:numId w:val="5"/>
              </w:numPr>
              <w:spacing w:after="120"/>
              <w:ind w:left="316"/>
              <w:rPr>
                <w:rFonts w:ascii="DIN NEXT™ ARABIC REGULAR" w:hAnsi="DIN NEXT™ ARABIC REGULAR" w:cs="DIN NEXT™ ARABIC REGULAR"/>
              </w:rPr>
            </w:pPr>
            <w:r w:rsidRPr="00B668D1">
              <w:rPr>
                <w:rFonts w:ascii="DIN NEXT™ ARABIC REGULAR" w:hAnsi="DIN NEXT™ ARABIC REGULAR" w:cs="DIN NEXT™ ARABIC REGULAR"/>
              </w:rPr>
              <w:t>Referees remarks</w:t>
            </w:r>
          </w:p>
          <w:p w14:paraId="3A5918EA" w14:textId="77777777" w:rsidR="005E65F2" w:rsidRPr="00B668D1" w:rsidRDefault="005E65F2">
            <w:pPr>
              <w:pStyle w:val="Heading7"/>
              <w:numPr>
                <w:ilvl w:val="0"/>
                <w:numId w:val="5"/>
              </w:numPr>
              <w:spacing w:after="120"/>
              <w:ind w:left="316"/>
              <w:rPr>
                <w:rFonts w:ascii="DIN NEXT™ ARABIC REGULAR" w:hAnsi="DIN NEXT™ ARABIC REGULAR" w:cs="DIN NEXT™ ARABIC REGULAR"/>
              </w:rPr>
            </w:pPr>
            <w:r w:rsidRPr="00B668D1">
              <w:rPr>
                <w:rFonts w:ascii="DIN NEXT™ ARABIC REGULAR" w:hAnsi="DIN NEXT™ ARABIC REGULAR" w:cs="DIN NEXT™ ARABIC REGULAR"/>
              </w:rPr>
              <w:t>Small projects</w:t>
            </w:r>
          </w:p>
          <w:p w14:paraId="64863A8D" w14:textId="77777777" w:rsidR="005E65F2" w:rsidRPr="00B668D1" w:rsidRDefault="005E65F2">
            <w:pPr>
              <w:pStyle w:val="Heading7"/>
              <w:numPr>
                <w:ilvl w:val="0"/>
                <w:numId w:val="5"/>
              </w:numPr>
              <w:spacing w:after="120"/>
              <w:ind w:left="316"/>
              <w:rPr>
                <w:rFonts w:ascii="DIN NEXT™ ARABIC REGULAR" w:hAnsi="DIN NEXT™ ARABIC REGULAR" w:cs="DIN NEXT™ ARABIC REGULAR"/>
              </w:rPr>
            </w:pPr>
            <w:r w:rsidRPr="00B668D1">
              <w:rPr>
                <w:rFonts w:ascii="DIN NEXT™ ARABIC REGULAR" w:hAnsi="DIN NEXT™ ARABIC REGULAR" w:cs="DIN NEXT™ ARABIC REGULAR"/>
              </w:rPr>
              <w:t>Surveys</w:t>
            </w:r>
          </w:p>
          <w:p w14:paraId="7ED8B47B" w14:textId="485AF56D" w:rsidR="005E65F2" w:rsidRPr="00B668D1" w:rsidRDefault="005E65F2">
            <w:pPr>
              <w:pStyle w:val="Heading7"/>
              <w:numPr>
                <w:ilvl w:val="0"/>
                <w:numId w:val="5"/>
              </w:numPr>
              <w:spacing w:after="120"/>
              <w:ind w:left="316"/>
              <w:rPr>
                <w:rFonts w:ascii="DIN NEXT™ ARABIC REGULAR" w:hAnsi="DIN NEXT™ ARABIC REGULAR" w:cs="DIN NEXT™ ARABIC REGULAR"/>
              </w:rPr>
            </w:pPr>
            <w:r w:rsidRPr="00B668D1">
              <w:rPr>
                <w:rFonts w:ascii="DIN NEXT™ ARABIC REGULAR" w:hAnsi="DIN NEXT™ ARABIC REGULAR" w:cs="DIN NEXT™ ARABIC REGULAR"/>
              </w:rPr>
              <w:t>Annotated bibliographies</w:t>
            </w:r>
          </w:p>
        </w:tc>
      </w:tr>
      <w:tr w:rsidR="005E65F2" w:rsidRPr="00B668D1" w14:paraId="6F074859" w14:textId="77777777" w:rsidTr="005E65F2">
        <w:trPr>
          <w:tblCellSpacing w:w="7" w:type="dxa"/>
          <w:jc w:val="center"/>
        </w:trPr>
        <w:tc>
          <w:tcPr>
            <w:tcW w:w="847" w:type="dxa"/>
            <w:shd w:val="clear" w:color="auto" w:fill="D9D9D9" w:themeFill="background1" w:themeFillShade="D9"/>
          </w:tcPr>
          <w:p w14:paraId="0CE92D5A" w14:textId="5F6A90FE" w:rsidR="005E65F2" w:rsidRPr="00B668D1" w:rsidRDefault="005E65F2" w:rsidP="005E65F2">
            <w:pPr>
              <w:spacing w:after="0"/>
              <w:jc w:val="center"/>
              <w:rPr>
                <w:rFonts w:ascii="DIN NEXT™ ARABIC REGULAR" w:hAnsi="DIN NEXT™ ARABIC REGULAR" w:cs="DIN NEXT™ ARABIC REGULAR"/>
              </w:rPr>
            </w:pPr>
            <w:r w:rsidRPr="00B668D1">
              <w:rPr>
                <w:rFonts w:ascii="DIN NEXT™ ARABIC REGULAR" w:hAnsi="DIN NEXT™ ARABIC REGULAR" w:cs="DIN NEXT™ ARABIC REGULAR"/>
              </w:rPr>
              <w:t>2.4</w:t>
            </w:r>
          </w:p>
        </w:tc>
        <w:tc>
          <w:tcPr>
            <w:tcW w:w="2893" w:type="dxa"/>
            <w:shd w:val="clear" w:color="auto" w:fill="D9D9D9" w:themeFill="background1" w:themeFillShade="D9"/>
          </w:tcPr>
          <w:p w14:paraId="687D899F" w14:textId="164957A3" w:rsidR="005E65F2" w:rsidRPr="00B668D1" w:rsidRDefault="005E65F2" w:rsidP="005E65F2">
            <w:pPr>
              <w:spacing w:after="0"/>
              <w:jc w:val="lowKashida"/>
              <w:rPr>
                <w:rFonts w:ascii="DIN NEXT™ ARABIC REGULAR" w:hAnsi="DIN NEXT™ ARABIC REGULAR" w:cs="DIN NEXT™ ARABIC REGULAR"/>
              </w:rPr>
            </w:pPr>
            <w:r w:rsidRPr="00B668D1">
              <w:rPr>
                <w:rFonts w:ascii="DIN NEXT™ ARABIC REGULAR" w:hAnsi="DIN NEXT™ ARABIC REGULAR" w:cs="DIN NEXT™ ARABIC REGULAR"/>
              </w:rPr>
              <w:t xml:space="preserve">Analyze the current linguistic situation in Arab universities and predict the future of Arabic in education. </w:t>
            </w:r>
          </w:p>
        </w:tc>
        <w:tc>
          <w:tcPr>
            <w:tcW w:w="1619" w:type="dxa"/>
            <w:shd w:val="clear" w:color="auto" w:fill="D9D9D9" w:themeFill="background1" w:themeFillShade="D9"/>
          </w:tcPr>
          <w:p w14:paraId="331584E0" w14:textId="0A3C8F91" w:rsidR="005E65F2" w:rsidRPr="00B668D1" w:rsidRDefault="005E65F2" w:rsidP="005E65F2">
            <w:pPr>
              <w:spacing w:after="0"/>
              <w:jc w:val="lowKashida"/>
              <w:rPr>
                <w:rFonts w:ascii="DIN NEXT™ ARABIC REGULAR" w:hAnsi="DIN NEXT™ ARABIC REGULAR" w:cs="DIN NEXT™ ARABIC REGULAR"/>
              </w:rPr>
            </w:pPr>
            <w:r w:rsidRPr="00B668D1">
              <w:rPr>
                <w:rFonts w:ascii="DIN NEXT™ ARABIC REGULAR" w:hAnsi="DIN NEXT™ ARABIC REGULAR" w:cs="DIN NEXT™ ARABIC REGULAR"/>
              </w:rPr>
              <w:t>S 2.4, S 2.5</w:t>
            </w:r>
          </w:p>
        </w:tc>
        <w:tc>
          <w:tcPr>
            <w:tcW w:w="1961" w:type="dxa"/>
            <w:shd w:val="clear" w:color="auto" w:fill="D9D9D9" w:themeFill="background1" w:themeFillShade="D9"/>
            <w:vAlign w:val="center"/>
          </w:tcPr>
          <w:p w14:paraId="36396DBA" w14:textId="77777777" w:rsidR="005E65F2" w:rsidRPr="00B668D1" w:rsidRDefault="005E65F2">
            <w:pPr>
              <w:pStyle w:val="ListParagraph"/>
              <w:numPr>
                <w:ilvl w:val="0"/>
                <w:numId w:val="5"/>
              </w:numPr>
              <w:spacing w:after="0" w:line="240" w:lineRule="auto"/>
              <w:ind w:left="415" w:hanging="283"/>
              <w:rPr>
                <w:rFonts w:ascii="DIN NEXT™ ARABIC REGULAR" w:hAnsi="DIN NEXT™ ARABIC REGULAR" w:cs="DIN NEXT™ ARABIC REGULAR"/>
              </w:rPr>
            </w:pPr>
            <w:r w:rsidRPr="00B668D1">
              <w:rPr>
                <w:rFonts w:ascii="DIN NEXT™ ARABIC REGULAR" w:hAnsi="DIN NEXT™ ARABIC REGULAR" w:cs="DIN NEXT™ ARABIC REGULAR"/>
              </w:rPr>
              <w:t>Group work</w:t>
            </w:r>
          </w:p>
          <w:p w14:paraId="54335B06" w14:textId="77777777" w:rsidR="005E65F2" w:rsidRPr="00B668D1" w:rsidRDefault="005E65F2">
            <w:pPr>
              <w:pStyle w:val="ListParagraph"/>
              <w:numPr>
                <w:ilvl w:val="0"/>
                <w:numId w:val="5"/>
              </w:numPr>
              <w:spacing w:after="0" w:line="240" w:lineRule="auto"/>
              <w:ind w:left="415" w:hanging="283"/>
              <w:rPr>
                <w:rFonts w:ascii="DIN NEXT™ ARABIC REGULAR" w:hAnsi="DIN NEXT™ ARABIC REGULAR" w:cs="DIN NEXT™ ARABIC REGULAR"/>
              </w:rPr>
            </w:pPr>
            <w:r w:rsidRPr="00B668D1">
              <w:rPr>
                <w:rFonts w:ascii="DIN NEXT™ ARABIC REGULAR" w:hAnsi="DIN NEXT™ ARABIC REGULAR" w:cs="DIN NEXT™ ARABIC REGULAR"/>
              </w:rPr>
              <w:t>Pair work</w:t>
            </w:r>
          </w:p>
          <w:p w14:paraId="5137E8F1" w14:textId="77777777" w:rsidR="005E65F2" w:rsidRPr="00B668D1" w:rsidRDefault="005E65F2">
            <w:pPr>
              <w:pStyle w:val="ListParagraph"/>
              <w:numPr>
                <w:ilvl w:val="0"/>
                <w:numId w:val="5"/>
              </w:numPr>
              <w:spacing w:after="0" w:line="240" w:lineRule="auto"/>
              <w:ind w:left="415" w:hanging="283"/>
              <w:rPr>
                <w:rFonts w:ascii="DIN NEXT™ ARABIC REGULAR" w:hAnsi="DIN NEXT™ ARABIC REGULAR" w:cs="DIN NEXT™ ARABIC REGULAR"/>
              </w:rPr>
            </w:pPr>
            <w:r w:rsidRPr="00B668D1">
              <w:rPr>
                <w:rFonts w:ascii="DIN NEXT™ ARABIC REGULAR" w:hAnsi="DIN NEXT™ ARABIC REGULAR" w:cs="DIN NEXT™ ARABIC REGULAR"/>
              </w:rPr>
              <w:t>Debates</w:t>
            </w:r>
          </w:p>
          <w:p w14:paraId="68F057BD" w14:textId="77777777" w:rsidR="005E65F2" w:rsidRPr="00B668D1" w:rsidRDefault="005E65F2">
            <w:pPr>
              <w:pStyle w:val="ListParagraph"/>
              <w:numPr>
                <w:ilvl w:val="0"/>
                <w:numId w:val="5"/>
              </w:numPr>
              <w:spacing w:after="0" w:line="240" w:lineRule="auto"/>
              <w:ind w:left="415" w:hanging="283"/>
              <w:rPr>
                <w:rFonts w:ascii="DIN NEXT™ ARABIC REGULAR" w:hAnsi="DIN NEXT™ ARABIC REGULAR" w:cs="DIN NEXT™ ARABIC REGULAR"/>
              </w:rPr>
            </w:pPr>
            <w:r w:rsidRPr="00B668D1">
              <w:rPr>
                <w:rFonts w:ascii="DIN NEXT™ ARABIC REGULAR" w:hAnsi="DIN NEXT™ ARABIC REGULAR" w:cs="DIN NEXT™ ARABIC REGULAR"/>
              </w:rPr>
              <w:t>Group discussions</w:t>
            </w:r>
          </w:p>
          <w:p w14:paraId="6762E6F8" w14:textId="77777777" w:rsidR="005E65F2" w:rsidRPr="00B668D1" w:rsidRDefault="005E65F2">
            <w:pPr>
              <w:pStyle w:val="ListParagraph"/>
              <w:numPr>
                <w:ilvl w:val="0"/>
                <w:numId w:val="5"/>
              </w:numPr>
              <w:spacing w:after="0" w:line="240" w:lineRule="auto"/>
              <w:ind w:left="415" w:hanging="283"/>
              <w:rPr>
                <w:rFonts w:ascii="DIN NEXT™ ARABIC REGULAR" w:hAnsi="DIN NEXT™ ARABIC REGULAR" w:cs="DIN NEXT™ ARABIC REGULAR"/>
              </w:rPr>
            </w:pPr>
            <w:r w:rsidRPr="00B668D1">
              <w:rPr>
                <w:rFonts w:ascii="DIN NEXT™ ARABIC REGULAR" w:hAnsi="DIN NEXT™ ARABIC REGULAR" w:cs="DIN NEXT™ ARABIC REGULAR"/>
              </w:rPr>
              <w:t>Presentations</w:t>
            </w:r>
          </w:p>
          <w:p w14:paraId="11DB2592" w14:textId="77777777" w:rsidR="005E65F2" w:rsidRPr="00B668D1" w:rsidRDefault="005E65F2">
            <w:pPr>
              <w:pStyle w:val="ListParagraph"/>
              <w:numPr>
                <w:ilvl w:val="0"/>
                <w:numId w:val="5"/>
              </w:numPr>
              <w:spacing w:after="0" w:line="240" w:lineRule="auto"/>
              <w:ind w:left="415" w:hanging="283"/>
              <w:rPr>
                <w:rFonts w:ascii="DIN NEXT™ ARABIC REGULAR" w:hAnsi="DIN NEXT™ ARABIC REGULAR" w:cs="DIN NEXT™ ARABIC REGULAR"/>
              </w:rPr>
            </w:pPr>
            <w:r w:rsidRPr="00B668D1">
              <w:rPr>
                <w:rFonts w:ascii="DIN NEXT™ ARABIC REGULAR" w:hAnsi="DIN NEXT™ ARABIC REGULAR" w:cs="DIN NEXT™ ARABIC REGULAR"/>
              </w:rPr>
              <w:t>Field Work</w:t>
            </w:r>
          </w:p>
          <w:p w14:paraId="5B97540C" w14:textId="02ABBF6B" w:rsidR="005E65F2" w:rsidRPr="00B668D1" w:rsidRDefault="005E65F2">
            <w:pPr>
              <w:pStyle w:val="ListParagraph"/>
              <w:numPr>
                <w:ilvl w:val="0"/>
                <w:numId w:val="5"/>
              </w:numPr>
              <w:spacing w:after="0" w:line="240" w:lineRule="auto"/>
              <w:ind w:left="415" w:hanging="283"/>
              <w:rPr>
                <w:rFonts w:ascii="DIN NEXT™ ARABIC REGULAR" w:hAnsi="DIN NEXT™ ARABIC REGULAR" w:cs="DIN NEXT™ ARABIC REGULAR"/>
              </w:rPr>
            </w:pPr>
            <w:r w:rsidRPr="00B668D1">
              <w:rPr>
                <w:rFonts w:ascii="DIN NEXT™ ARABIC REGULAR" w:hAnsi="DIN NEXT™ ARABIC REGULAR" w:cs="DIN NEXT™ ARABIC REGULAR"/>
              </w:rPr>
              <w:t>Collecting related literature</w:t>
            </w:r>
          </w:p>
        </w:tc>
        <w:tc>
          <w:tcPr>
            <w:tcW w:w="2311" w:type="dxa"/>
            <w:shd w:val="clear" w:color="auto" w:fill="D9D9D9" w:themeFill="background1" w:themeFillShade="D9"/>
            <w:vAlign w:val="center"/>
          </w:tcPr>
          <w:p w14:paraId="561F052D" w14:textId="77777777" w:rsidR="005E65F2" w:rsidRPr="00B668D1" w:rsidRDefault="005E65F2">
            <w:pPr>
              <w:pStyle w:val="ListParagraph"/>
              <w:numPr>
                <w:ilvl w:val="0"/>
                <w:numId w:val="5"/>
              </w:numPr>
              <w:spacing w:after="0" w:line="240" w:lineRule="auto"/>
              <w:ind w:left="316"/>
              <w:rPr>
                <w:rFonts w:ascii="DIN NEXT™ ARABIC REGULAR" w:hAnsi="DIN NEXT™ ARABIC REGULAR" w:cs="DIN NEXT™ ARABIC REGULAR"/>
              </w:rPr>
            </w:pPr>
            <w:r w:rsidRPr="00B668D1">
              <w:rPr>
                <w:rFonts w:ascii="DIN NEXT™ ARABIC REGULAR" w:hAnsi="DIN NEXT™ ARABIC REGULAR" w:cs="DIN NEXT™ ARABIC REGULAR"/>
              </w:rPr>
              <w:t>Presentations</w:t>
            </w:r>
          </w:p>
          <w:p w14:paraId="7F166B35" w14:textId="77777777" w:rsidR="005E65F2" w:rsidRPr="00B668D1" w:rsidRDefault="005E65F2">
            <w:pPr>
              <w:pStyle w:val="Heading7"/>
              <w:numPr>
                <w:ilvl w:val="0"/>
                <w:numId w:val="5"/>
              </w:numPr>
              <w:spacing w:after="120"/>
              <w:ind w:left="316"/>
              <w:rPr>
                <w:rFonts w:ascii="DIN NEXT™ ARABIC REGULAR" w:hAnsi="DIN NEXT™ ARABIC REGULAR" w:cs="DIN NEXT™ ARABIC REGULAR"/>
              </w:rPr>
            </w:pPr>
            <w:r w:rsidRPr="00B668D1">
              <w:rPr>
                <w:rFonts w:ascii="DIN NEXT™ ARABIC REGULAR" w:hAnsi="DIN NEXT™ ARABIC REGULAR" w:cs="DIN NEXT™ ARABIC REGULAR"/>
              </w:rPr>
              <w:t>Referees remarks</w:t>
            </w:r>
          </w:p>
          <w:p w14:paraId="1A1BC49F" w14:textId="77777777" w:rsidR="005E65F2" w:rsidRPr="00B668D1" w:rsidRDefault="005E65F2">
            <w:pPr>
              <w:pStyle w:val="Heading7"/>
              <w:numPr>
                <w:ilvl w:val="0"/>
                <w:numId w:val="5"/>
              </w:numPr>
              <w:spacing w:after="120"/>
              <w:ind w:left="316"/>
              <w:rPr>
                <w:rFonts w:ascii="DIN NEXT™ ARABIC REGULAR" w:hAnsi="DIN NEXT™ ARABIC REGULAR" w:cs="DIN NEXT™ ARABIC REGULAR"/>
              </w:rPr>
            </w:pPr>
            <w:r w:rsidRPr="00B668D1">
              <w:rPr>
                <w:rFonts w:ascii="DIN NEXT™ ARABIC REGULAR" w:hAnsi="DIN NEXT™ ARABIC REGULAR" w:cs="DIN NEXT™ ARABIC REGULAR"/>
              </w:rPr>
              <w:t>Small projects</w:t>
            </w:r>
          </w:p>
          <w:p w14:paraId="443E6C44" w14:textId="77777777" w:rsidR="005E65F2" w:rsidRPr="00B668D1" w:rsidRDefault="005E65F2">
            <w:pPr>
              <w:pStyle w:val="Heading7"/>
              <w:numPr>
                <w:ilvl w:val="0"/>
                <w:numId w:val="5"/>
              </w:numPr>
              <w:spacing w:after="120"/>
              <w:ind w:left="316"/>
              <w:rPr>
                <w:rFonts w:ascii="DIN NEXT™ ARABIC REGULAR" w:hAnsi="DIN NEXT™ ARABIC REGULAR" w:cs="DIN NEXT™ ARABIC REGULAR"/>
              </w:rPr>
            </w:pPr>
            <w:r w:rsidRPr="00B668D1">
              <w:rPr>
                <w:rFonts w:ascii="DIN NEXT™ ARABIC REGULAR" w:hAnsi="DIN NEXT™ ARABIC REGULAR" w:cs="DIN NEXT™ ARABIC REGULAR"/>
              </w:rPr>
              <w:t>Surveys</w:t>
            </w:r>
          </w:p>
          <w:p w14:paraId="578045EC" w14:textId="2CC2B249" w:rsidR="005E65F2" w:rsidRPr="00B668D1" w:rsidRDefault="005E65F2">
            <w:pPr>
              <w:pStyle w:val="Heading7"/>
              <w:numPr>
                <w:ilvl w:val="0"/>
                <w:numId w:val="5"/>
              </w:numPr>
              <w:spacing w:after="120"/>
              <w:ind w:left="316"/>
              <w:rPr>
                <w:rFonts w:ascii="DIN NEXT™ ARABIC REGULAR" w:hAnsi="DIN NEXT™ ARABIC REGULAR" w:cs="DIN NEXT™ ARABIC REGULAR"/>
              </w:rPr>
            </w:pPr>
            <w:r w:rsidRPr="00B668D1">
              <w:rPr>
                <w:rFonts w:ascii="DIN NEXT™ ARABIC REGULAR" w:hAnsi="DIN NEXT™ ARABIC REGULAR" w:cs="DIN NEXT™ ARABIC REGULAR"/>
              </w:rPr>
              <w:t>Annotated bibliographies</w:t>
            </w:r>
          </w:p>
        </w:tc>
      </w:tr>
      <w:tr w:rsidR="005E65F2" w:rsidRPr="00B668D1" w14:paraId="2749815A" w14:textId="77777777" w:rsidTr="005E65F2">
        <w:trPr>
          <w:tblCellSpacing w:w="7" w:type="dxa"/>
          <w:jc w:val="center"/>
        </w:trPr>
        <w:tc>
          <w:tcPr>
            <w:tcW w:w="847" w:type="dxa"/>
            <w:shd w:val="clear" w:color="auto" w:fill="D9D9D9" w:themeFill="background1" w:themeFillShade="D9"/>
          </w:tcPr>
          <w:p w14:paraId="3D412AD5" w14:textId="505C760E" w:rsidR="005E65F2" w:rsidRPr="00B668D1" w:rsidRDefault="005E65F2" w:rsidP="005E65F2">
            <w:pPr>
              <w:spacing w:after="0"/>
              <w:jc w:val="center"/>
              <w:rPr>
                <w:rFonts w:ascii="DIN NEXT™ ARABIC REGULAR" w:hAnsi="DIN NEXT™ ARABIC REGULAR" w:cs="DIN NEXT™ ARABIC REGULAR"/>
              </w:rPr>
            </w:pPr>
            <w:r w:rsidRPr="00B668D1">
              <w:rPr>
                <w:rFonts w:ascii="DIN NEXT™ ARABIC REGULAR" w:hAnsi="DIN NEXT™ ARABIC REGULAR" w:cs="DIN NEXT™ ARABIC REGULAR"/>
              </w:rPr>
              <w:t>2.5</w:t>
            </w:r>
          </w:p>
        </w:tc>
        <w:tc>
          <w:tcPr>
            <w:tcW w:w="2893" w:type="dxa"/>
            <w:shd w:val="clear" w:color="auto" w:fill="D9D9D9" w:themeFill="background1" w:themeFillShade="D9"/>
          </w:tcPr>
          <w:p w14:paraId="0814F0AB" w14:textId="0629E2C3" w:rsidR="005E65F2" w:rsidRPr="00B668D1" w:rsidRDefault="005E65F2" w:rsidP="005E65F2">
            <w:pPr>
              <w:spacing w:after="0"/>
              <w:jc w:val="lowKashida"/>
              <w:rPr>
                <w:rFonts w:ascii="DIN NEXT™ ARABIC REGULAR" w:hAnsi="DIN NEXT™ ARABIC REGULAR" w:cs="DIN NEXT™ ARABIC REGULAR"/>
              </w:rPr>
            </w:pPr>
            <w:r w:rsidRPr="00B668D1">
              <w:rPr>
                <w:rFonts w:ascii="DIN NEXT™ ARABIC REGULAR" w:hAnsi="DIN NEXT™ ARABIC REGULAR" w:cs="DIN NEXT™ ARABIC REGULAR"/>
              </w:rPr>
              <w:t>Examine the global spread of English and policy responses</w:t>
            </w:r>
          </w:p>
        </w:tc>
        <w:tc>
          <w:tcPr>
            <w:tcW w:w="1619" w:type="dxa"/>
            <w:shd w:val="clear" w:color="auto" w:fill="D9D9D9" w:themeFill="background1" w:themeFillShade="D9"/>
          </w:tcPr>
          <w:p w14:paraId="266187F2" w14:textId="0FED06FE" w:rsidR="005E65F2" w:rsidRPr="00B668D1" w:rsidRDefault="005E65F2" w:rsidP="005E65F2">
            <w:pPr>
              <w:spacing w:after="0"/>
              <w:jc w:val="lowKashida"/>
              <w:rPr>
                <w:rFonts w:ascii="DIN NEXT™ ARABIC REGULAR" w:hAnsi="DIN NEXT™ ARABIC REGULAR" w:cs="DIN NEXT™ ARABIC REGULAR"/>
              </w:rPr>
            </w:pPr>
            <w:r w:rsidRPr="00B668D1">
              <w:rPr>
                <w:rFonts w:ascii="DIN NEXT™ ARABIC REGULAR" w:hAnsi="DIN NEXT™ ARABIC REGULAR" w:cs="DIN NEXT™ ARABIC REGULAR"/>
              </w:rPr>
              <w:t xml:space="preserve">S 2.5, </w:t>
            </w:r>
          </w:p>
        </w:tc>
        <w:tc>
          <w:tcPr>
            <w:tcW w:w="1961" w:type="dxa"/>
            <w:shd w:val="clear" w:color="auto" w:fill="D9D9D9" w:themeFill="background1" w:themeFillShade="D9"/>
            <w:vAlign w:val="center"/>
          </w:tcPr>
          <w:p w14:paraId="452F9FBD" w14:textId="77777777" w:rsidR="005E65F2" w:rsidRPr="00B668D1" w:rsidRDefault="005E65F2">
            <w:pPr>
              <w:pStyle w:val="ListParagraph"/>
              <w:numPr>
                <w:ilvl w:val="0"/>
                <w:numId w:val="5"/>
              </w:numPr>
              <w:spacing w:after="0" w:line="240" w:lineRule="auto"/>
              <w:ind w:left="415" w:hanging="283"/>
              <w:rPr>
                <w:rFonts w:ascii="DIN NEXT™ ARABIC REGULAR" w:hAnsi="DIN NEXT™ ARABIC REGULAR" w:cs="DIN NEXT™ ARABIC REGULAR"/>
              </w:rPr>
            </w:pPr>
            <w:r w:rsidRPr="00B668D1">
              <w:rPr>
                <w:rFonts w:ascii="DIN NEXT™ ARABIC REGULAR" w:hAnsi="DIN NEXT™ ARABIC REGULAR" w:cs="DIN NEXT™ ARABIC REGULAR"/>
              </w:rPr>
              <w:t>Group work</w:t>
            </w:r>
          </w:p>
          <w:p w14:paraId="4F0FF51E" w14:textId="77777777" w:rsidR="005E65F2" w:rsidRPr="00B668D1" w:rsidRDefault="005E65F2">
            <w:pPr>
              <w:pStyle w:val="ListParagraph"/>
              <w:numPr>
                <w:ilvl w:val="0"/>
                <w:numId w:val="5"/>
              </w:numPr>
              <w:spacing w:after="0" w:line="240" w:lineRule="auto"/>
              <w:ind w:left="415" w:hanging="283"/>
              <w:rPr>
                <w:rFonts w:ascii="DIN NEXT™ ARABIC REGULAR" w:hAnsi="DIN NEXT™ ARABIC REGULAR" w:cs="DIN NEXT™ ARABIC REGULAR"/>
              </w:rPr>
            </w:pPr>
            <w:r w:rsidRPr="00B668D1">
              <w:rPr>
                <w:rFonts w:ascii="DIN NEXT™ ARABIC REGULAR" w:hAnsi="DIN NEXT™ ARABIC REGULAR" w:cs="DIN NEXT™ ARABIC REGULAR"/>
              </w:rPr>
              <w:t>Pair work</w:t>
            </w:r>
          </w:p>
          <w:p w14:paraId="323B6979" w14:textId="77777777" w:rsidR="005E65F2" w:rsidRPr="00B668D1" w:rsidRDefault="005E65F2">
            <w:pPr>
              <w:pStyle w:val="ListParagraph"/>
              <w:numPr>
                <w:ilvl w:val="0"/>
                <w:numId w:val="5"/>
              </w:numPr>
              <w:spacing w:after="0" w:line="240" w:lineRule="auto"/>
              <w:ind w:left="415" w:hanging="283"/>
              <w:rPr>
                <w:rFonts w:ascii="DIN NEXT™ ARABIC REGULAR" w:hAnsi="DIN NEXT™ ARABIC REGULAR" w:cs="DIN NEXT™ ARABIC REGULAR"/>
              </w:rPr>
            </w:pPr>
            <w:r w:rsidRPr="00B668D1">
              <w:rPr>
                <w:rFonts w:ascii="DIN NEXT™ ARABIC REGULAR" w:hAnsi="DIN NEXT™ ARABIC REGULAR" w:cs="DIN NEXT™ ARABIC REGULAR"/>
              </w:rPr>
              <w:t>Debates</w:t>
            </w:r>
          </w:p>
          <w:p w14:paraId="2C4A1E2D" w14:textId="77777777" w:rsidR="005E65F2" w:rsidRPr="00B668D1" w:rsidRDefault="005E65F2">
            <w:pPr>
              <w:pStyle w:val="ListParagraph"/>
              <w:numPr>
                <w:ilvl w:val="0"/>
                <w:numId w:val="5"/>
              </w:numPr>
              <w:spacing w:after="0" w:line="240" w:lineRule="auto"/>
              <w:ind w:left="415" w:hanging="283"/>
              <w:rPr>
                <w:rFonts w:ascii="DIN NEXT™ ARABIC REGULAR" w:hAnsi="DIN NEXT™ ARABIC REGULAR" w:cs="DIN NEXT™ ARABIC REGULAR"/>
              </w:rPr>
            </w:pPr>
            <w:r w:rsidRPr="00B668D1">
              <w:rPr>
                <w:rFonts w:ascii="DIN NEXT™ ARABIC REGULAR" w:hAnsi="DIN NEXT™ ARABIC REGULAR" w:cs="DIN NEXT™ ARABIC REGULAR"/>
              </w:rPr>
              <w:t>Group discussions</w:t>
            </w:r>
          </w:p>
          <w:p w14:paraId="3274684F" w14:textId="77777777" w:rsidR="005E65F2" w:rsidRPr="00B668D1" w:rsidRDefault="005E65F2">
            <w:pPr>
              <w:pStyle w:val="ListParagraph"/>
              <w:numPr>
                <w:ilvl w:val="0"/>
                <w:numId w:val="5"/>
              </w:numPr>
              <w:spacing w:after="0" w:line="240" w:lineRule="auto"/>
              <w:ind w:left="415" w:hanging="283"/>
              <w:rPr>
                <w:rFonts w:ascii="DIN NEXT™ ARABIC REGULAR" w:hAnsi="DIN NEXT™ ARABIC REGULAR" w:cs="DIN NEXT™ ARABIC REGULAR"/>
              </w:rPr>
            </w:pPr>
            <w:r w:rsidRPr="00B668D1">
              <w:rPr>
                <w:rFonts w:ascii="DIN NEXT™ ARABIC REGULAR" w:hAnsi="DIN NEXT™ ARABIC REGULAR" w:cs="DIN NEXT™ ARABIC REGULAR"/>
              </w:rPr>
              <w:t>Presentations</w:t>
            </w:r>
          </w:p>
          <w:p w14:paraId="09D15452" w14:textId="77777777" w:rsidR="005E65F2" w:rsidRPr="00B668D1" w:rsidRDefault="005E65F2">
            <w:pPr>
              <w:pStyle w:val="ListParagraph"/>
              <w:numPr>
                <w:ilvl w:val="0"/>
                <w:numId w:val="5"/>
              </w:numPr>
              <w:spacing w:after="0" w:line="240" w:lineRule="auto"/>
              <w:ind w:left="415" w:hanging="283"/>
              <w:rPr>
                <w:rFonts w:ascii="DIN NEXT™ ARABIC REGULAR" w:hAnsi="DIN NEXT™ ARABIC REGULAR" w:cs="DIN NEXT™ ARABIC REGULAR"/>
              </w:rPr>
            </w:pPr>
            <w:r w:rsidRPr="00B668D1">
              <w:rPr>
                <w:rFonts w:ascii="DIN NEXT™ ARABIC REGULAR" w:hAnsi="DIN NEXT™ ARABIC REGULAR" w:cs="DIN NEXT™ ARABIC REGULAR"/>
              </w:rPr>
              <w:t>Field Work</w:t>
            </w:r>
          </w:p>
          <w:p w14:paraId="06A90EC2" w14:textId="40A4B570" w:rsidR="005E65F2" w:rsidRPr="00B668D1" w:rsidRDefault="005E65F2">
            <w:pPr>
              <w:pStyle w:val="ListParagraph"/>
              <w:numPr>
                <w:ilvl w:val="0"/>
                <w:numId w:val="5"/>
              </w:numPr>
              <w:spacing w:after="0" w:line="240" w:lineRule="auto"/>
              <w:ind w:left="415" w:hanging="283"/>
              <w:rPr>
                <w:rFonts w:ascii="DIN NEXT™ ARABIC REGULAR" w:hAnsi="DIN NEXT™ ARABIC REGULAR" w:cs="DIN NEXT™ ARABIC REGULAR"/>
              </w:rPr>
            </w:pPr>
            <w:r w:rsidRPr="00B668D1">
              <w:rPr>
                <w:rFonts w:ascii="DIN NEXT™ ARABIC REGULAR" w:hAnsi="DIN NEXT™ ARABIC REGULAR" w:cs="DIN NEXT™ ARABIC REGULAR"/>
              </w:rPr>
              <w:lastRenderedPageBreak/>
              <w:t>Collecting related literature</w:t>
            </w:r>
          </w:p>
        </w:tc>
        <w:tc>
          <w:tcPr>
            <w:tcW w:w="2311" w:type="dxa"/>
            <w:shd w:val="clear" w:color="auto" w:fill="D9D9D9" w:themeFill="background1" w:themeFillShade="D9"/>
            <w:vAlign w:val="center"/>
          </w:tcPr>
          <w:p w14:paraId="538DB754" w14:textId="77777777" w:rsidR="005E65F2" w:rsidRPr="00B668D1" w:rsidRDefault="005E65F2">
            <w:pPr>
              <w:pStyle w:val="ListParagraph"/>
              <w:numPr>
                <w:ilvl w:val="0"/>
                <w:numId w:val="5"/>
              </w:numPr>
              <w:spacing w:after="0" w:line="240" w:lineRule="auto"/>
              <w:ind w:left="316"/>
              <w:rPr>
                <w:rFonts w:ascii="DIN NEXT™ ARABIC REGULAR" w:hAnsi="DIN NEXT™ ARABIC REGULAR" w:cs="DIN NEXT™ ARABIC REGULAR"/>
              </w:rPr>
            </w:pPr>
            <w:r w:rsidRPr="00B668D1">
              <w:rPr>
                <w:rFonts w:ascii="DIN NEXT™ ARABIC REGULAR" w:hAnsi="DIN NEXT™ ARABIC REGULAR" w:cs="DIN NEXT™ ARABIC REGULAR"/>
              </w:rPr>
              <w:lastRenderedPageBreak/>
              <w:t>Presentations</w:t>
            </w:r>
          </w:p>
          <w:p w14:paraId="7EBEFC23" w14:textId="77777777" w:rsidR="005E65F2" w:rsidRPr="00B668D1" w:rsidRDefault="005E65F2">
            <w:pPr>
              <w:pStyle w:val="Heading7"/>
              <w:numPr>
                <w:ilvl w:val="0"/>
                <w:numId w:val="5"/>
              </w:numPr>
              <w:spacing w:after="120"/>
              <w:ind w:left="316"/>
              <w:rPr>
                <w:rFonts w:ascii="DIN NEXT™ ARABIC REGULAR" w:hAnsi="DIN NEXT™ ARABIC REGULAR" w:cs="DIN NEXT™ ARABIC REGULAR"/>
              </w:rPr>
            </w:pPr>
            <w:r w:rsidRPr="00B668D1">
              <w:rPr>
                <w:rFonts w:ascii="DIN NEXT™ ARABIC REGULAR" w:hAnsi="DIN NEXT™ ARABIC REGULAR" w:cs="DIN NEXT™ ARABIC REGULAR"/>
              </w:rPr>
              <w:t>Referees remarks</w:t>
            </w:r>
          </w:p>
          <w:p w14:paraId="7FDBB6C2" w14:textId="77777777" w:rsidR="005E65F2" w:rsidRPr="00B668D1" w:rsidRDefault="005E65F2">
            <w:pPr>
              <w:pStyle w:val="Heading7"/>
              <w:numPr>
                <w:ilvl w:val="0"/>
                <w:numId w:val="5"/>
              </w:numPr>
              <w:spacing w:after="120"/>
              <w:ind w:left="316"/>
              <w:rPr>
                <w:rFonts w:ascii="DIN NEXT™ ARABIC REGULAR" w:hAnsi="DIN NEXT™ ARABIC REGULAR" w:cs="DIN NEXT™ ARABIC REGULAR"/>
              </w:rPr>
            </w:pPr>
            <w:r w:rsidRPr="00B668D1">
              <w:rPr>
                <w:rFonts w:ascii="DIN NEXT™ ARABIC REGULAR" w:hAnsi="DIN NEXT™ ARABIC REGULAR" w:cs="DIN NEXT™ ARABIC REGULAR"/>
              </w:rPr>
              <w:t>Small projects</w:t>
            </w:r>
          </w:p>
          <w:p w14:paraId="7E271901" w14:textId="77777777" w:rsidR="005E65F2" w:rsidRPr="00B668D1" w:rsidRDefault="005E65F2">
            <w:pPr>
              <w:pStyle w:val="Heading7"/>
              <w:numPr>
                <w:ilvl w:val="0"/>
                <w:numId w:val="5"/>
              </w:numPr>
              <w:spacing w:after="120"/>
              <w:ind w:left="316"/>
              <w:rPr>
                <w:rFonts w:ascii="DIN NEXT™ ARABIC REGULAR" w:hAnsi="DIN NEXT™ ARABIC REGULAR" w:cs="DIN NEXT™ ARABIC REGULAR"/>
              </w:rPr>
            </w:pPr>
            <w:r w:rsidRPr="00B668D1">
              <w:rPr>
                <w:rFonts w:ascii="DIN NEXT™ ARABIC REGULAR" w:hAnsi="DIN NEXT™ ARABIC REGULAR" w:cs="DIN NEXT™ ARABIC REGULAR"/>
              </w:rPr>
              <w:t>Surveys</w:t>
            </w:r>
          </w:p>
          <w:p w14:paraId="1EA7D2AA" w14:textId="5BC70C13" w:rsidR="005E65F2" w:rsidRPr="00B668D1" w:rsidRDefault="005E65F2">
            <w:pPr>
              <w:pStyle w:val="Heading7"/>
              <w:numPr>
                <w:ilvl w:val="0"/>
                <w:numId w:val="5"/>
              </w:numPr>
              <w:spacing w:after="120"/>
              <w:ind w:left="316"/>
              <w:rPr>
                <w:rFonts w:ascii="DIN NEXT™ ARABIC REGULAR" w:hAnsi="DIN NEXT™ ARABIC REGULAR" w:cs="DIN NEXT™ ARABIC REGULAR"/>
              </w:rPr>
            </w:pPr>
            <w:r w:rsidRPr="00B668D1">
              <w:rPr>
                <w:rFonts w:ascii="DIN NEXT™ ARABIC REGULAR" w:hAnsi="DIN NEXT™ ARABIC REGULAR" w:cs="DIN NEXT™ ARABIC REGULAR"/>
              </w:rPr>
              <w:lastRenderedPageBreak/>
              <w:t>Annotated bibliographies</w:t>
            </w:r>
          </w:p>
        </w:tc>
      </w:tr>
      <w:tr w:rsidR="005E65F2" w:rsidRPr="00B668D1" w14:paraId="520E64DA" w14:textId="77777777" w:rsidTr="005E65F2">
        <w:trPr>
          <w:tblCellSpacing w:w="7" w:type="dxa"/>
          <w:jc w:val="center"/>
        </w:trPr>
        <w:tc>
          <w:tcPr>
            <w:tcW w:w="847" w:type="dxa"/>
            <w:shd w:val="clear" w:color="auto" w:fill="D9D9D9" w:themeFill="background1" w:themeFillShade="D9"/>
          </w:tcPr>
          <w:p w14:paraId="5CFDC1F5" w14:textId="133201F0" w:rsidR="005E65F2" w:rsidRPr="00B668D1" w:rsidRDefault="005E65F2" w:rsidP="005E65F2">
            <w:pPr>
              <w:spacing w:after="0"/>
              <w:jc w:val="center"/>
              <w:rPr>
                <w:rFonts w:ascii="DIN NEXT™ ARABIC REGULAR" w:hAnsi="DIN NEXT™ ARABIC REGULAR" w:cs="DIN NEXT™ ARABIC REGULAR"/>
              </w:rPr>
            </w:pPr>
            <w:r w:rsidRPr="00B668D1">
              <w:rPr>
                <w:rFonts w:ascii="DIN NEXT™ ARABIC REGULAR" w:hAnsi="DIN NEXT™ ARABIC REGULAR" w:cs="DIN NEXT™ ARABIC REGULAR"/>
              </w:rPr>
              <w:lastRenderedPageBreak/>
              <w:t>2.6</w:t>
            </w:r>
          </w:p>
        </w:tc>
        <w:tc>
          <w:tcPr>
            <w:tcW w:w="2893" w:type="dxa"/>
            <w:shd w:val="clear" w:color="auto" w:fill="D9D9D9" w:themeFill="background1" w:themeFillShade="D9"/>
          </w:tcPr>
          <w:p w14:paraId="0E06A9F3" w14:textId="0081087E" w:rsidR="005E65F2" w:rsidRPr="00B668D1" w:rsidRDefault="005E65F2" w:rsidP="005E65F2">
            <w:pPr>
              <w:spacing w:after="0"/>
              <w:jc w:val="lowKashida"/>
              <w:rPr>
                <w:rFonts w:ascii="DIN NEXT™ ARABIC REGULAR" w:hAnsi="DIN NEXT™ ARABIC REGULAR" w:cs="DIN NEXT™ ARABIC REGULAR"/>
              </w:rPr>
            </w:pPr>
            <w:r w:rsidRPr="00B668D1">
              <w:rPr>
                <w:rFonts w:ascii="DIN NEXT™ ARABIC REGULAR" w:hAnsi="DIN NEXT™ ARABIC REGULAR" w:cs="DIN NEXT™ ARABIC REGULAR"/>
              </w:rPr>
              <w:t xml:space="preserve">Compare language planning in the Arab world with similar cases in other contexts worldwide. </w:t>
            </w:r>
          </w:p>
        </w:tc>
        <w:tc>
          <w:tcPr>
            <w:tcW w:w="1619" w:type="dxa"/>
            <w:shd w:val="clear" w:color="auto" w:fill="D9D9D9" w:themeFill="background1" w:themeFillShade="D9"/>
          </w:tcPr>
          <w:p w14:paraId="30B28FDE" w14:textId="712F7501" w:rsidR="005E65F2" w:rsidRPr="00B668D1" w:rsidRDefault="005E65F2" w:rsidP="005E65F2">
            <w:pPr>
              <w:spacing w:after="0"/>
              <w:jc w:val="lowKashida"/>
              <w:rPr>
                <w:rFonts w:ascii="DIN NEXT™ ARABIC REGULAR" w:hAnsi="DIN NEXT™ ARABIC REGULAR" w:cs="DIN NEXT™ ARABIC REGULAR"/>
              </w:rPr>
            </w:pPr>
            <w:r w:rsidRPr="00B668D1">
              <w:rPr>
                <w:rFonts w:ascii="DIN NEXT™ ARABIC REGULAR" w:hAnsi="DIN NEXT™ ARABIC REGULAR" w:cs="DIN NEXT™ ARABIC REGULAR"/>
              </w:rPr>
              <w:t>S 2.3, S 2.4</w:t>
            </w:r>
          </w:p>
        </w:tc>
        <w:tc>
          <w:tcPr>
            <w:tcW w:w="1961" w:type="dxa"/>
            <w:shd w:val="clear" w:color="auto" w:fill="D9D9D9" w:themeFill="background1" w:themeFillShade="D9"/>
            <w:vAlign w:val="center"/>
          </w:tcPr>
          <w:p w14:paraId="3510374C" w14:textId="77777777" w:rsidR="005E65F2" w:rsidRPr="00B668D1" w:rsidRDefault="005E65F2">
            <w:pPr>
              <w:pStyle w:val="ListParagraph"/>
              <w:numPr>
                <w:ilvl w:val="0"/>
                <w:numId w:val="5"/>
              </w:numPr>
              <w:spacing w:after="0" w:line="240" w:lineRule="auto"/>
              <w:ind w:left="415" w:hanging="283"/>
              <w:rPr>
                <w:rFonts w:ascii="DIN NEXT™ ARABIC REGULAR" w:hAnsi="DIN NEXT™ ARABIC REGULAR" w:cs="DIN NEXT™ ARABIC REGULAR"/>
              </w:rPr>
            </w:pPr>
            <w:r w:rsidRPr="00B668D1">
              <w:rPr>
                <w:rFonts w:ascii="DIN NEXT™ ARABIC REGULAR" w:hAnsi="DIN NEXT™ ARABIC REGULAR" w:cs="DIN NEXT™ ARABIC REGULAR"/>
              </w:rPr>
              <w:t>Group work</w:t>
            </w:r>
          </w:p>
          <w:p w14:paraId="4A264197" w14:textId="77777777" w:rsidR="005E65F2" w:rsidRPr="00B668D1" w:rsidRDefault="005E65F2">
            <w:pPr>
              <w:pStyle w:val="ListParagraph"/>
              <w:numPr>
                <w:ilvl w:val="0"/>
                <w:numId w:val="5"/>
              </w:numPr>
              <w:spacing w:after="0" w:line="240" w:lineRule="auto"/>
              <w:ind w:left="415" w:hanging="283"/>
              <w:rPr>
                <w:rFonts w:ascii="DIN NEXT™ ARABIC REGULAR" w:hAnsi="DIN NEXT™ ARABIC REGULAR" w:cs="DIN NEXT™ ARABIC REGULAR"/>
              </w:rPr>
            </w:pPr>
            <w:r w:rsidRPr="00B668D1">
              <w:rPr>
                <w:rFonts w:ascii="DIN NEXT™ ARABIC REGULAR" w:hAnsi="DIN NEXT™ ARABIC REGULAR" w:cs="DIN NEXT™ ARABIC REGULAR"/>
              </w:rPr>
              <w:t>Pair work</w:t>
            </w:r>
          </w:p>
          <w:p w14:paraId="38AF15AC" w14:textId="77777777" w:rsidR="005E65F2" w:rsidRPr="00B668D1" w:rsidRDefault="005E65F2">
            <w:pPr>
              <w:pStyle w:val="ListParagraph"/>
              <w:numPr>
                <w:ilvl w:val="0"/>
                <w:numId w:val="5"/>
              </w:numPr>
              <w:spacing w:after="0" w:line="240" w:lineRule="auto"/>
              <w:ind w:left="415" w:hanging="283"/>
              <w:rPr>
                <w:rFonts w:ascii="DIN NEXT™ ARABIC REGULAR" w:hAnsi="DIN NEXT™ ARABIC REGULAR" w:cs="DIN NEXT™ ARABIC REGULAR"/>
              </w:rPr>
            </w:pPr>
            <w:r w:rsidRPr="00B668D1">
              <w:rPr>
                <w:rFonts w:ascii="DIN NEXT™ ARABIC REGULAR" w:hAnsi="DIN NEXT™ ARABIC REGULAR" w:cs="DIN NEXT™ ARABIC REGULAR"/>
              </w:rPr>
              <w:t>Debates</w:t>
            </w:r>
          </w:p>
          <w:p w14:paraId="2FDF3CD4" w14:textId="77777777" w:rsidR="005E65F2" w:rsidRPr="00B668D1" w:rsidRDefault="005E65F2">
            <w:pPr>
              <w:pStyle w:val="ListParagraph"/>
              <w:numPr>
                <w:ilvl w:val="0"/>
                <w:numId w:val="5"/>
              </w:numPr>
              <w:spacing w:after="0" w:line="240" w:lineRule="auto"/>
              <w:ind w:left="415" w:hanging="283"/>
              <w:rPr>
                <w:rFonts w:ascii="DIN NEXT™ ARABIC REGULAR" w:hAnsi="DIN NEXT™ ARABIC REGULAR" w:cs="DIN NEXT™ ARABIC REGULAR"/>
              </w:rPr>
            </w:pPr>
            <w:r w:rsidRPr="00B668D1">
              <w:rPr>
                <w:rFonts w:ascii="DIN NEXT™ ARABIC REGULAR" w:hAnsi="DIN NEXT™ ARABIC REGULAR" w:cs="DIN NEXT™ ARABIC REGULAR"/>
              </w:rPr>
              <w:t>Group discussions</w:t>
            </w:r>
          </w:p>
          <w:p w14:paraId="222D6696" w14:textId="77777777" w:rsidR="005E65F2" w:rsidRPr="00B668D1" w:rsidRDefault="005E65F2">
            <w:pPr>
              <w:pStyle w:val="ListParagraph"/>
              <w:numPr>
                <w:ilvl w:val="0"/>
                <w:numId w:val="5"/>
              </w:numPr>
              <w:spacing w:after="0" w:line="240" w:lineRule="auto"/>
              <w:ind w:left="415" w:hanging="283"/>
              <w:rPr>
                <w:rFonts w:ascii="DIN NEXT™ ARABIC REGULAR" w:hAnsi="DIN NEXT™ ARABIC REGULAR" w:cs="DIN NEXT™ ARABIC REGULAR"/>
              </w:rPr>
            </w:pPr>
            <w:r w:rsidRPr="00B668D1">
              <w:rPr>
                <w:rFonts w:ascii="DIN NEXT™ ARABIC REGULAR" w:hAnsi="DIN NEXT™ ARABIC REGULAR" w:cs="DIN NEXT™ ARABIC REGULAR"/>
              </w:rPr>
              <w:t>Presentations</w:t>
            </w:r>
          </w:p>
          <w:p w14:paraId="6D26C31C" w14:textId="77777777" w:rsidR="005E65F2" w:rsidRPr="00B668D1" w:rsidRDefault="005E65F2">
            <w:pPr>
              <w:pStyle w:val="ListParagraph"/>
              <w:numPr>
                <w:ilvl w:val="0"/>
                <w:numId w:val="5"/>
              </w:numPr>
              <w:spacing w:after="0" w:line="240" w:lineRule="auto"/>
              <w:ind w:left="415" w:hanging="283"/>
              <w:rPr>
                <w:rFonts w:ascii="DIN NEXT™ ARABIC REGULAR" w:hAnsi="DIN NEXT™ ARABIC REGULAR" w:cs="DIN NEXT™ ARABIC REGULAR"/>
              </w:rPr>
            </w:pPr>
            <w:r w:rsidRPr="00B668D1">
              <w:rPr>
                <w:rFonts w:ascii="DIN NEXT™ ARABIC REGULAR" w:hAnsi="DIN NEXT™ ARABIC REGULAR" w:cs="DIN NEXT™ ARABIC REGULAR"/>
              </w:rPr>
              <w:t>Field Work</w:t>
            </w:r>
          </w:p>
          <w:p w14:paraId="4D460127" w14:textId="081372C6" w:rsidR="005E65F2" w:rsidRPr="00B668D1" w:rsidRDefault="005E65F2">
            <w:pPr>
              <w:pStyle w:val="ListParagraph"/>
              <w:numPr>
                <w:ilvl w:val="0"/>
                <w:numId w:val="5"/>
              </w:numPr>
              <w:spacing w:after="0" w:line="240" w:lineRule="auto"/>
              <w:ind w:left="415" w:hanging="283"/>
              <w:rPr>
                <w:rFonts w:ascii="DIN NEXT™ ARABIC REGULAR" w:hAnsi="DIN NEXT™ ARABIC REGULAR" w:cs="DIN NEXT™ ARABIC REGULAR"/>
              </w:rPr>
            </w:pPr>
            <w:r w:rsidRPr="00B668D1">
              <w:rPr>
                <w:rFonts w:ascii="DIN NEXT™ ARABIC REGULAR" w:hAnsi="DIN NEXT™ ARABIC REGULAR" w:cs="DIN NEXT™ ARABIC REGULAR"/>
              </w:rPr>
              <w:t>Collecting related literature</w:t>
            </w:r>
          </w:p>
        </w:tc>
        <w:tc>
          <w:tcPr>
            <w:tcW w:w="2311" w:type="dxa"/>
            <w:shd w:val="clear" w:color="auto" w:fill="D9D9D9" w:themeFill="background1" w:themeFillShade="D9"/>
            <w:vAlign w:val="center"/>
          </w:tcPr>
          <w:p w14:paraId="170E8E53" w14:textId="77777777" w:rsidR="005E65F2" w:rsidRPr="00B668D1" w:rsidRDefault="005E65F2">
            <w:pPr>
              <w:pStyle w:val="ListParagraph"/>
              <w:numPr>
                <w:ilvl w:val="0"/>
                <w:numId w:val="5"/>
              </w:numPr>
              <w:spacing w:after="0" w:line="240" w:lineRule="auto"/>
              <w:ind w:left="316"/>
              <w:rPr>
                <w:rFonts w:ascii="DIN NEXT™ ARABIC REGULAR" w:hAnsi="DIN NEXT™ ARABIC REGULAR" w:cs="DIN NEXT™ ARABIC REGULAR"/>
              </w:rPr>
            </w:pPr>
            <w:r w:rsidRPr="00B668D1">
              <w:rPr>
                <w:rFonts w:ascii="DIN NEXT™ ARABIC REGULAR" w:hAnsi="DIN NEXT™ ARABIC REGULAR" w:cs="DIN NEXT™ ARABIC REGULAR"/>
              </w:rPr>
              <w:t>Presentations</w:t>
            </w:r>
          </w:p>
          <w:p w14:paraId="2476B476" w14:textId="77777777" w:rsidR="005E65F2" w:rsidRPr="00B668D1" w:rsidRDefault="005E65F2">
            <w:pPr>
              <w:pStyle w:val="Heading7"/>
              <w:numPr>
                <w:ilvl w:val="0"/>
                <w:numId w:val="5"/>
              </w:numPr>
              <w:spacing w:after="120"/>
              <w:ind w:left="316"/>
              <w:rPr>
                <w:rFonts w:ascii="DIN NEXT™ ARABIC REGULAR" w:hAnsi="DIN NEXT™ ARABIC REGULAR" w:cs="DIN NEXT™ ARABIC REGULAR"/>
              </w:rPr>
            </w:pPr>
            <w:r w:rsidRPr="00B668D1">
              <w:rPr>
                <w:rFonts w:ascii="DIN NEXT™ ARABIC REGULAR" w:hAnsi="DIN NEXT™ ARABIC REGULAR" w:cs="DIN NEXT™ ARABIC REGULAR"/>
              </w:rPr>
              <w:t>Referees remarks</w:t>
            </w:r>
          </w:p>
          <w:p w14:paraId="78F5D015" w14:textId="77777777" w:rsidR="005E65F2" w:rsidRPr="00B668D1" w:rsidRDefault="005E65F2">
            <w:pPr>
              <w:pStyle w:val="Heading7"/>
              <w:numPr>
                <w:ilvl w:val="0"/>
                <w:numId w:val="5"/>
              </w:numPr>
              <w:spacing w:after="120"/>
              <w:ind w:left="316"/>
              <w:rPr>
                <w:rFonts w:ascii="DIN NEXT™ ARABIC REGULAR" w:hAnsi="DIN NEXT™ ARABIC REGULAR" w:cs="DIN NEXT™ ARABIC REGULAR"/>
              </w:rPr>
            </w:pPr>
            <w:r w:rsidRPr="00B668D1">
              <w:rPr>
                <w:rFonts w:ascii="DIN NEXT™ ARABIC REGULAR" w:hAnsi="DIN NEXT™ ARABIC REGULAR" w:cs="DIN NEXT™ ARABIC REGULAR"/>
              </w:rPr>
              <w:t>Small projects</w:t>
            </w:r>
          </w:p>
          <w:p w14:paraId="604BBE6D" w14:textId="77777777" w:rsidR="005E65F2" w:rsidRPr="00B668D1" w:rsidRDefault="005E65F2">
            <w:pPr>
              <w:pStyle w:val="Heading7"/>
              <w:numPr>
                <w:ilvl w:val="0"/>
                <w:numId w:val="5"/>
              </w:numPr>
              <w:spacing w:after="120"/>
              <w:ind w:left="316"/>
              <w:rPr>
                <w:rFonts w:ascii="DIN NEXT™ ARABIC REGULAR" w:hAnsi="DIN NEXT™ ARABIC REGULAR" w:cs="DIN NEXT™ ARABIC REGULAR"/>
              </w:rPr>
            </w:pPr>
            <w:r w:rsidRPr="00B668D1">
              <w:rPr>
                <w:rFonts w:ascii="DIN NEXT™ ARABIC REGULAR" w:hAnsi="DIN NEXT™ ARABIC REGULAR" w:cs="DIN NEXT™ ARABIC REGULAR"/>
              </w:rPr>
              <w:t>Surveys</w:t>
            </w:r>
          </w:p>
          <w:p w14:paraId="11A71647" w14:textId="551D4E25" w:rsidR="005E65F2" w:rsidRPr="00B668D1" w:rsidRDefault="005E65F2">
            <w:pPr>
              <w:pStyle w:val="Heading7"/>
              <w:numPr>
                <w:ilvl w:val="0"/>
                <w:numId w:val="5"/>
              </w:numPr>
              <w:spacing w:after="120"/>
              <w:ind w:left="316"/>
              <w:rPr>
                <w:rFonts w:ascii="DIN NEXT™ ARABIC REGULAR" w:hAnsi="DIN NEXT™ ARABIC REGULAR" w:cs="DIN NEXT™ ARABIC REGULAR"/>
              </w:rPr>
            </w:pPr>
            <w:r w:rsidRPr="00B668D1">
              <w:rPr>
                <w:rFonts w:ascii="DIN NEXT™ ARABIC REGULAR" w:hAnsi="DIN NEXT™ ARABIC REGULAR" w:cs="DIN NEXT™ ARABIC REGULAR"/>
              </w:rPr>
              <w:t>Annotated bibliographies</w:t>
            </w:r>
          </w:p>
        </w:tc>
      </w:tr>
      <w:tr w:rsidR="005E65F2" w:rsidRPr="00B668D1" w14:paraId="4292C70F" w14:textId="77777777" w:rsidTr="005E65F2">
        <w:trPr>
          <w:tblCellSpacing w:w="7" w:type="dxa"/>
          <w:jc w:val="center"/>
        </w:trPr>
        <w:tc>
          <w:tcPr>
            <w:tcW w:w="847" w:type="dxa"/>
            <w:shd w:val="clear" w:color="auto" w:fill="D9D9D9" w:themeFill="background1" w:themeFillShade="D9"/>
          </w:tcPr>
          <w:p w14:paraId="1E368C1D" w14:textId="44A8A026" w:rsidR="005E65F2" w:rsidRPr="00B668D1" w:rsidRDefault="005E65F2" w:rsidP="005E65F2">
            <w:pPr>
              <w:spacing w:after="0"/>
              <w:jc w:val="center"/>
              <w:rPr>
                <w:rFonts w:ascii="DIN NEXT™ ARABIC REGULAR" w:hAnsi="DIN NEXT™ ARABIC REGULAR" w:cs="DIN NEXT™ ARABIC REGULAR"/>
              </w:rPr>
            </w:pPr>
            <w:r w:rsidRPr="00B668D1">
              <w:rPr>
                <w:rFonts w:ascii="DIN NEXT™ ARABIC REGULAR" w:hAnsi="DIN NEXT™ ARABIC REGULAR" w:cs="DIN NEXT™ ARABIC REGULAR"/>
              </w:rPr>
              <w:t>2.7</w:t>
            </w:r>
          </w:p>
        </w:tc>
        <w:tc>
          <w:tcPr>
            <w:tcW w:w="2893" w:type="dxa"/>
            <w:shd w:val="clear" w:color="auto" w:fill="D9D9D9" w:themeFill="background1" w:themeFillShade="D9"/>
          </w:tcPr>
          <w:p w14:paraId="2DA9F713" w14:textId="1414AFB1" w:rsidR="005E65F2" w:rsidRPr="00B668D1" w:rsidRDefault="005E65F2" w:rsidP="005E65F2">
            <w:pPr>
              <w:spacing w:after="0"/>
              <w:jc w:val="lowKashida"/>
              <w:rPr>
                <w:rFonts w:ascii="DIN NEXT™ ARABIC REGULAR" w:hAnsi="DIN NEXT™ ARABIC REGULAR" w:cs="DIN NEXT™ ARABIC REGULAR"/>
              </w:rPr>
            </w:pPr>
            <w:r w:rsidRPr="00B668D1">
              <w:rPr>
                <w:rFonts w:ascii="DIN NEXT™ ARABIC REGULAR" w:hAnsi="DIN NEXT™ ARABIC REGULAR" w:cs="DIN NEXT™ ARABIC REGULAR"/>
              </w:rPr>
              <w:t>Evaluate the role Arabic and English play in higher education.</w:t>
            </w:r>
          </w:p>
        </w:tc>
        <w:tc>
          <w:tcPr>
            <w:tcW w:w="1619" w:type="dxa"/>
            <w:shd w:val="clear" w:color="auto" w:fill="D9D9D9" w:themeFill="background1" w:themeFillShade="D9"/>
          </w:tcPr>
          <w:p w14:paraId="6C7852C4" w14:textId="78A4E3A0" w:rsidR="005E65F2" w:rsidRPr="00B668D1" w:rsidRDefault="005E65F2" w:rsidP="005E65F2">
            <w:pPr>
              <w:spacing w:after="0"/>
              <w:jc w:val="lowKashida"/>
              <w:rPr>
                <w:rFonts w:ascii="DIN NEXT™ ARABIC REGULAR" w:hAnsi="DIN NEXT™ ARABIC REGULAR" w:cs="DIN NEXT™ ARABIC REGULAR"/>
              </w:rPr>
            </w:pPr>
            <w:r w:rsidRPr="00B668D1">
              <w:rPr>
                <w:rFonts w:ascii="DIN NEXT™ ARABIC REGULAR" w:hAnsi="DIN NEXT™ ARABIC REGULAR" w:cs="DIN NEXT™ ARABIC REGULAR"/>
              </w:rPr>
              <w:t>S 2.1, 2.3</w:t>
            </w:r>
          </w:p>
        </w:tc>
        <w:tc>
          <w:tcPr>
            <w:tcW w:w="1961" w:type="dxa"/>
            <w:shd w:val="clear" w:color="auto" w:fill="D9D9D9" w:themeFill="background1" w:themeFillShade="D9"/>
            <w:vAlign w:val="center"/>
          </w:tcPr>
          <w:p w14:paraId="7D3795AD" w14:textId="77777777" w:rsidR="005E65F2" w:rsidRPr="00B668D1" w:rsidRDefault="005E65F2">
            <w:pPr>
              <w:pStyle w:val="ListParagraph"/>
              <w:numPr>
                <w:ilvl w:val="0"/>
                <w:numId w:val="5"/>
              </w:numPr>
              <w:spacing w:after="0" w:line="240" w:lineRule="auto"/>
              <w:ind w:left="415" w:hanging="283"/>
              <w:rPr>
                <w:rFonts w:ascii="DIN NEXT™ ARABIC REGULAR" w:hAnsi="DIN NEXT™ ARABIC REGULAR" w:cs="DIN NEXT™ ARABIC REGULAR"/>
              </w:rPr>
            </w:pPr>
            <w:r w:rsidRPr="00B668D1">
              <w:rPr>
                <w:rFonts w:ascii="DIN NEXT™ ARABIC REGULAR" w:hAnsi="DIN NEXT™ ARABIC REGULAR" w:cs="DIN NEXT™ ARABIC REGULAR"/>
              </w:rPr>
              <w:t>Group work</w:t>
            </w:r>
          </w:p>
          <w:p w14:paraId="587602A9" w14:textId="77777777" w:rsidR="005E65F2" w:rsidRPr="00B668D1" w:rsidRDefault="005E65F2">
            <w:pPr>
              <w:pStyle w:val="ListParagraph"/>
              <w:numPr>
                <w:ilvl w:val="0"/>
                <w:numId w:val="5"/>
              </w:numPr>
              <w:spacing w:after="0" w:line="240" w:lineRule="auto"/>
              <w:ind w:left="415" w:hanging="283"/>
              <w:rPr>
                <w:rFonts w:ascii="DIN NEXT™ ARABIC REGULAR" w:hAnsi="DIN NEXT™ ARABIC REGULAR" w:cs="DIN NEXT™ ARABIC REGULAR"/>
              </w:rPr>
            </w:pPr>
            <w:r w:rsidRPr="00B668D1">
              <w:rPr>
                <w:rFonts w:ascii="DIN NEXT™ ARABIC REGULAR" w:hAnsi="DIN NEXT™ ARABIC REGULAR" w:cs="DIN NEXT™ ARABIC REGULAR"/>
              </w:rPr>
              <w:t>Pair work</w:t>
            </w:r>
          </w:p>
          <w:p w14:paraId="4250EE21" w14:textId="77777777" w:rsidR="005E65F2" w:rsidRPr="00B668D1" w:rsidRDefault="005E65F2">
            <w:pPr>
              <w:pStyle w:val="ListParagraph"/>
              <w:numPr>
                <w:ilvl w:val="0"/>
                <w:numId w:val="5"/>
              </w:numPr>
              <w:spacing w:after="0" w:line="240" w:lineRule="auto"/>
              <w:ind w:left="415" w:hanging="283"/>
              <w:rPr>
                <w:rFonts w:ascii="DIN NEXT™ ARABIC REGULAR" w:hAnsi="DIN NEXT™ ARABIC REGULAR" w:cs="DIN NEXT™ ARABIC REGULAR"/>
              </w:rPr>
            </w:pPr>
            <w:r w:rsidRPr="00B668D1">
              <w:rPr>
                <w:rFonts w:ascii="DIN NEXT™ ARABIC REGULAR" w:hAnsi="DIN NEXT™ ARABIC REGULAR" w:cs="DIN NEXT™ ARABIC REGULAR"/>
              </w:rPr>
              <w:t>Debates</w:t>
            </w:r>
          </w:p>
          <w:p w14:paraId="35CC2E92" w14:textId="77777777" w:rsidR="005E65F2" w:rsidRPr="00B668D1" w:rsidRDefault="005E65F2">
            <w:pPr>
              <w:pStyle w:val="ListParagraph"/>
              <w:numPr>
                <w:ilvl w:val="0"/>
                <w:numId w:val="5"/>
              </w:numPr>
              <w:spacing w:after="0" w:line="240" w:lineRule="auto"/>
              <w:ind w:left="415" w:hanging="283"/>
              <w:rPr>
                <w:rFonts w:ascii="DIN NEXT™ ARABIC REGULAR" w:hAnsi="DIN NEXT™ ARABIC REGULAR" w:cs="DIN NEXT™ ARABIC REGULAR"/>
              </w:rPr>
            </w:pPr>
            <w:r w:rsidRPr="00B668D1">
              <w:rPr>
                <w:rFonts w:ascii="DIN NEXT™ ARABIC REGULAR" w:hAnsi="DIN NEXT™ ARABIC REGULAR" w:cs="DIN NEXT™ ARABIC REGULAR"/>
              </w:rPr>
              <w:t>Group discussions</w:t>
            </w:r>
          </w:p>
          <w:p w14:paraId="752374EC" w14:textId="77777777" w:rsidR="005E65F2" w:rsidRPr="00B668D1" w:rsidRDefault="005E65F2">
            <w:pPr>
              <w:pStyle w:val="ListParagraph"/>
              <w:numPr>
                <w:ilvl w:val="0"/>
                <w:numId w:val="5"/>
              </w:numPr>
              <w:spacing w:after="0" w:line="240" w:lineRule="auto"/>
              <w:ind w:left="415" w:hanging="283"/>
              <w:rPr>
                <w:rFonts w:ascii="DIN NEXT™ ARABIC REGULAR" w:hAnsi="DIN NEXT™ ARABIC REGULAR" w:cs="DIN NEXT™ ARABIC REGULAR"/>
              </w:rPr>
            </w:pPr>
            <w:r w:rsidRPr="00B668D1">
              <w:rPr>
                <w:rFonts w:ascii="DIN NEXT™ ARABIC REGULAR" w:hAnsi="DIN NEXT™ ARABIC REGULAR" w:cs="DIN NEXT™ ARABIC REGULAR"/>
              </w:rPr>
              <w:t>Presentations</w:t>
            </w:r>
          </w:p>
          <w:p w14:paraId="4C903B5C" w14:textId="77777777" w:rsidR="005E65F2" w:rsidRPr="00B668D1" w:rsidRDefault="005E65F2">
            <w:pPr>
              <w:pStyle w:val="ListParagraph"/>
              <w:numPr>
                <w:ilvl w:val="0"/>
                <w:numId w:val="5"/>
              </w:numPr>
              <w:spacing w:after="0" w:line="240" w:lineRule="auto"/>
              <w:ind w:left="415" w:hanging="283"/>
              <w:rPr>
                <w:rFonts w:ascii="DIN NEXT™ ARABIC REGULAR" w:hAnsi="DIN NEXT™ ARABIC REGULAR" w:cs="DIN NEXT™ ARABIC REGULAR"/>
              </w:rPr>
            </w:pPr>
            <w:r w:rsidRPr="00B668D1">
              <w:rPr>
                <w:rFonts w:ascii="DIN NEXT™ ARABIC REGULAR" w:hAnsi="DIN NEXT™ ARABIC REGULAR" w:cs="DIN NEXT™ ARABIC REGULAR"/>
              </w:rPr>
              <w:t>Field Work</w:t>
            </w:r>
          </w:p>
          <w:p w14:paraId="5F0C1240" w14:textId="4FA6C995" w:rsidR="005E65F2" w:rsidRPr="00B668D1" w:rsidRDefault="005E65F2">
            <w:pPr>
              <w:pStyle w:val="ListParagraph"/>
              <w:numPr>
                <w:ilvl w:val="0"/>
                <w:numId w:val="5"/>
              </w:numPr>
              <w:spacing w:after="0" w:line="240" w:lineRule="auto"/>
              <w:ind w:left="415" w:hanging="283"/>
              <w:rPr>
                <w:rFonts w:ascii="DIN NEXT™ ARABIC REGULAR" w:hAnsi="DIN NEXT™ ARABIC REGULAR" w:cs="DIN NEXT™ ARABIC REGULAR"/>
              </w:rPr>
            </w:pPr>
            <w:r w:rsidRPr="00B668D1">
              <w:rPr>
                <w:rFonts w:ascii="DIN NEXT™ ARABIC REGULAR" w:hAnsi="DIN NEXT™ ARABIC REGULAR" w:cs="DIN NEXT™ ARABIC REGULAR"/>
              </w:rPr>
              <w:t>Collecting related literature</w:t>
            </w:r>
          </w:p>
        </w:tc>
        <w:tc>
          <w:tcPr>
            <w:tcW w:w="2311" w:type="dxa"/>
            <w:shd w:val="clear" w:color="auto" w:fill="D9D9D9" w:themeFill="background1" w:themeFillShade="D9"/>
            <w:vAlign w:val="center"/>
          </w:tcPr>
          <w:p w14:paraId="179A2306" w14:textId="77777777" w:rsidR="005E65F2" w:rsidRPr="00B668D1" w:rsidRDefault="005E65F2">
            <w:pPr>
              <w:pStyle w:val="ListParagraph"/>
              <w:numPr>
                <w:ilvl w:val="0"/>
                <w:numId w:val="5"/>
              </w:numPr>
              <w:spacing w:after="0" w:line="240" w:lineRule="auto"/>
              <w:ind w:left="317"/>
              <w:rPr>
                <w:rFonts w:ascii="DIN NEXT™ ARABIC REGULAR" w:hAnsi="DIN NEXT™ ARABIC REGULAR" w:cs="DIN NEXT™ ARABIC REGULAR"/>
              </w:rPr>
            </w:pPr>
            <w:r w:rsidRPr="00B668D1">
              <w:rPr>
                <w:rFonts w:ascii="DIN NEXT™ ARABIC REGULAR" w:hAnsi="DIN NEXT™ ARABIC REGULAR" w:cs="DIN NEXT™ ARABIC REGULAR"/>
              </w:rPr>
              <w:t>Presentations</w:t>
            </w:r>
          </w:p>
          <w:p w14:paraId="0F3E4B30" w14:textId="77777777" w:rsidR="005E65F2" w:rsidRPr="00B668D1" w:rsidRDefault="005E65F2">
            <w:pPr>
              <w:pStyle w:val="Heading7"/>
              <w:numPr>
                <w:ilvl w:val="0"/>
                <w:numId w:val="5"/>
              </w:numPr>
              <w:spacing w:after="0"/>
              <w:ind w:left="317"/>
              <w:rPr>
                <w:rFonts w:ascii="DIN NEXT™ ARABIC REGULAR" w:hAnsi="DIN NEXT™ ARABIC REGULAR" w:cs="DIN NEXT™ ARABIC REGULAR"/>
              </w:rPr>
            </w:pPr>
            <w:r w:rsidRPr="00B668D1">
              <w:rPr>
                <w:rFonts w:ascii="DIN NEXT™ ARABIC REGULAR" w:hAnsi="DIN NEXT™ ARABIC REGULAR" w:cs="DIN NEXT™ ARABIC REGULAR"/>
              </w:rPr>
              <w:t>Referees remarks</w:t>
            </w:r>
          </w:p>
          <w:p w14:paraId="63D73824" w14:textId="77777777" w:rsidR="005E65F2" w:rsidRPr="00B668D1" w:rsidRDefault="005E65F2">
            <w:pPr>
              <w:pStyle w:val="Heading7"/>
              <w:numPr>
                <w:ilvl w:val="0"/>
                <w:numId w:val="5"/>
              </w:numPr>
              <w:spacing w:after="0"/>
              <w:ind w:left="317"/>
              <w:rPr>
                <w:rFonts w:ascii="DIN NEXT™ ARABIC REGULAR" w:hAnsi="DIN NEXT™ ARABIC REGULAR" w:cs="DIN NEXT™ ARABIC REGULAR"/>
              </w:rPr>
            </w:pPr>
            <w:r w:rsidRPr="00B668D1">
              <w:rPr>
                <w:rFonts w:ascii="DIN NEXT™ ARABIC REGULAR" w:hAnsi="DIN NEXT™ ARABIC REGULAR" w:cs="DIN NEXT™ ARABIC REGULAR"/>
              </w:rPr>
              <w:t>Small projects</w:t>
            </w:r>
          </w:p>
          <w:p w14:paraId="1678D28B" w14:textId="77777777" w:rsidR="005E65F2" w:rsidRPr="00B668D1" w:rsidRDefault="005E65F2">
            <w:pPr>
              <w:pStyle w:val="Heading7"/>
              <w:numPr>
                <w:ilvl w:val="0"/>
                <w:numId w:val="5"/>
              </w:numPr>
              <w:spacing w:after="0"/>
              <w:ind w:left="317"/>
              <w:rPr>
                <w:rFonts w:ascii="DIN NEXT™ ARABIC REGULAR" w:hAnsi="DIN NEXT™ ARABIC REGULAR" w:cs="DIN NEXT™ ARABIC REGULAR"/>
              </w:rPr>
            </w:pPr>
            <w:r w:rsidRPr="00B668D1">
              <w:rPr>
                <w:rFonts w:ascii="DIN NEXT™ ARABIC REGULAR" w:hAnsi="DIN NEXT™ ARABIC REGULAR" w:cs="DIN NEXT™ ARABIC REGULAR"/>
              </w:rPr>
              <w:t>Surveys</w:t>
            </w:r>
          </w:p>
          <w:p w14:paraId="6D251490" w14:textId="36F6005D" w:rsidR="005E65F2" w:rsidRPr="00B668D1" w:rsidRDefault="005E65F2">
            <w:pPr>
              <w:pStyle w:val="Heading7"/>
              <w:numPr>
                <w:ilvl w:val="0"/>
                <w:numId w:val="5"/>
              </w:numPr>
              <w:spacing w:after="0"/>
              <w:ind w:left="317"/>
              <w:rPr>
                <w:rFonts w:ascii="DIN NEXT™ ARABIC REGULAR" w:hAnsi="DIN NEXT™ ARABIC REGULAR" w:cs="DIN NEXT™ ARABIC REGULAR"/>
              </w:rPr>
            </w:pPr>
            <w:r w:rsidRPr="00B668D1">
              <w:rPr>
                <w:rFonts w:ascii="DIN NEXT™ ARABIC REGULAR" w:hAnsi="DIN NEXT™ ARABIC REGULAR" w:cs="DIN NEXT™ ARABIC REGULAR"/>
              </w:rPr>
              <w:t>Annotated bibliographies</w:t>
            </w:r>
          </w:p>
        </w:tc>
      </w:tr>
      <w:tr w:rsidR="006E3A65" w:rsidRPr="00B668D1" w14:paraId="2EE7B443" w14:textId="77777777" w:rsidTr="005E65F2">
        <w:trPr>
          <w:trHeight w:val="402"/>
          <w:tblCellSpacing w:w="7" w:type="dxa"/>
          <w:jc w:val="center"/>
        </w:trPr>
        <w:tc>
          <w:tcPr>
            <w:tcW w:w="847" w:type="dxa"/>
            <w:shd w:val="clear" w:color="auto" w:fill="52B5C2"/>
            <w:vAlign w:val="center"/>
          </w:tcPr>
          <w:p w14:paraId="025010B2" w14:textId="77777777" w:rsidR="006E3A65" w:rsidRPr="00B668D1" w:rsidRDefault="006E3A65" w:rsidP="000C3B90">
            <w:pPr>
              <w:spacing w:after="0"/>
              <w:jc w:val="center"/>
              <w:rPr>
                <w:rFonts w:ascii="DIN NEXT™ ARABIC REGULAR" w:hAnsi="DIN NEXT™ ARABIC REGULAR" w:cs="DIN NEXT™ ARABIC REGULAR"/>
                <w:color w:val="FFFFFF" w:themeColor="background1"/>
              </w:rPr>
            </w:pPr>
            <w:r w:rsidRPr="00B668D1">
              <w:rPr>
                <w:rFonts w:ascii="DIN NEXT™ ARABIC REGULAR" w:hAnsi="DIN NEXT™ ARABIC REGULAR" w:cs="DIN NEXT™ ARABIC REGULAR"/>
                <w:color w:val="FFFFFF" w:themeColor="background1"/>
              </w:rPr>
              <w:t>3.0</w:t>
            </w:r>
          </w:p>
        </w:tc>
        <w:tc>
          <w:tcPr>
            <w:tcW w:w="8826" w:type="dxa"/>
            <w:gridSpan w:val="4"/>
            <w:shd w:val="clear" w:color="auto" w:fill="52B5C2"/>
          </w:tcPr>
          <w:p w14:paraId="549D3ADB" w14:textId="50C45F0E" w:rsidR="006E3A65" w:rsidRPr="00B668D1" w:rsidRDefault="000C3B90" w:rsidP="005E65F2">
            <w:pPr>
              <w:spacing w:after="0"/>
              <w:ind w:left="316"/>
              <w:rPr>
                <w:rFonts w:ascii="DIN NEXT™ ARABIC REGULAR" w:hAnsi="DIN NEXT™ ARABIC REGULAR" w:cs="DIN NEXT™ ARABIC REGULAR"/>
                <w:color w:val="FFFFFF" w:themeColor="background1"/>
                <w:rtl/>
              </w:rPr>
            </w:pPr>
            <w:r w:rsidRPr="00B668D1">
              <w:rPr>
                <w:rFonts w:ascii="DIN NEXT™ ARABIC REGULAR" w:hAnsi="DIN NEXT™ ARABIC REGULAR" w:cs="DIN NEXT™ ARABIC REGULAR"/>
                <w:color w:val="FFFFFF" w:themeColor="background1"/>
              </w:rPr>
              <w:t>Values, autonomy</w:t>
            </w:r>
            <w:r w:rsidR="00C35654" w:rsidRPr="00B668D1">
              <w:rPr>
                <w:rFonts w:ascii="DIN NEXT™ ARABIC REGULAR" w:hAnsi="DIN NEXT™ ARABIC REGULAR" w:cs="DIN NEXT™ ARABIC REGULAR"/>
                <w:color w:val="FFFFFF" w:themeColor="background1"/>
              </w:rPr>
              <w:t>,</w:t>
            </w:r>
            <w:r w:rsidRPr="00B668D1">
              <w:rPr>
                <w:rFonts w:ascii="DIN NEXT™ ARABIC REGULAR" w:hAnsi="DIN NEXT™ ARABIC REGULAR" w:cs="DIN NEXT™ ARABIC REGULAR"/>
                <w:color w:val="FFFFFF" w:themeColor="background1"/>
              </w:rPr>
              <w:t xml:space="preserve"> and responsibility</w:t>
            </w:r>
          </w:p>
        </w:tc>
      </w:tr>
      <w:tr w:rsidR="005E65F2" w:rsidRPr="00B668D1" w14:paraId="631410A3" w14:textId="77777777" w:rsidTr="005E65F2">
        <w:trPr>
          <w:tblCellSpacing w:w="7" w:type="dxa"/>
          <w:jc w:val="center"/>
        </w:trPr>
        <w:tc>
          <w:tcPr>
            <w:tcW w:w="847" w:type="dxa"/>
            <w:shd w:val="clear" w:color="auto" w:fill="F2F2F2" w:themeFill="background1" w:themeFillShade="F2"/>
          </w:tcPr>
          <w:p w14:paraId="09FB2A83" w14:textId="77C97ED5" w:rsidR="005E65F2" w:rsidRPr="00B668D1" w:rsidRDefault="005E65F2" w:rsidP="005E65F2">
            <w:pPr>
              <w:spacing w:after="0"/>
              <w:jc w:val="center"/>
              <w:rPr>
                <w:rFonts w:ascii="DIN NEXT™ ARABIC REGULAR" w:hAnsi="DIN NEXT™ ARABIC REGULAR" w:cs="DIN NEXT™ ARABIC REGULAR"/>
                <w:color w:val="525252" w:themeColor="accent3" w:themeShade="80"/>
                <w:sz w:val="20"/>
                <w:szCs w:val="20"/>
              </w:rPr>
            </w:pPr>
            <w:r w:rsidRPr="00B668D1">
              <w:rPr>
                <w:rFonts w:ascii="DIN NEXT™ ARABIC REGULAR" w:hAnsi="DIN NEXT™ ARABIC REGULAR" w:cs="DIN NEXT™ ARABIC REGULAR"/>
              </w:rPr>
              <w:t>3.1</w:t>
            </w:r>
          </w:p>
        </w:tc>
        <w:tc>
          <w:tcPr>
            <w:tcW w:w="2893" w:type="dxa"/>
            <w:shd w:val="clear" w:color="auto" w:fill="F2F2F2" w:themeFill="background1" w:themeFillShade="F2"/>
          </w:tcPr>
          <w:p w14:paraId="039A919A" w14:textId="762EB745" w:rsidR="005E65F2" w:rsidRPr="00B668D1" w:rsidRDefault="005E65F2" w:rsidP="005E65F2">
            <w:pPr>
              <w:rPr>
                <w:rFonts w:ascii="DIN NEXT™ ARABIC REGULAR" w:hAnsi="DIN NEXT™ ARABIC REGULAR" w:cs="DIN NEXT™ ARABIC REGULAR"/>
              </w:rPr>
            </w:pPr>
            <w:r w:rsidRPr="00B668D1">
              <w:rPr>
                <w:rFonts w:ascii="DIN NEXT™ ARABIC REGULAR" w:hAnsi="DIN NEXT™ ARABIC REGULAR" w:cs="DIN NEXT™ ARABIC REGULAR"/>
              </w:rPr>
              <w:t xml:space="preserve">Demonstrate academic integrity in learning and assessment of the course topics  </w:t>
            </w:r>
          </w:p>
        </w:tc>
        <w:tc>
          <w:tcPr>
            <w:tcW w:w="1619" w:type="dxa"/>
            <w:shd w:val="clear" w:color="auto" w:fill="F2F2F2" w:themeFill="background1" w:themeFillShade="F2"/>
          </w:tcPr>
          <w:p w14:paraId="5BD06249" w14:textId="393EDE82" w:rsidR="005E65F2" w:rsidRPr="00B668D1" w:rsidRDefault="005E65F2" w:rsidP="005E65F2">
            <w:pPr>
              <w:spacing w:after="0"/>
              <w:jc w:val="lowKashida"/>
              <w:rPr>
                <w:rFonts w:ascii="DIN NEXT™ ARABIC REGULAR" w:hAnsi="DIN NEXT™ ARABIC REGULAR" w:cs="DIN NEXT™ ARABIC REGULAR"/>
                <w:sz w:val="20"/>
                <w:szCs w:val="20"/>
              </w:rPr>
            </w:pPr>
            <w:r w:rsidRPr="00B668D1">
              <w:rPr>
                <w:rFonts w:ascii="DIN NEXT™ ARABIC REGULAR" w:hAnsi="DIN NEXT™ ARABIC REGULAR" w:cs="DIN NEXT™ ARABIC REGULAR"/>
              </w:rPr>
              <w:t>V 3.1</w:t>
            </w:r>
          </w:p>
        </w:tc>
        <w:tc>
          <w:tcPr>
            <w:tcW w:w="1961" w:type="dxa"/>
            <w:shd w:val="clear" w:color="auto" w:fill="F2F2F2" w:themeFill="background1" w:themeFillShade="F2"/>
          </w:tcPr>
          <w:p w14:paraId="64578434" w14:textId="48A98D57" w:rsidR="005E65F2" w:rsidRPr="00B668D1" w:rsidRDefault="005E65F2">
            <w:pPr>
              <w:pStyle w:val="ListParagraph"/>
              <w:numPr>
                <w:ilvl w:val="0"/>
                <w:numId w:val="7"/>
              </w:numPr>
              <w:spacing w:after="0" w:line="240" w:lineRule="auto"/>
              <w:ind w:left="315"/>
              <w:rPr>
                <w:rFonts w:ascii="DIN NEXT™ ARABIC REGULAR" w:hAnsi="DIN NEXT™ ARABIC REGULAR" w:cs="DIN NEXT™ ARABIC REGULAR"/>
              </w:rPr>
            </w:pPr>
            <w:r w:rsidRPr="00B668D1">
              <w:rPr>
                <w:rFonts w:ascii="DIN NEXT™ ARABIC REGULAR" w:hAnsi="DIN NEXT™ ARABIC REGULAR" w:cs="DIN NEXT™ ARABIC REGULAR"/>
              </w:rPr>
              <w:t xml:space="preserve">Using e-learning in discussions, group work,  presentations, and </w:t>
            </w:r>
            <w:r w:rsidRPr="00B668D1">
              <w:rPr>
                <w:rFonts w:ascii="DIN NEXT™ ARABIC REGULAR" w:hAnsi="DIN NEXT™ ARABIC REGULAR" w:cs="DIN NEXT™ ARABIC REGULAR"/>
                <w:sz w:val="20"/>
                <w:szCs w:val="20"/>
              </w:rPr>
              <w:t>Projects</w:t>
            </w:r>
          </w:p>
        </w:tc>
        <w:tc>
          <w:tcPr>
            <w:tcW w:w="2311" w:type="dxa"/>
            <w:shd w:val="clear" w:color="auto" w:fill="F2F2F2" w:themeFill="background1" w:themeFillShade="F2"/>
          </w:tcPr>
          <w:p w14:paraId="38EE8D65" w14:textId="77777777" w:rsidR="005E65F2" w:rsidRPr="00B668D1" w:rsidRDefault="005E65F2">
            <w:pPr>
              <w:pStyle w:val="ListParagraph"/>
              <w:numPr>
                <w:ilvl w:val="0"/>
                <w:numId w:val="5"/>
              </w:numPr>
              <w:spacing w:after="0" w:line="240" w:lineRule="auto"/>
              <w:ind w:left="316"/>
              <w:rPr>
                <w:rFonts w:ascii="DIN NEXT™ ARABIC REGULAR" w:hAnsi="DIN NEXT™ ARABIC REGULAR" w:cs="DIN NEXT™ ARABIC REGULAR"/>
              </w:rPr>
            </w:pPr>
            <w:r w:rsidRPr="00B668D1">
              <w:rPr>
                <w:rFonts w:ascii="DIN NEXT™ ARABIC REGULAR" w:hAnsi="DIN NEXT™ ARABIC REGULAR" w:cs="DIN NEXT™ ARABIC REGULAR"/>
              </w:rPr>
              <w:t>Observation</w:t>
            </w:r>
          </w:p>
          <w:p w14:paraId="32B33F92" w14:textId="77777777" w:rsidR="005E65F2" w:rsidRPr="00B668D1" w:rsidRDefault="005E65F2">
            <w:pPr>
              <w:pStyle w:val="ListParagraph"/>
              <w:numPr>
                <w:ilvl w:val="0"/>
                <w:numId w:val="5"/>
              </w:numPr>
              <w:spacing w:after="0" w:line="240" w:lineRule="auto"/>
              <w:ind w:left="316"/>
              <w:rPr>
                <w:rFonts w:ascii="DIN NEXT™ ARABIC REGULAR" w:hAnsi="DIN NEXT™ ARABIC REGULAR" w:cs="DIN NEXT™ ARABIC REGULAR"/>
              </w:rPr>
            </w:pPr>
            <w:r w:rsidRPr="00B668D1">
              <w:rPr>
                <w:rFonts w:ascii="DIN NEXT™ ARABIC REGULAR" w:hAnsi="DIN NEXT™ ARABIC REGULAR" w:cs="DIN NEXT™ ARABIC REGULAR"/>
              </w:rPr>
              <w:t>Class participation</w:t>
            </w:r>
          </w:p>
          <w:p w14:paraId="4EC71172" w14:textId="77777777" w:rsidR="005E65F2" w:rsidRPr="00B668D1" w:rsidRDefault="005E65F2">
            <w:pPr>
              <w:pStyle w:val="ListParagraph"/>
              <w:numPr>
                <w:ilvl w:val="0"/>
                <w:numId w:val="5"/>
              </w:numPr>
              <w:spacing w:after="0" w:line="240" w:lineRule="auto"/>
              <w:ind w:left="316"/>
              <w:rPr>
                <w:rFonts w:ascii="DIN NEXT™ ARABIC REGULAR" w:hAnsi="DIN NEXT™ ARABIC REGULAR" w:cs="DIN NEXT™ ARABIC REGULAR"/>
              </w:rPr>
            </w:pPr>
            <w:r w:rsidRPr="00B668D1">
              <w:rPr>
                <w:rFonts w:ascii="DIN NEXT™ ARABIC REGULAR" w:hAnsi="DIN NEXT™ ARABIC REGULAR" w:cs="DIN NEXT™ ARABIC REGULAR"/>
              </w:rPr>
              <w:t>Assignments</w:t>
            </w:r>
          </w:p>
          <w:p w14:paraId="0C779822" w14:textId="70036F05" w:rsidR="005E65F2" w:rsidRPr="00B668D1" w:rsidRDefault="005E65F2">
            <w:pPr>
              <w:pStyle w:val="ListParagraph"/>
              <w:numPr>
                <w:ilvl w:val="0"/>
                <w:numId w:val="5"/>
              </w:numPr>
              <w:spacing w:after="0" w:line="240" w:lineRule="auto"/>
              <w:ind w:left="316"/>
              <w:rPr>
                <w:rFonts w:ascii="DIN NEXT™ ARABIC REGULAR" w:hAnsi="DIN NEXT™ ARABIC REGULAR" w:cs="DIN NEXT™ ARABIC REGULAR"/>
              </w:rPr>
            </w:pPr>
            <w:r w:rsidRPr="00B668D1">
              <w:rPr>
                <w:rFonts w:ascii="DIN NEXT™ ARABIC REGULAR" w:hAnsi="DIN NEXT™ ARABIC REGULAR" w:cs="DIN NEXT™ ARABIC REGULAR"/>
              </w:rPr>
              <w:t>Quizzes</w:t>
            </w:r>
          </w:p>
        </w:tc>
      </w:tr>
      <w:tr w:rsidR="005E65F2" w:rsidRPr="00B668D1" w14:paraId="3FE4025C" w14:textId="77777777" w:rsidTr="005E65F2">
        <w:trPr>
          <w:tblCellSpacing w:w="7" w:type="dxa"/>
          <w:jc w:val="center"/>
        </w:trPr>
        <w:tc>
          <w:tcPr>
            <w:tcW w:w="847" w:type="dxa"/>
            <w:shd w:val="clear" w:color="auto" w:fill="D9D9D9" w:themeFill="background1" w:themeFillShade="D9"/>
          </w:tcPr>
          <w:p w14:paraId="13CF3793" w14:textId="3F559C5E" w:rsidR="005E65F2" w:rsidRPr="00B668D1" w:rsidRDefault="005E65F2" w:rsidP="005E65F2">
            <w:pPr>
              <w:spacing w:after="0"/>
              <w:jc w:val="center"/>
              <w:rPr>
                <w:rFonts w:ascii="DIN NEXT™ ARABIC REGULAR" w:hAnsi="DIN NEXT™ ARABIC REGULAR" w:cs="DIN NEXT™ ARABIC REGULAR"/>
                <w:color w:val="525252" w:themeColor="accent3" w:themeShade="80"/>
                <w:sz w:val="20"/>
                <w:szCs w:val="20"/>
              </w:rPr>
            </w:pPr>
            <w:r w:rsidRPr="00B668D1">
              <w:rPr>
                <w:rFonts w:ascii="DIN NEXT™ ARABIC REGULAR" w:hAnsi="DIN NEXT™ ARABIC REGULAR" w:cs="DIN NEXT™ ARABIC REGULAR"/>
              </w:rPr>
              <w:t>3.2</w:t>
            </w:r>
          </w:p>
        </w:tc>
        <w:tc>
          <w:tcPr>
            <w:tcW w:w="2893" w:type="dxa"/>
            <w:shd w:val="clear" w:color="auto" w:fill="D9D9D9" w:themeFill="background1" w:themeFillShade="D9"/>
          </w:tcPr>
          <w:p w14:paraId="0F93CDA2" w14:textId="4526D29A" w:rsidR="005E65F2" w:rsidRPr="00B668D1" w:rsidRDefault="005E65F2" w:rsidP="005E65F2">
            <w:pPr>
              <w:rPr>
                <w:rFonts w:ascii="DIN NEXT™ ARABIC REGULAR" w:hAnsi="DIN NEXT™ ARABIC REGULAR" w:cs="DIN NEXT™ ARABIC REGULAR"/>
              </w:rPr>
            </w:pPr>
            <w:r w:rsidRPr="00B668D1">
              <w:rPr>
                <w:rFonts w:ascii="DIN NEXT™ ARABIC REGULAR" w:hAnsi="DIN NEXT™ ARABIC REGULAR" w:cs="DIN NEXT™ ARABIC REGULAR"/>
              </w:rPr>
              <w:t>Show sense of cooperation while involved in teamwork to construct knowledge</w:t>
            </w:r>
          </w:p>
        </w:tc>
        <w:tc>
          <w:tcPr>
            <w:tcW w:w="1619" w:type="dxa"/>
            <w:shd w:val="clear" w:color="auto" w:fill="D9D9D9" w:themeFill="background1" w:themeFillShade="D9"/>
          </w:tcPr>
          <w:p w14:paraId="3444816A" w14:textId="6CE582F8" w:rsidR="005E65F2" w:rsidRPr="00B668D1" w:rsidRDefault="005E65F2" w:rsidP="005E65F2">
            <w:pPr>
              <w:spacing w:after="0"/>
              <w:jc w:val="lowKashida"/>
              <w:rPr>
                <w:rFonts w:ascii="DIN NEXT™ ARABIC REGULAR" w:hAnsi="DIN NEXT™ ARABIC REGULAR" w:cs="DIN NEXT™ ARABIC REGULAR"/>
                <w:sz w:val="20"/>
                <w:szCs w:val="20"/>
              </w:rPr>
            </w:pPr>
            <w:r w:rsidRPr="00B668D1">
              <w:rPr>
                <w:rFonts w:ascii="DIN NEXT™ ARABIC REGULAR" w:hAnsi="DIN NEXT™ ARABIC REGULAR" w:cs="DIN NEXT™ ARABIC REGULAR"/>
              </w:rPr>
              <w:t>V 3.4</w:t>
            </w:r>
          </w:p>
        </w:tc>
        <w:tc>
          <w:tcPr>
            <w:tcW w:w="1961" w:type="dxa"/>
            <w:shd w:val="clear" w:color="auto" w:fill="D9D9D9" w:themeFill="background1" w:themeFillShade="D9"/>
          </w:tcPr>
          <w:p w14:paraId="432596E0" w14:textId="5EF3AF20" w:rsidR="005E65F2" w:rsidRPr="00B668D1" w:rsidRDefault="005E65F2">
            <w:pPr>
              <w:pStyle w:val="ListParagraph"/>
              <w:numPr>
                <w:ilvl w:val="0"/>
                <w:numId w:val="7"/>
              </w:numPr>
              <w:spacing w:after="0" w:line="240" w:lineRule="auto"/>
              <w:ind w:left="315"/>
              <w:rPr>
                <w:rFonts w:ascii="DIN NEXT™ ARABIC REGULAR" w:hAnsi="DIN NEXT™ ARABIC REGULAR" w:cs="DIN NEXT™ ARABIC REGULAR"/>
              </w:rPr>
            </w:pPr>
            <w:r w:rsidRPr="00B668D1">
              <w:rPr>
                <w:rFonts w:ascii="DIN NEXT™ ARABIC REGULAR" w:hAnsi="DIN NEXT™ ARABIC REGULAR" w:cs="DIN NEXT™ ARABIC REGULAR"/>
              </w:rPr>
              <w:t xml:space="preserve">Using e-learning in discussions, group work,  presentations, and </w:t>
            </w:r>
            <w:r w:rsidRPr="00B668D1">
              <w:rPr>
                <w:rFonts w:ascii="DIN NEXT™ ARABIC REGULAR" w:hAnsi="DIN NEXT™ ARABIC REGULAR" w:cs="DIN NEXT™ ARABIC REGULAR"/>
                <w:sz w:val="20"/>
                <w:szCs w:val="20"/>
              </w:rPr>
              <w:t>Projects</w:t>
            </w:r>
          </w:p>
        </w:tc>
        <w:tc>
          <w:tcPr>
            <w:tcW w:w="2311" w:type="dxa"/>
            <w:shd w:val="clear" w:color="auto" w:fill="D9D9D9" w:themeFill="background1" w:themeFillShade="D9"/>
          </w:tcPr>
          <w:p w14:paraId="1A2D499F" w14:textId="77777777" w:rsidR="005E65F2" w:rsidRPr="00B668D1" w:rsidRDefault="005E65F2">
            <w:pPr>
              <w:pStyle w:val="ListParagraph"/>
              <w:numPr>
                <w:ilvl w:val="0"/>
                <w:numId w:val="5"/>
              </w:numPr>
              <w:spacing w:after="0" w:line="240" w:lineRule="auto"/>
              <w:ind w:left="316"/>
              <w:rPr>
                <w:rFonts w:ascii="DIN NEXT™ ARABIC REGULAR" w:hAnsi="DIN NEXT™ ARABIC REGULAR" w:cs="DIN NEXT™ ARABIC REGULAR"/>
              </w:rPr>
            </w:pPr>
            <w:r w:rsidRPr="00B668D1">
              <w:rPr>
                <w:rFonts w:ascii="DIN NEXT™ ARABIC REGULAR" w:hAnsi="DIN NEXT™ ARABIC REGULAR" w:cs="DIN NEXT™ ARABIC REGULAR"/>
              </w:rPr>
              <w:t>Observation</w:t>
            </w:r>
          </w:p>
          <w:p w14:paraId="566E2842" w14:textId="77777777" w:rsidR="005E65F2" w:rsidRPr="00B668D1" w:rsidRDefault="005E65F2">
            <w:pPr>
              <w:pStyle w:val="ListParagraph"/>
              <w:numPr>
                <w:ilvl w:val="0"/>
                <w:numId w:val="5"/>
              </w:numPr>
              <w:spacing w:after="0" w:line="240" w:lineRule="auto"/>
              <w:ind w:left="316"/>
              <w:rPr>
                <w:rFonts w:ascii="DIN NEXT™ ARABIC REGULAR" w:hAnsi="DIN NEXT™ ARABIC REGULAR" w:cs="DIN NEXT™ ARABIC REGULAR"/>
              </w:rPr>
            </w:pPr>
            <w:r w:rsidRPr="00B668D1">
              <w:rPr>
                <w:rFonts w:ascii="DIN NEXT™ ARABIC REGULAR" w:hAnsi="DIN NEXT™ ARABIC REGULAR" w:cs="DIN NEXT™ ARABIC REGULAR"/>
              </w:rPr>
              <w:t>Class participation</w:t>
            </w:r>
          </w:p>
          <w:p w14:paraId="58C889C6" w14:textId="77777777" w:rsidR="005E65F2" w:rsidRPr="00B668D1" w:rsidRDefault="005E65F2">
            <w:pPr>
              <w:pStyle w:val="ListParagraph"/>
              <w:numPr>
                <w:ilvl w:val="0"/>
                <w:numId w:val="5"/>
              </w:numPr>
              <w:spacing w:after="0" w:line="240" w:lineRule="auto"/>
              <w:ind w:left="316"/>
              <w:rPr>
                <w:rFonts w:ascii="DIN NEXT™ ARABIC REGULAR" w:hAnsi="DIN NEXT™ ARABIC REGULAR" w:cs="DIN NEXT™ ARABIC REGULAR"/>
              </w:rPr>
            </w:pPr>
            <w:r w:rsidRPr="00B668D1">
              <w:rPr>
                <w:rFonts w:ascii="DIN NEXT™ ARABIC REGULAR" w:hAnsi="DIN NEXT™ ARABIC REGULAR" w:cs="DIN NEXT™ ARABIC REGULAR"/>
              </w:rPr>
              <w:t>Assignments</w:t>
            </w:r>
          </w:p>
          <w:p w14:paraId="1419E146" w14:textId="2B759457" w:rsidR="005E65F2" w:rsidRPr="00B668D1" w:rsidRDefault="005E65F2">
            <w:pPr>
              <w:pStyle w:val="ListParagraph"/>
              <w:numPr>
                <w:ilvl w:val="0"/>
                <w:numId w:val="5"/>
              </w:numPr>
              <w:spacing w:after="0" w:line="240" w:lineRule="auto"/>
              <w:ind w:left="316"/>
              <w:rPr>
                <w:rFonts w:ascii="DIN NEXT™ ARABIC REGULAR" w:hAnsi="DIN NEXT™ ARABIC REGULAR" w:cs="DIN NEXT™ ARABIC REGULAR"/>
              </w:rPr>
            </w:pPr>
            <w:r w:rsidRPr="00B668D1">
              <w:rPr>
                <w:rFonts w:ascii="DIN NEXT™ ARABIC REGULAR" w:hAnsi="DIN NEXT™ ARABIC REGULAR" w:cs="DIN NEXT™ ARABIC REGULAR"/>
              </w:rPr>
              <w:t>Quizzes</w:t>
            </w:r>
          </w:p>
        </w:tc>
      </w:tr>
      <w:tr w:rsidR="005E65F2" w:rsidRPr="00B668D1" w14:paraId="550AAE12" w14:textId="77777777" w:rsidTr="005E65F2">
        <w:trPr>
          <w:tblCellSpacing w:w="7" w:type="dxa"/>
          <w:jc w:val="center"/>
        </w:trPr>
        <w:tc>
          <w:tcPr>
            <w:tcW w:w="847" w:type="dxa"/>
            <w:shd w:val="clear" w:color="auto" w:fill="F2F2F2" w:themeFill="background1" w:themeFillShade="F2"/>
          </w:tcPr>
          <w:p w14:paraId="293B6BA6" w14:textId="59DDB5D8" w:rsidR="005E65F2" w:rsidRPr="00B668D1" w:rsidRDefault="005E65F2" w:rsidP="005E65F2">
            <w:pPr>
              <w:spacing w:after="0"/>
              <w:jc w:val="center"/>
              <w:rPr>
                <w:rFonts w:ascii="DIN NEXT™ ARABIC REGULAR" w:hAnsi="DIN NEXT™ ARABIC REGULAR" w:cs="DIN NEXT™ ARABIC REGULAR"/>
                <w:color w:val="525252" w:themeColor="accent3" w:themeShade="80"/>
                <w:sz w:val="20"/>
                <w:szCs w:val="20"/>
              </w:rPr>
            </w:pPr>
            <w:r w:rsidRPr="00B668D1">
              <w:rPr>
                <w:rFonts w:ascii="DIN NEXT™ ARABIC REGULAR" w:hAnsi="DIN NEXT™ ARABIC REGULAR" w:cs="DIN NEXT™ ARABIC REGULAR"/>
              </w:rPr>
              <w:t>3.3</w:t>
            </w:r>
          </w:p>
        </w:tc>
        <w:tc>
          <w:tcPr>
            <w:tcW w:w="2893" w:type="dxa"/>
            <w:shd w:val="clear" w:color="auto" w:fill="F2F2F2" w:themeFill="background1" w:themeFillShade="F2"/>
          </w:tcPr>
          <w:p w14:paraId="679D8C2E" w14:textId="7A3F3538" w:rsidR="005E65F2" w:rsidRPr="00B668D1" w:rsidRDefault="005E65F2" w:rsidP="005E65F2">
            <w:pPr>
              <w:rPr>
                <w:rFonts w:ascii="DIN NEXT™ ARABIC REGULAR" w:hAnsi="DIN NEXT™ ARABIC REGULAR" w:cs="DIN NEXT™ ARABIC REGULAR"/>
              </w:rPr>
            </w:pPr>
            <w:r w:rsidRPr="00B668D1">
              <w:rPr>
                <w:rFonts w:ascii="DIN NEXT™ ARABIC REGULAR" w:hAnsi="DIN NEXT™ ARABIC REGULAR" w:cs="DIN NEXT™ ARABIC REGULAR"/>
              </w:rPr>
              <w:t>Seek professional development opportunities in language policy and planning and actively participate in them</w:t>
            </w:r>
          </w:p>
        </w:tc>
        <w:tc>
          <w:tcPr>
            <w:tcW w:w="1619" w:type="dxa"/>
            <w:shd w:val="clear" w:color="auto" w:fill="F2F2F2" w:themeFill="background1" w:themeFillShade="F2"/>
          </w:tcPr>
          <w:p w14:paraId="2217A87D" w14:textId="50C58EEB" w:rsidR="005E65F2" w:rsidRPr="00B668D1" w:rsidRDefault="005E65F2" w:rsidP="005E65F2">
            <w:pPr>
              <w:spacing w:after="0"/>
              <w:jc w:val="lowKashida"/>
              <w:rPr>
                <w:rFonts w:ascii="DIN NEXT™ ARABIC REGULAR" w:hAnsi="DIN NEXT™ ARABIC REGULAR" w:cs="DIN NEXT™ ARABIC REGULAR"/>
                <w:sz w:val="20"/>
                <w:szCs w:val="20"/>
              </w:rPr>
            </w:pPr>
            <w:r w:rsidRPr="00B668D1">
              <w:rPr>
                <w:rFonts w:ascii="DIN NEXT™ ARABIC REGULAR" w:hAnsi="DIN NEXT™ ARABIC REGULAR" w:cs="DIN NEXT™ ARABIC REGULAR"/>
              </w:rPr>
              <w:t>V 3.1, V 3.2</w:t>
            </w:r>
          </w:p>
        </w:tc>
        <w:tc>
          <w:tcPr>
            <w:tcW w:w="1961" w:type="dxa"/>
            <w:shd w:val="clear" w:color="auto" w:fill="F2F2F2" w:themeFill="background1" w:themeFillShade="F2"/>
          </w:tcPr>
          <w:p w14:paraId="00A78CD8" w14:textId="5F80A72D" w:rsidR="005E65F2" w:rsidRPr="00B668D1" w:rsidRDefault="005E65F2">
            <w:pPr>
              <w:pStyle w:val="ListParagraph"/>
              <w:numPr>
                <w:ilvl w:val="0"/>
                <w:numId w:val="7"/>
              </w:numPr>
              <w:ind w:left="315"/>
              <w:jc w:val="lowKashida"/>
              <w:rPr>
                <w:rFonts w:ascii="DIN NEXT™ ARABIC REGULAR" w:hAnsi="DIN NEXT™ ARABIC REGULAR" w:cs="DIN NEXT™ ARABIC REGULAR"/>
              </w:rPr>
            </w:pPr>
            <w:r w:rsidRPr="00B668D1">
              <w:rPr>
                <w:rFonts w:ascii="DIN NEXT™ ARABIC REGULAR" w:hAnsi="DIN NEXT™ ARABIC REGULAR" w:cs="DIN NEXT™ ARABIC REGULAR"/>
              </w:rPr>
              <w:t xml:space="preserve">Using e-learning in discussions, group work,  presentations, and </w:t>
            </w:r>
            <w:r w:rsidRPr="00B668D1">
              <w:rPr>
                <w:rFonts w:ascii="DIN NEXT™ ARABIC REGULAR" w:hAnsi="DIN NEXT™ ARABIC REGULAR" w:cs="DIN NEXT™ ARABIC REGULAR"/>
                <w:sz w:val="20"/>
                <w:szCs w:val="20"/>
              </w:rPr>
              <w:t>Projects</w:t>
            </w:r>
          </w:p>
        </w:tc>
        <w:tc>
          <w:tcPr>
            <w:tcW w:w="2311" w:type="dxa"/>
            <w:shd w:val="clear" w:color="auto" w:fill="F2F2F2" w:themeFill="background1" w:themeFillShade="F2"/>
          </w:tcPr>
          <w:p w14:paraId="69A31F06" w14:textId="77777777" w:rsidR="005E65F2" w:rsidRPr="00B668D1" w:rsidRDefault="005E65F2">
            <w:pPr>
              <w:pStyle w:val="ListParagraph"/>
              <w:numPr>
                <w:ilvl w:val="0"/>
                <w:numId w:val="5"/>
              </w:numPr>
              <w:spacing w:after="0" w:line="240" w:lineRule="auto"/>
              <w:ind w:left="316"/>
              <w:rPr>
                <w:rFonts w:ascii="DIN NEXT™ ARABIC REGULAR" w:hAnsi="DIN NEXT™ ARABIC REGULAR" w:cs="DIN NEXT™ ARABIC REGULAR"/>
              </w:rPr>
            </w:pPr>
            <w:r w:rsidRPr="00B668D1">
              <w:rPr>
                <w:rFonts w:ascii="DIN NEXT™ ARABIC REGULAR" w:hAnsi="DIN NEXT™ ARABIC REGULAR" w:cs="DIN NEXT™ ARABIC REGULAR"/>
              </w:rPr>
              <w:t>Observation</w:t>
            </w:r>
          </w:p>
          <w:p w14:paraId="31EA05B8" w14:textId="77777777" w:rsidR="005E65F2" w:rsidRPr="00B668D1" w:rsidRDefault="005E65F2">
            <w:pPr>
              <w:pStyle w:val="ListParagraph"/>
              <w:numPr>
                <w:ilvl w:val="0"/>
                <w:numId w:val="5"/>
              </w:numPr>
              <w:spacing w:after="0" w:line="240" w:lineRule="auto"/>
              <w:ind w:left="316"/>
              <w:rPr>
                <w:rFonts w:ascii="DIN NEXT™ ARABIC REGULAR" w:hAnsi="DIN NEXT™ ARABIC REGULAR" w:cs="DIN NEXT™ ARABIC REGULAR"/>
              </w:rPr>
            </w:pPr>
            <w:r w:rsidRPr="00B668D1">
              <w:rPr>
                <w:rFonts w:ascii="DIN NEXT™ ARABIC REGULAR" w:hAnsi="DIN NEXT™ ARABIC REGULAR" w:cs="DIN NEXT™ ARABIC REGULAR"/>
              </w:rPr>
              <w:t>Class participation</w:t>
            </w:r>
          </w:p>
          <w:p w14:paraId="42FF9EF6" w14:textId="77777777" w:rsidR="005E65F2" w:rsidRPr="00B668D1" w:rsidRDefault="005E65F2">
            <w:pPr>
              <w:pStyle w:val="ListParagraph"/>
              <w:numPr>
                <w:ilvl w:val="0"/>
                <w:numId w:val="5"/>
              </w:numPr>
              <w:spacing w:after="0" w:line="240" w:lineRule="auto"/>
              <w:ind w:left="316"/>
              <w:rPr>
                <w:rFonts w:ascii="DIN NEXT™ ARABIC REGULAR" w:hAnsi="DIN NEXT™ ARABIC REGULAR" w:cs="DIN NEXT™ ARABIC REGULAR"/>
              </w:rPr>
            </w:pPr>
            <w:r w:rsidRPr="00B668D1">
              <w:rPr>
                <w:rFonts w:ascii="DIN NEXT™ ARABIC REGULAR" w:hAnsi="DIN NEXT™ ARABIC REGULAR" w:cs="DIN NEXT™ ARABIC REGULAR"/>
              </w:rPr>
              <w:t>Assignments</w:t>
            </w:r>
          </w:p>
          <w:p w14:paraId="36D2EE3F" w14:textId="6CD859F3" w:rsidR="005E65F2" w:rsidRPr="00B668D1" w:rsidRDefault="005E65F2">
            <w:pPr>
              <w:pStyle w:val="ListParagraph"/>
              <w:numPr>
                <w:ilvl w:val="0"/>
                <w:numId w:val="5"/>
              </w:numPr>
              <w:spacing w:after="0" w:line="240" w:lineRule="auto"/>
              <w:ind w:left="316"/>
              <w:rPr>
                <w:rFonts w:ascii="DIN NEXT™ ARABIC REGULAR" w:hAnsi="DIN NEXT™ ARABIC REGULAR" w:cs="DIN NEXT™ ARABIC REGULAR"/>
              </w:rPr>
            </w:pPr>
            <w:r w:rsidRPr="00B668D1">
              <w:rPr>
                <w:rFonts w:ascii="DIN NEXT™ ARABIC REGULAR" w:hAnsi="DIN NEXT™ ARABIC REGULAR" w:cs="DIN NEXT™ ARABIC REGULAR"/>
              </w:rPr>
              <w:t>Quizzes</w:t>
            </w:r>
          </w:p>
        </w:tc>
      </w:tr>
    </w:tbl>
    <w:p w14:paraId="553BD124" w14:textId="05709BB9" w:rsidR="00652624" w:rsidRPr="00B668D1" w:rsidRDefault="00080A29" w:rsidP="00D556A0">
      <w:pPr>
        <w:pStyle w:val="Heading1"/>
        <w:rPr>
          <w:rStyle w:val="a"/>
          <w:rFonts w:ascii="DIN NEXT™ ARABIC REGULAR" w:hAnsi="DIN NEXT™ ARABIC REGULAR" w:cs="DIN NEXT™ ARABIC REGULAR"/>
          <w:color w:val="4C3D8E"/>
          <w:sz w:val="32"/>
          <w:szCs w:val="32"/>
          <w:rtl/>
          <w:lang w:bidi="ar-YE"/>
        </w:rPr>
      </w:pPr>
      <w:bookmarkStart w:id="7" w:name="_Ref115691971"/>
      <w:r w:rsidRPr="00B668D1">
        <w:rPr>
          <w:rStyle w:val="a"/>
          <w:rFonts w:ascii="DIN NEXT™ ARABIC REGULAR" w:hAnsi="DIN NEXT™ ARABIC REGULAR" w:cs="DIN NEXT™ ARABIC REGULAR"/>
          <w:color w:val="4C3D8E"/>
          <w:sz w:val="32"/>
          <w:szCs w:val="32"/>
          <w:lang w:bidi="ar-YE"/>
        </w:rPr>
        <w:lastRenderedPageBreak/>
        <w:t>C. Course Content</w:t>
      </w:r>
      <w:bookmarkEnd w:id="7"/>
    </w:p>
    <w:tbl>
      <w:tblPr>
        <w:tblW w:w="9015" w:type="dxa"/>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7"/>
        <w:gridCol w:w="6601"/>
        <w:gridCol w:w="1697"/>
      </w:tblGrid>
      <w:tr w:rsidR="00E064B0" w:rsidRPr="00B668D1" w14:paraId="67D25FA9" w14:textId="77777777" w:rsidTr="00F93207">
        <w:trPr>
          <w:trHeight w:val="461"/>
          <w:tblCellSpacing w:w="7" w:type="dxa"/>
          <w:jc w:val="center"/>
        </w:trPr>
        <w:tc>
          <w:tcPr>
            <w:tcW w:w="696" w:type="dxa"/>
            <w:shd w:val="clear" w:color="auto" w:fill="4C3D8E"/>
            <w:vAlign w:val="center"/>
          </w:tcPr>
          <w:p w14:paraId="38C01C3A" w14:textId="78656DF6" w:rsidR="00652624" w:rsidRPr="00B668D1" w:rsidRDefault="00080A29" w:rsidP="00080A29">
            <w:pPr>
              <w:spacing w:after="0"/>
              <w:jc w:val="center"/>
              <w:rPr>
                <w:rFonts w:ascii="DIN NEXT™ ARABIC REGULAR" w:hAnsi="DIN NEXT™ ARABIC REGULAR" w:cs="DIN NEXT™ ARABIC REGULAR"/>
                <w:color w:val="FFFFFF" w:themeColor="background1"/>
                <w:sz w:val="20"/>
                <w:szCs w:val="20"/>
                <w:rtl/>
                <w:lang w:bidi="ar-EG"/>
              </w:rPr>
            </w:pPr>
            <w:r w:rsidRPr="00B668D1">
              <w:rPr>
                <w:rFonts w:ascii="DIN NEXT™ ARABIC REGULAR" w:hAnsi="DIN NEXT™ ARABIC REGULAR" w:cs="DIN NEXT™ ARABIC REGULAR"/>
                <w:color w:val="FFFFFF" w:themeColor="background1"/>
                <w:sz w:val="20"/>
                <w:szCs w:val="20"/>
                <w:lang w:bidi="ar-EG"/>
              </w:rPr>
              <w:t>No</w:t>
            </w:r>
          </w:p>
        </w:tc>
        <w:tc>
          <w:tcPr>
            <w:tcW w:w="6587" w:type="dxa"/>
            <w:shd w:val="clear" w:color="auto" w:fill="4C3D8E"/>
            <w:vAlign w:val="center"/>
          </w:tcPr>
          <w:p w14:paraId="3D07BE8D" w14:textId="497120CE" w:rsidR="00652624" w:rsidRPr="00B668D1" w:rsidRDefault="00080A29" w:rsidP="00080A29">
            <w:pPr>
              <w:spacing w:after="0"/>
              <w:jc w:val="center"/>
              <w:rPr>
                <w:rFonts w:ascii="DIN NEXT™ ARABIC REGULAR" w:hAnsi="DIN NEXT™ ARABIC REGULAR" w:cs="DIN NEXT™ ARABIC REGULAR"/>
                <w:color w:val="FFFFFF" w:themeColor="background1"/>
                <w:lang w:bidi="ar-EG"/>
              </w:rPr>
            </w:pPr>
            <w:r w:rsidRPr="00B668D1">
              <w:rPr>
                <w:rFonts w:ascii="DIN NEXT™ ARABIC REGULAR" w:hAnsi="DIN NEXT™ ARABIC REGULAR" w:cs="DIN NEXT™ ARABIC REGULAR"/>
                <w:color w:val="FFFFFF" w:themeColor="background1"/>
                <w:lang w:bidi="ar-EG"/>
              </w:rPr>
              <w:t>List of Topics</w:t>
            </w:r>
          </w:p>
        </w:tc>
        <w:tc>
          <w:tcPr>
            <w:tcW w:w="1676" w:type="dxa"/>
            <w:shd w:val="clear" w:color="auto" w:fill="4C3D8E"/>
            <w:vAlign w:val="center"/>
          </w:tcPr>
          <w:p w14:paraId="6D260D1F" w14:textId="4BD5C0F6" w:rsidR="00652624" w:rsidRPr="00B668D1" w:rsidRDefault="00080A29" w:rsidP="00080A29">
            <w:pPr>
              <w:spacing w:after="0"/>
              <w:jc w:val="center"/>
              <w:rPr>
                <w:rFonts w:ascii="DIN NEXT™ ARABIC REGULAR" w:hAnsi="DIN NEXT™ ARABIC REGULAR" w:cs="DIN NEXT™ ARABIC REGULAR"/>
                <w:color w:val="FFFFFF" w:themeColor="background1"/>
                <w:sz w:val="20"/>
                <w:szCs w:val="20"/>
                <w:rtl/>
                <w:lang w:bidi="ar-EG"/>
              </w:rPr>
            </w:pPr>
            <w:r w:rsidRPr="00B668D1">
              <w:rPr>
                <w:rFonts w:ascii="DIN NEXT™ ARABIC REGULAR" w:hAnsi="DIN NEXT™ ARABIC REGULAR" w:cs="DIN NEXT™ ARABIC REGULAR"/>
                <w:color w:val="FFFFFF" w:themeColor="background1"/>
                <w:lang w:bidi="ar-EG"/>
              </w:rPr>
              <w:t>Contact Hours</w:t>
            </w:r>
          </w:p>
        </w:tc>
      </w:tr>
      <w:tr w:rsidR="005E65F2" w:rsidRPr="00B668D1" w14:paraId="26CF14F5" w14:textId="77777777" w:rsidTr="000B0546">
        <w:trPr>
          <w:trHeight w:val="298"/>
          <w:tblCellSpacing w:w="7" w:type="dxa"/>
          <w:jc w:val="center"/>
        </w:trPr>
        <w:tc>
          <w:tcPr>
            <w:tcW w:w="696" w:type="dxa"/>
            <w:shd w:val="clear" w:color="auto" w:fill="F2F2F2" w:themeFill="background1" w:themeFillShade="F2"/>
            <w:vAlign w:val="center"/>
          </w:tcPr>
          <w:p w14:paraId="0CACCAE9" w14:textId="12B9A438" w:rsidR="005E65F2" w:rsidRPr="00B668D1" w:rsidRDefault="005E65F2" w:rsidP="005E65F2">
            <w:pPr>
              <w:spacing w:after="0" w:line="240" w:lineRule="atLeast"/>
              <w:jc w:val="center"/>
              <w:rPr>
                <w:rFonts w:ascii="DIN NEXT™ ARABIC REGULAR" w:hAnsi="DIN NEXT™ ARABIC REGULAR" w:cs="DIN NEXT™ ARABIC REGULAR"/>
              </w:rPr>
            </w:pPr>
            <w:r w:rsidRPr="00B668D1">
              <w:rPr>
                <w:rFonts w:ascii="DIN NEXT™ ARABIC REGULAR" w:hAnsi="DIN NEXT™ ARABIC REGULAR" w:cs="DIN NEXT™ ARABIC REGULAR"/>
              </w:rPr>
              <w:t>1</w:t>
            </w:r>
          </w:p>
        </w:tc>
        <w:tc>
          <w:tcPr>
            <w:tcW w:w="6587" w:type="dxa"/>
            <w:shd w:val="clear" w:color="auto" w:fill="F2F2F2" w:themeFill="background1" w:themeFillShade="F2"/>
            <w:vAlign w:val="center"/>
          </w:tcPr>
          <w:p w14:paraId="5BF1116D" w14:textId="3120E872" w:rsidR="005E65F2" w:rsidRPr="00B668D1" w:rsidRDefault="005E65F2" w:rsidP="005E65F2">
            <w:pPr>
              <w:spacing w:after="0" w:line="240" w:lineRule="atLeast"/>
              <w:rPr>
                <w:rFonts w:ascii="DIN NEXT™ ARABIC REGULAR" w:hAnsi="DIN NEXT™ ARABIC REGULAR" w:cs="DIN NEXT™ ARABIC REGULAR"/>
              </w:rPr>
            </w:pPr>
            <w:r w:rsidRPr="00B668D1">
              <w:rPr>
                <w:rFonts w:ascii="DIN NEXT™ ARABIC REGULAR" w:hAnsi="DIN NEXT™ ARABIC REGULAR" w:cs="DIN NEXT™ ARABIC REGULAR"/>
                <w:lang w:bidi="ar-EG"/>
              </w:rPr>
              <w:t>Language Planning Theory and types of language planning</w:t>
            </w:r>
          </w:p>
        </w:tc>
        <w:tc>
          <w:tcPr>
            <w:tcW w:w="1676" w:type="dxa"/>
            <w:shd w:val="clear" w:color="auto" w:fill="F2F2F2" w:themeFill="background1" w:themeFillShade="F2"/>
            <w:vAlign w:val="center"/>
          </w:tcPr>
          <w:p w14:paraId="4A36790F" w14:textId="5A0AA741" w:rsidR="005E65F2" w:rsidRPr="00B668D1" w:rsidRDefault="005E65F2" w:rsidP="005E65F2">
            <w:pPr>
              <w:spacing w:after="0" w:line="240" w:lineRule="atLeast"/>
              <w:jc w:val="center"/>
              <w:rPr>
                <w:rFonts w:ascii="DIN NEXT™ ARABIC REGULAR" w:hAnsi="DIN NEXT™ ARABIC REGULAR" w:cs="DIN NEXT™ ARABIC REGULAR"/>
              </w:rPr>
            </w:pPr>
            <w:r w:rsidRPr="00B668D1">
              <w:rPr>
                <w:rFonts w:ascii="DIN NEXT™ ARABIC REGULAR" w:hAnsi="DIN NEXT™ ARABIC REGULAR" w:cs="DIN NEXT™ ARABIC REGULAR"/>
                <w:lang w:bidi="ar-EG"/>
              </w:rPr>
              <w:t>4</w:t>
            </w:r>
          </w:p>
        </w:tc>
      </w:tr>
      <w:tr w:rsidR="005E65F2" w:rsidRPr="00B668D1" w14:paraId="4A4F5EB2" w14:textId="77777777" w:rsidTr="000B0546">
        <w:trPr>
          <w:tblCellSpacing w:w="7" w:type="dxa"/>
          <w:jc w:val="center"/>
        </w:trPr>
        <w:tc>
          <w:tcPr>
            <w:tcW w:w="696" w:type="dxa"/>
            <w:shd w:val="clear" w:color="auto" w:fill="D9D9D9" w:themeFill="background1" w:themeFillShade="D9"/>
            <w:vAlign w:val="center"/>
          </w:tcPr>
          <w:p w14:paraId="7163D30B" w14:textId="75AFEA72" w:rsidR="005E65F2" w:rsidRPr="00B668D1" w:rsidRDefault="005E65F2" w:rsidP="005E65F2">
            <w:pPr>
              <w:spacing w:after="0" w:line="240" w:lineRule="atLeast"/>
              <w:jc w:val="center"/>
              <w:rPr>
                <w:rFonts w:ascii="DIN NEXT™ ARABIC REGULAR" w:hAnsi="DIN NEXT™ ARABIC REGULAR" w:cs="DIN NEXT™ ARABIC REGULAR"/>
              </w:rPr>
            </w:pPr>
            <w:r w:rsidRPr="00B668D1">
              <w:rPr>
                <w:rFonts w:ascii="DIN NEXT™ ARABIC REGULAR" w:hAnsi="DIN NEXT™ ARABIC REGULAR" w:cs="DIN NEXT™ ARABIC REGULAR"/>
              </w:rPr>
              <w:t>2</w:t>
            </w:r>
          </w:p>
        </w:tc>
        <w:tc>
          <w:tcPr>
            <w:tcW w:w="6587" w:type="dxa"/>
            <w:shd w:val="clear" w:color="auto" w:fill="D9D9D9" w:themeFill="background1" w:themeFillShade="D9"/>
            <w:vAlign w:val="center"/>
          </w:tcPr>
          <w:p w14:paraId="4A304D36" w14:textId="77777777" w:rsidR="005E65F2" w:rsidRPr="00B668D1" w:rsidRDefault="005E65F2" w:rsidP="005E65F2">
            <w:pPr>
              <w:bidi/>
              <w:spacing w:line="216" w:lineRule="auto"/>
              <w:jc w:val="right"/>
              <w:rPr>
                <w:rFonts w:ascii="DIN NEXT™ ARABIC REGULAR" w:hAnsi="DIN NEXT™ ARABIC REGULAR" w:cs="DIN NEXT™ ARABIC REGULAR"/>
                <w:lang w:bidi="ar-EG"/>
              </w:rPr>
            </w:pPr>
            <w:r w:rsidRPr="00B668D1">
              <w:rPr>
                <w:rFonts w:ascii="DIN NEXT™ ARABIC REGULAR" w:hAnsi="DIN NEXT™ ARABIC REGULAR" w:cs="DIN NEXT™ ARABIC REGULAR"/>
                <w:lang w:bidi="ar-EG"/>
              </w:rPr>
              <w:t>Factors affecting Language Planning and language Policy</w:t>
            </w:r>
          </w:p>
          <w:p w14:paraId="1DA4373F" w14:textId="78C21F1B" w:rsidR="005E65F2" w:rsidRPr="00B668D1" w:rsidRDefault="005E65F2" w:rsidP="005E65F2">
            <w:pPr>
              <w:spacing w:after="0" w:line="240" w:lineRule="atLeast"/>
              <w:rPr>
                <w:rFonts w:ascii="DIN NEXT™ ARABIC REGULAR" w:hAnsi="DIN NEXT™ ARABIC REGULAR" w:cs="DIN NEXT™ ARABIC REGULAR"/>
              </w:rPr>
            </w:pPr>
          </w:p>
        </w:tc>
        <w:tc>
          <w:tcPr>
            <w:tcW w:w="1676" w:type="dxa"/>
            <w:shd w:val="clear" w:color="auto" w:fill="D9D9D9" w:themeFill="background1" w:themeFillShade="D9"/>
          </w:tcPr>
          <w:p w14:paraId="3FE8353E" w14:textId="6BBDBFB9" w:rsidR="005E65F2" w:rsidRPr="00B668D1" w:rsidRDefault="005E65F2" w:rsidP="005E65F2">
            <w:pPr>
              <w:spacing w:after="0" w:line="240" w:lineRule="atLeast"/>
              <w:jc w:val="center"/>
              <w:rPr>
                <w:rFonts w:ascii="DIN NEXT™ ARABIC REGULAR" w:hAnsi="DIN NEXT™ ARABIC REGULAR" w:cs="DIN NEXT™ ARABIC REGULAR"/>
              </w:rPr>
            </w:pPr>
            <w:r w:rsidRPr="00B668D1">
              <w:rPr>
                <w:rFonts w:ascii="DIN NEXT™ ARABIC REGULAR" w:hAnsi="DIN NEXT™ ARABIC REGULAR" w:cs="DIN NEXT™ ARABIC REGULAR"/>
                <w:lang w:bidi="ar-EG"/>
              </w:rPr>
              <w:t>4</w:t>
            </w:r>
          </w:p>
        </w:tc>
      </w:tr>
      <w:tr w:rsidR="005E65F2" w:rsidRPr="00B668D1" w14:paraId="01239ACA" w14:textId="77777777" w:rsidTr="000B0546">
        <w:trPr>
          <w:tblCellSpacing w:w="7" w:type="dxa"/>
          <w:jc w:val="center"/>
        </w:trPr>
        <w:tc>
          <w:tcPr>
            <w:tcW w:w="696" w:type="dxa"/>
            <w:shd w:val="clear" w:color="auto" w:fill="F2F2F2" w:themeFill="background1" w:themeFillShade="F2"/>
            <w:vAlign w:val="center"/>
          </w:tcPr>
          <w:p w14:paraId="61F09DF7" w14:textId="2FA72492" w:rsidR="005E65F2" w:rsidRPr="00B668D1" w:rsidRDefault="005E65F2" w:rsidP="005E65F2">
            <w:pPr>
              <w:spacing w:after="0" w:line="240" w:lineRule="atLeast"/>
              <w:jc w:val="center"/>
              <w:rPr>
                <w:rFonts w:ascii="DIN NEXT™ ARABIC REGULAR" w:hAnsi="DIN NEXT™ ARABIC REGULAR" w:cs="DIN NEXT™ ARABIC REGULAR"/>
              </w:rPr>
            </w:pPr>
            <w:r w:rsidRPr="00B668D1">
              <w:rPr>
                <w:rFonts w:ascii="DIN NEXT™ ARABIC REGULAR" w:hAnsi="DIN NEXT™ ARABIC REGULAR" w:cs="DIN NEXT™ ARABIC REGULAR"/>
              </w:rPr>
              <w:t>3</w:t>
            </w:r>
          </w:p>
        </w:tc>
        <w:tc>
          <w:tcPr>
            <w:tcW w:w="6587" w:type="dxa"/>
            <w:shd w:val="clear" w:color="auto" w:fill="F2F2F2" w:themeFill="background1" w:themeFillShade="F2"/>
            <w:vAlign w:val="center"/>
          </w:tcPr>
          <w:p w14:paraId="4806D8A1" w14:textId="77777777" w:rsidR="005E65F2" w:rsidRPr="00B668D1" w:rsidRDefault="005E65F2" w:rsidP="005E65F2">
            <w:pPr>
              <w:bidi/>
              <w:spacing w:line="216" w:lineRule="auto"/>
              <w:jc w:val="right"/>
              <w:rPr>
                <w:rFonts w:ascii="DIN NEXT™ ARABIC REGULAR" w:hAnsi="DIN NEXT™ ARABIC REGULAR" w:cs="DIN NEXT™ ARABIC REGULAR"/>
                <w:lang w:bidi="ar-EG"/>
              </w:rPr>
            </w:pPr>
            <w:r w:rsidRPr="00B668D1">
              <w:rPr>
                <w:rFonts w:ascii="DIN NEXT™ ARABIC REGULAR" w:hAnsi="DIN NEXT™ ARABIC REGULAR" w:cs="DIN NEXT™ ARABIC REGULAR"/>
                <w:lang w:bidi="ar-EG"/>
              </w:rPr>
              <w:t>Language Planning Frameworks and Methods</w:t>
            </w:r>
          </w:p>
          <w:p w14:paraId="66E8FB9F" w14:textId="3A32C045" w:rsidR="005E65F2" w:rsidRPr="00B668D1" w:rsidRDefault="005E65F2" w:rsidP="005E65F2">
            <w:pPr>
              <w:spacing w:after="0" w:line="240" w:lineRule="atLeast"/>
              <w:rPr>
                <w:rFonts w:ascii="DIN NEXT™ ARABIC REGULAR" w:hAnsi="DIN NEXT™ ARABIC REGULAR" w:cs="DIN NEXT™ ARABIC REGULAR"/>
              </w:rPr>
            </w:pPr>
          </w:p>
        </w:tc>
        <w:tc>
          <w:tcPr>
            <w:tcW w:w="1676" w:type="dxa"/>
            <w:shd w:val="clear" w:color="auto" w:fill="F2F2F2" w:themeFill="background1" w:themeFillShade="F2"/>
          </w:tcPr>
          <w:p w14:paraId="1309FC60" w14:textId="371CF675" w:rsidR="005E65F2" w:rsidRPr="00B668D1" w:rsidRDefault="005E65F2" w:rsidP="005E65F2">
            <w:pPr>
              <w:spacing w:after="0" w:line="240" w:lineRule="atLeast"/>
              <w:jc w:val="center"/>
              <w:rPr>
                <w:rFonts w:ascii="DIN NEXT™ ARABIC REGULAR" w:hAnsi="DIN NEXT™ ARABIC REGULAR" w:cs="DIN NEXT™ ARABIC REGULAR"/>
              </w:rPr>
            </w:pPr>
            <w:r w:rsidRPr="00B668D1">
              <w:rPr>
                <w:rFonts w:ascii="DIN NEXT™ ARABIC REGULAR" w:hAnsi="DIN NEXT™ ARABIC REGULAR" w:cs="DIN NEXT™ ARABIC REGULAR"/>
                <w:lang w:bidi="ar-EG"/>
              </w:rPr>
              <w:t>4</w:t>
            </w:r>
          </w:p>
        </w:tc>
      </w:tr>
      <w:tr w:rsidR="005E65F2" w:rsidRPr="00B668D1" w14:paraId="0A6ABC6E" w14:textId="77777777" w:rsidTr="000B0546">
        <w:trPr>
          <w:tblCellSpacing w:w="7" w:type="dxa"/>
          <w:jc w:val="center"/>
        </w:trPr>
        <w:tc>
          <w:tcPr>
            <w:tcW w:w="696" w:type="dxa"/>
            <w:shd w:val="clear" w:color="auto" w:fill="F2F2F2" w:themeFill="background1" w:themeFillShade="F2"/>
            <w:vAlign w:val="center"/>
          </w:tcPr>
          <w:p w14:paraId="16AC4EEC" w14:textId="265BC08D" w:rsidR="005E65F2" w:rsidRPr="00B668D1" w:rsidRDefault="005E65F2" w:rsidP="005E65F2">
            <w:pPr>
              <w:spacing w:after="0" w:line="240" w:lineRule="atLeast"/>
              <w:jc w:val="center"/>
              <w:rPr>
                <w:rFonts w:ascii="DIN NEXT™ ARABIC REGULAR" w:hAnsi="DIN NEXT™ ARABIC REGULAR" w:cs="DIN NEXT™ ARABIC REGULAR"/>
              </w:rPr>
            </w:pPr>
            <w:r w:rsidRPr="00B668D1">
              <w:rPr>
                <w:rFonts w:ascii="DIN NEXT™ ARABIC REGULAR" w:hAnsi="DIN NEXT™ ARABIC REGULAR" w:cs="DIN NEXT™ ARABIC REGULAR"/>
              </w:rPr>
              <w:t>4</w:t>
            </w:r>
          </w:p>
        </w:tc>
        <w:tc>
          <w:tcPr>
            <w:tcW w:w="6587" w:type="dxa"/>
            <w:shd w:val="clear" w:color="auto" w:fill="F2F2F2" w:themeFill="background1" w:themeFillShade="F2"/>
            <w:vAlign w:val="center"/>
          </w:tcPr>
          <w:p w14:paraId="6B5C645C" w14:textId="1A84BCBB" w:rsidR="005E65F2" w:rsidRPr="00B668D1" w:rsidRDefault="005E65F2" w:rsidP="005E65F2">
            <w:pPr>
              <w:spacing w:after="0" w:line="240" w:lineRule="atLeast"/>
              <w:rPr>
                <w:rFonts w:ascii="DIN NEXT™ ARABIC REGULAR" w:hAnsi="DIN NEXT™ ARABIC REGULAR" w:cs="DIN NEXT™ ARABIC REGULAR"/>
              </w:rPr>
            </w:pPr>
            <w:r w:rsidRPr="00B668D1">
              <w:rPr>
                <w:rFonts w:ascii="DIN NEXT™ ARABIC REGULAR" w:hAnsi="DIN NEXT™ ARABIC REGULAR" w:cs="DIN NEXT™ ARABIC REGULAR"/>
              </w:rPr>
              <w:t>The role of language planning in the construction of national policies</w:t>
            </w:r>
          </w:p>
        </w:tc>
        <w:tc>
          <w:tcPr>
            <w:tcW w:w="1676" w:type="dxa"/>
            <w:shd w:val="clear" w:color="auto" w:fill="F2F2F2" w:themeFill="background1" w:themeFillShade="F2"/>
          </w:tcPr>
          <w:p w14:paraId="52831934" w14:textId="1C0D800A" w:rsidR="005E65F2" w:rsidRPr="00B668D1" w:rsidRDefault="005E65F2" w:rsidP="005E65F2">
            <w:pPr>
              <w:spacing w:after="0" w:line="240" w:lineRule="atLeast"/>
              <w:jc w:val="center"/>
              <w:rPr>
                <w:rFonts w:ascii="DIN NEXT™ ARABIC REGULAR" w:hAnsi="DIN NEXT™ ARABIC REGULAR" w:cs="DIN NEXT™ ARABIC REGULAR"/>
              </w:rPr>
            </w:pPr>
            <w:r w:rsidRPr="00B668D1">
              <w:rPr>
                <w:rFonts w:ascii="DIN NEXT™ ARABIC REGULAR" w:hAnsi="DIN NEXT™ ARABIC REGULAR" w:cs="DIN NEXT™ ARABIC REGULAR"/>
                <w:lang w:bidi="ar-EG"/>
              </w:rPr>
              <w:t>4</w:t>
            </w:r>
          </w:p>
        </w:tc>
      </w:tr>
      <w:tr w:rsidR="005E65F2" w:rsidRPr="00B668D1" w14:paraId="02B66FFB" w14:textId="77777777" w:rsidTr="000B0546">
        <w:trPr>
          <w:tblCellSpacing w:w="7" w:type="dxa"/>
          <w:jc w:val="center"/>
        </w:trPr>
        <w:tc>
          <w:tcPr>
            <w:tcW w:w="696" w:type="dxa"/>
            <w:shd w:val="clear" w:color="auto" w:fill="F2F2F2" w:themeFill="background1" w:themeFillShade="F2"/>
            <w:vAlign w:val="center"/>
          </w:tcPr>
          <w:p w14:paraId="1DAE76A7" w14:textId="0B51EEEA" w:rsidR="005E65F2" w:rsidRPr="00B668D1" w:rsidRDefault="005E65F2" w:rsidP="005E65F2">
            <w:pPr>
              <w:spacing w:after="0" w:line="240" w:lineRule="atLeast"/>
              <w:jc w:val="center"/>
              <w:rPr>
                <w:rFonts w:ascii="DIN NEXT™ ARABIC REGULAR" w:hAnsi="DIN NEXT™ ARABIC REGULAR" w:cs="DIN NEXT™ ARABIC REGULAR"/>
              </w:rPr>
            </w:pPr>
            <w:r w:rsidRPr="00B668D1">
              <w:rPr>
                <w:rFonts w:ascii="DIN NEXT™ ARABIC REGULAR" w:hAnsi="DIN NEXT™ ARABIC REGULAR" w:cs="DIN NEXT™ ARABIC REGULAR"/>
              </w:rPr>
              <w:t>5</w:t>
            </w:r>
          </w:p>
        </w:tc>
        <w:tc>
          <w:tcPr>
            <w:tcW w:w="6587" w:type="dxa"/>
            <w:shd w:val="clear" w:color="auto" w:fill="F2F2F2" w:themeFill="background1" w:themeFillShade="F2"/>
            <w:vAlign w:val="center"/>
          </w:tcPr>
          <w:p w14:paraId="490AA3C2" w14:textId="035F46F3" w:rsidR="005E65F2" w:rsidRPr="00B668D1" w:rsidRDefault="005E65F2" w:rsidP="005E65F2">
            <w:pPr>
              <w:spacing w:after="0" w:line="240" w:lineRule="atLeast"/>
              <w:rPr>
                <w:rFonts w:ascii="DIN NEXT™ ARABIC REGULAR" w:hAnsi="DIN NEXT™ ARABIC REGULAR" w:cs="DIN NEXT™ ARABIC REGULAR"/>
              </w:rPr>
            </w:pPr>
            <w:r w:rsidRPr="00B668D1">
              <w:rPr>
                <w:rFonts w:ascii="DIN NEXT™ ARABIC REGULAR" w:hAnsi="DIN NEXT™ ARABIC REGULAR" w:cs="DIN NEXT™ ARABIC REGULAR"/>
              </w:rPr>
              <w:t>Language planning in education</w:t>
            </w:r>
          </w:p>
        </w:tc>
        <w:tc>
          <w:tcPr>
            <w:tcW w:w="1676" w:type="dxa"/>
            <w:shd w:val="clear" w:color="auto" w:fill="F2F2F2" w:themeFill="background1" w:themeFillShade="F2"/>
          </w:tcPr>
          <w:p w14:paraId="38392112" w14:textId="7BABC9B7" w:rsidR="005E65F2" w:rsidRPr="00B668D1" w:rsidRDefault="005E65F2" w:rsidP="005E65F2">
            <w:pPr>
              <w:spacing w:after="0" w:line="240" w:lineRule="atLeast"/>
              <w:jc w:val="center"/>
              <w:rPr>
                <w:rFonts w:ascii="DIN NEXT™ ARABIC REGULAR" w:hAnsi="DIN NEXT™ ARABIC REGULAR" w:cs="DIN NEXT™ ARABIC REGULAR"/>
              </w:rPr>
            </w:pPr>
            <w:r w:rsidRPr="00B668D1">
              <w:rPr>
                <w:rFonts w:ascii="DIN NEXT™ ARABIC REGULAR" w:hAnsi="DIN NEXT™ ARABIC REGULAR" w:cs="DIN NEXT™ ARABIC REGULAR"/>
                <w:lang w:bidi="ar-EG"/>
              </w:rPr>
              <w:t>4</w:t>
            </w:r>
          </w:p>
        </w:tc>
      </w:tr>
      <w:tr w:rsidR="005E65F2" w:rsidRPr="00B668D1" w14:paraId="2DF46A75" w14:textId="77777777" w:rsidTr="000B0546">
        <w:trPr>
          <w:tblCellSpacing w:w="7" w:type="dxa"/>
          <w:jc w:val="center"/>
        </w:trPr>
        <w:tc>
          <w:tcPr>
            <w:tcW w:w="696" w:type="dxa"/>
            <w:shd w:val="clear" w:color="auto" w:fill="F2F2F2" w:themeFill="background1" w:themeFillShade="F2"/>
            <w:vAlign w:val="center"/>
          </w:tcPr>
          <w:p w14:paraId="79B5C418" w14:textId="5B9D29E8" w:rsidR="005E65F2" w:rsidRPr="00B668D1" w:rsidRDefault="005E65F2" w:rsidP="005E65F2">
            <w:pPr>
              <w:spacing w:after="0" w:line="240" w:lineRule="atLeast"/>
              <w:jc w:val="center"/>
              <w:rPr>
                <w:rFonts w:ascii="DIN NEXT™ ARABIC REGULAR" w:hAnsi="DIN NEXT™ ARABIC REGULAR" w:cs="DIN NEXT™ ARABIC REGULAR"/>
              </w:rPr>
            </w:pPr>
            <w:r w:rsidRPr="00B668D1">
              <w:rPr>
                <w:rFonts w:ascii="DIN NEXT™ ARABIC REGULAR" w:hAnsi="DIN NEXT™ ARABIC REGULAR" w:cs="DIN NEXT™ ARABIC REGULAR"/>
              </w:rPr>
              <w:t>6</w:t>
            </w:r>
          </w:p>
        </w:tc>
        <w:tc>
          <w:tcPr>
            <w:tcW w:w="6587" w:type="dxa"/>
            <w:shd w:val="clear" w:color="auto" w:fill="F2F2F2" w:themeFill="background1" w:themeFillShade="F2"/>
            <w:vAlign w:val="center"/>
          </w:tcPr>
          <w:p w14:paraId="4D30C2F5" w14:textId="1DF6FA56" w:rsidR="005E65F2" w:rsidRPr="00B668D1" w:rsidRDefault="005E65F2" w:rsidP="005E65F2">
            <w:pPr>
              <w:spacing w:after="0" w:line="240" w:lineRule="atLeast"/>
              <w:rPr>
                <w:rFonts w:ascii="DIN NEXT™ ARABIC REGULAR" w:hAnsi="DIN NEXT™ ARABIC REGULAR" w:cs="DIN NEXT™ ARABIC REGULAR"/>
              </w:rPr>
            </w:pPr>
            <w:r w:rsidRPr="00B668D1">
              <w:rPr>
                <w:rFonts w:ascii="DIN NEXT™ ARABIC REGULAR" w:hAnsi="DIN NEXT™ ARABIC REGULAR" w:cs="DIN NEXT™ ARABIC REGULAR"/>
              </w:rPr>
              <w:t>Language spread and endangerment</w:t>
            </w:r>
          </w:p>
        </w:tc>
        <w:tc>
          <w:tcPr>
            <w:tcW w:w="1676" w:type="dxa"/>
            <w:shd w:val="clear" w:color="auto" w:fill="F2F2F2" w:themeFill="background1" w:themeFillShade="F2"/>
          </w:tcPr>
          <w:p w14:paraId="62B3FCC1" w14:textId="23EF041D" w:rsidR="005E65F2" w:rsidRPr="00B668D1" w:rsidRDefault="005E65F2" w:rsidP="005E65F2">
            <w:pPr>
              <w:spacing w:after="0" w:line="240" w:lineRule="atLeast"/>
              <w:jc w:val="center"/>
              <w:rPr>
                <w:rFonts w:ascii="DIN NEXT™ ARABIC REGULAR" w:hAnsi="DIN NEXT™ ARABIC REGULAR" w:cs="DIN NEXT™ ARABIC REGULAR"/>
              </w:rPr>
            </w:pPr>
            <w:r w:rsidRPr="00B668D1">
              <w:rPr>
                <w:rFonts w:ascii="DIN NEXT™ ARABIC REGULAR" w:hAnsi="DIN NEXT™ ARABIC REGULAR" w:cs="DIN NEXT™ ARABIC REGULAR"/>
                <w:lang w:bidi="ar-EG"/>
              </w:rPr>
              <w:t>4</w:t>
            </w:r>
          </w:p>
        </w:tc>
      </w:tr>
      <w:tr w:rsidR="005E65F2" w:rsidRPr="00B668D1" w14:paraId="734B2B5A" w14:textId="77777777" w:rsidTr="000B0546">
        <w:trPr>
          <w:tblCellSpacing w:w="7" w:type="dxa"/>
          <w:jc w:val="center"/>
        </w:trPr>
        <w:tc>
          <w:tcPr>
            <w:tcW w:w="696" w:type="dxa"/>
            <w:shd w:val="clear" w:color="auto" w:fill="F2F2F2" w:themeFill="background1" w:themeFillShade="F2"/>
            <w:vAlign w:val="center"/>
          </w:tcPr>
          <w:p w14:paraId="01B77C91" w14:textId="20AD6460" w:rsidR="005E65F2" w:rsidRPr="00B668D1" w:rsidRDefault="005E65F2" w:rsidP="005E65F2">
            <w:pPr>
              <w:spacing w:after="0" w:line="240" w:lineRule="atLeast"/>
              <w:jc w:val="center"/>
              <w:rPr>
                <w:rFonts w:ascii="DIN NEXT™ ARABIC REGULAR" w:hAnsi="DIN NEXT™ ARABIC REGULAR" w:cs="DIN NEXT™ ARABIC REGULAR"/>
              </w:rPr>
            </w:pPr>
            <w:r w:rsidRPr="00B668D1">
              <w:rPr>
                <w:rFonts w:ascii="DIN NEXT™ ARABIC REGULAR" w:hAnsi="DIN NEXT™ ARABIC REGULAR" w:cs="DIN NEXT™ ARABIC REGULAR"/>
              </w:rPr>
              <w:t>7</w:t>
            </w:r>
          </w:p>
        </w:tc>
        <w:tc>
          <w:tcPr>
            <w:tcW w:w="6587" w:type="dxa"/>
            <w:shd w:val="clear" w:color="auto" w:fill="F2F2F2" w:themeFill="background1" w:themeFillShade="F2"/>
            <w:vAlign w:val="center"/>
          </w:tcPr>
          <w:p w14:paraId="77327A4C" w14:textId="44010444" w:rsidR="005E65F2" w:rsidRPr="00B668D1" w:rsidRDefault="005E65F2" w:rsidP="005E65F2">
            <w:pPr>
              <w:spacing w:after="0" w:line="240" w:lineRule="atLeast"/>
              <w:rPr>
                <w:rFonts w:ascii="DIN NEXT™ ARABIC REGULAR" w:hAnsi="DIN NEXT™ ARABIC REGULAR" w:cs="DIN NEXT™ ARABIC REGULAR"/>
              </w:rPr>
            </w:pPr>
            <w:r w:rsidRPr="00B668D1">
              <w:rPr>
                <w:rFonts w:ascii="DIN NEXT™ ARABIC REGULAR" w:hAnsi="DIN NEXT™ ARABIC REGULAR" w:cs="DIN NEXT™ ARABIC REGULAR"/>
              </w:rPr>
              <w:t>Theory and practice of language revitalization</w:t>
            </w:r>
          </w:p>
        </w:tc>
        <w:tc>
          <w:tcPr>
            <w:tcW w:w="1676" w:type="dxa"/>
            <w:shd w:val="clear" w:color="auto" w:fill="F2F2F2" w:themeFill="background1" w:themeFillShade="F2"/>
          </w:tcPr>
          <w:p w14:paraId="668ABB95" w14:textId="00CA7481" w:rsidR="005E65F2" w:rsidRPr="00B668D1" w:rsidRDefault="005E65F2" w:rsidP="005E65F2">
            <w:pPr>
              <w:spacing w:after="0" w:line="240" w:lineRule="atLeast"/>
              <w:jc w:val="center"/>
              <w:rPr>
                <w:rFonts w:ascii="DIN NEXT™ ARABIC REGULAR" w:hAnsi="DIN NEXT™ ARABIC REGULAR" w:cs="DIN NEXT™ ARABIC REGULAR"/>
              </w:rPr>
            </w:pPr>
            <w:r w:rsidRPr="00B668D1">
              <w:rPr>
                <w:rFonts w:ascii="DIN NEXT™ ARABIC REGULAR" w:hAnsi="DIN NEXT™ ARABIC REGULAR" w:cs="DIN NEXT™ ARABIC REGULAR"/>
                <w:lang w:bidi="ar-EG"/>
              </w:rPr>
              <w:t>4</w:t>
            </w:r>
          </w:p>
        </w:tc>
      </w:tr>
      <w:tr w:rsidR="005E65F2" w:rsidRPr="00B668D1" w14:paraId="1430ED35" w14:textId="77777777" w:rsidTr="000B0546">
        <w:trPr>
          <w:trHeight w:val="370"/>
          <w:tblCellSpacing w:w="7" w:type="dxa"/>
          <w:jc w:val="center"/>
        </w:trPr>
        <w:tc>
          <w:tcPr>
            <w:tcW w:w="696" w:type="dxa"/>
            <w:shd w:val="clear" w:color="auto" w:fill="F2F2F2" w:themeFill="background1" w:themeFillShade="F2"/>
            <w:vAlign w:val="center"/>
          </w:tcPr>
          <w:p w14:paraId="297D17F2" w14:textId="5B6E814B" w:rsidR="005E65F2" w:rsidRPr="00B668D1" w:rsidRDefault="005E65F2" w:rsidP="005E65F2">
            <w:pPr>
              <w:spacing w:after="0" w:line="240" w:lineRule="atLeast"/>
              <w:jc w:val="center"/>
              <w:rPr>
                <w:rFonts w:ascii="DIN NEXT™ ARABIC REGULAR" w:hAnsi="DIN NEXT™ ARABIC REGULAR" w:cs="DIN NEXT™ ARABIC REGULAR"/>
              </w:rPr>
            </w:pPr>
            <w:r w:rsidRPr="00B668D1">
              <w:rPr>
                <w:rFonts w:ascii="DIN NEXT™ ARABIC REGULAR" w:hAnsi="DIN NEXT™ ARABIC REGULAR" w:cs="DIN NEXT™ ARABIC REGULAR"/>
              </w:rPr>
              <w:t>8</w:t>
            </w:r>
          </w:p>
        </w:tc>
        <w:tc>
          <w:tcPr>
            <w:tcW w:w="6587" w:type="dxa"/>
            <w:shd w:val="clear" w:color="auto" w:fill="F2F2F2" w:themeFill="background1" w:themeFillShade="F2"/>
            <w:vAlign w:val="center"/>
          </w:tcPr>
          <w:p w14:paraId="3F0C74C8" w14:textId="2462FFDB" w:rsidR="005E65F2" w:rsidRPr="00B668D1" w:rsidRDefault="005E65F2" w:rsidP="005E65F2">
            <w:pPr>
              <w:spacing w:after="0" w:line="240" w:lineRule="atLeast"/>
              <w:rPr>
                <w:rFonts w:ascii="DIN NEXT™ ARABIC REGULAR" w:hAnsi="DIN NEXT™ ARABIC REGULAR" w:cs="DIN NEXT™ ARABIC REGULAR"/>
              </w:rPr>
            </w:pPr>
            <w:r w:rsidRPr="00B668D1">
              <w:rPr>
                <w:rFonts w:ascii="DIN NEXT™ ARABIC REGULAR" w:hAnsi="DIN NEXT™ ARABIC REGULAR" w:cs="DIN NEXT™ ARABIC REGULAR"/>
                <w:lang w:bidi="ar-EG"/>
              </w:rPr>
              <w:t>Linguistic hegemony and linguistic rights</w:t>
            </w:r>
          </w:p>
        </w:tc>
        <w:tc>
          <w:tcPr>
            <w:tcW w:w="1676" w:type="dxa"/>
            <w:shd w:val="clear" w:color="auto" w:fill="F2F2F2" w:themeFill="background1" w:themeFillShade="F2"/>
          </w:tcPr>
          <w:p w14:paraId="5BE8FCA3" w14:textId="281B92DF" w:rsidR="005E65F2" w:rsidRPr="00B668D1" w:rsidRDefault="005E65F2" w:rsidP="005E65F2">
            <w:pPr>
              <w:bidi/>
              <w:jc w:val="center"/>
              <w:rPr>
                <w:rFonts w:ascii="DIN NEXT™ ARABIC REGULAR" w:hAnsi="DIN NEXT™ ARABIC REGULAR" w:cs="DIN NEXT™ ARABIC REGULAR"/>
              </w:rPr>
            </w:pPr>
            <w:r w:rsidRPr="00B668D1">
              <w:rPr>
                <w:rFonts w:ascii="DIN NEXT™ ARABIC REGULAR" w:hAnsi="DIN NEXT™ ARABIC REGULAR" w:cs="DIN NEXT™ ARABIC REGULAR"/>
                <w:lang w:bidi="ar-EG"/>
              </w:rPr>
              <w:t>4</w:t>
            </w:r>
          </w:p>
        </w:tc>
      </w:tr>
      <w:tr w:rsidR="005E65F2" w:rsidRPr="00B668D1" w14:paraId="5145E03B" w14:textId="77777777" w:rsidTr="000B0546">
        <w:trPr>
          <w:trHeight w:val="370"/>
          <w:tblCellSpacing w:w="7" w:type="dxa"/>
          <w:jc w:val="center"/>
        </w:trPr>
        <w:tc>
          <w:tcPr>
            <w:tcW w:w="696" w:type="dxa"/>
            <w:shd w:val="clear" w:color="auto" w:fill="F2F2F2" w:themeFill="background1" w:themeFillShade="F2"/>
            <w:vAlign w:val="center"/>
          </w:tcPr>
          <w:p w14:paraId="380C1953" w14:textId="44DE35D3" w:rsidR="005E65F2" w:rsidRPr="00B668D1" w:rsidRDefault="005E65F2" w:rsidP="005E65F2">
            <w:pPr>
              <w:spacing w:after="0" w:line="240" w:lineRule="atLeast"/>
              <w:jc w:val="center"/>
              <w:rPr>
                <w:rFonts w:ascii="DIN NEXT™ ARABIC REGULAR" w:hAnsi="DIN NEXT™ ARABIC REGULAR" w:cs="DIN NEXT™ ARABIC REGULAR"/>
              </w:rPr>
            </w:pPr>
            <w:r w:rsidRPr="00B668D1">
              <w:rPr>
                <w:rFonts w:ascii="DIN NEXT™ ARABIC REGULAR" w:hAnsi="DIN NEXT™ ARABIC REGULAR" w:cs="DIN NEXT™ ARABIC REGULAR"/>
              </w:rPr>
              <w:t>9</w:t>
            </w:r>
          </w:p>
        </w:tc>
        <w:tc>
          <w:tcPr>
            <w:tcW w:w="6587" w:type="dxa"/>
            <w:shd w:val="clear" w:color="auto" w:fill="F2F2F2" w:themeFill="background1" w:themeFillShade="F2"/>
            <w:vAlign w:val="center"/>
          </w:tcPr>
          <w:p w14:paraId="4334491D" w14:textId="1BC3BE11" w:rsidR="005E65F2" w:rsidRPr="00B668D1" w:rsidRDefault="005E65F2" w:rsidP="005E65F2">
            <w:pPr>
              <w:spacing w:after="0" w:line="240" w:lineRule="atLeast"/>
              <w:rPr>
                <w:rFonts w:ascii="DIN NEXT™ ARABIC REGULAR" w:hAnsi="DIN NEXT™ ARABIC REGULAR" w:cs="DIN NEXT™ ARABIC REGULAR"/>
              </w:rPr>
            </w:pPr>
            <w:r w:rsidRPr="00B668D1">
              <w:rPr>
                <w:rFonts w:ascii="DIN NEXT™ ARABIC REGULAR" w:hAnsi="DIN NEXT™ ARABIC REGULAR" w:cs="DIN NEXT™ ARABIC REGULAR"/>
                <w:lang w:bidi="ar-EG"/>
              </w:rPr>
              <w:t>T</w:t>
            </w:r>
            <w:r w:rsidRPr="00B668D1">
              <w:rPr>
                <w:rFonts w:ascii="DIN NEXT™ ARABIC REGULAR" w:hAnsi="DIN NEXT™ ARABIC REGULAR" w:cs="DIN NEXT™ ARABIC REGULAR"/>
              </w:rPr>
              <w:t>he global spread of English: Cause, Agency, Effects, and Policy Responses</w:t>
            </w:r>
          </w:p>
        </w:tc>
        <w:tc>
          <w:tcPr>
            <w:tcW w:w="1676" w:type="dxa"/>
            <w:shd w:val="clear" w:color="auto" w:fill="F2F2F2" w:themeFill="background1" w:themeFillShade="F2"/>
          </w:tcPr>
          <w:p w14:paraId="47E5ADB5" w14:textId="3F5F408F" w:rsidR="005E65F2" w:rsidRPr="00B668D1" w:rsidRDefault="005E65F2" w:rsidP="005E65F2">
            <w:pPr>
              <w:bidi/>
              <w:jc w:val="center"/>
              <w:rPr>
                <w:rFonts w:ascii="DIN NEXT™ ARABIC REGULAR" w:hAnsi="DIN NEXT™ ARABIC REGULAR" w:cs="DIN NEXT™ ARABIC REGULAR"/>
              </w:rPr>
            </w:pPr>
            <w:r w:rsidRPr="00B668D1">
              <w:rPr>
                <w:rFonts w:ascii="DIN NEXT™ ARABIC REGULAR" w:hAnsi="DIN NEXT™ ARABIC REGULAR" w:cs="DIN NEXT™ ARABIC REGULAR"/>
                <w:lang w:bidi="ar-EG"/>
              </w:rPr>
              <w:t>4</w:t>
            </w:r>
          </w:p>
        </w:tc>
      </w:tr>
      <w:tr w:rsidR="005E65F2" w:rsidRPr="00B668D1" w14:paraId="57743728" w14:textId="77777777" w:rsidTr="000B0546">
        <w:trPr>
          <w:trHeight w:val="370"/>
          <w:tblCellSpacing w:w="7" w:type="dxa"/>
          <w:jc w:val="center"/>
        </w:trPr>
        <w:tc>
          <w:tcPr>
            <w:tcW w:w="696" w:type="dxa"/>
            <w:shd w:val="clear" w:color="auto" w:fill="F2F2F2" w:themeFill="background1" w:themeFillShade="F2"/>
            <w:vAlign w:val="center"/>
          </w:tcPr>
          <w:p w14:paraId="0EB16434" w14:textId="443C7222" w:rsidR="005E65F2" w:rsidRPr="00B668D1" w:rsidRDefault="005E65F2" w:rsidP="005E65F2">
            <w:pPr>
              <w:spacing w:after="0" w:line="240" w:lineRule="atLeast"/>
              <w:jc w:val="center"/>
              <w:rPr>
                <w:rFonts w:ascii="DIN NEXT™ ARABIC REGULAR" w:hAnsi="DIN NEXT™ ARABIC REGULAR" w:cs="DIN NEXT™ ARABIC REGULAR"/>
              </w:rPr>
            </w:pPr>
            <w:r w:rsidRPr="00B668D1">
              <w:rPr>
                <w:rFonts w:ascii="DIN NEXT™ ARABIC REGULAR" w:hAnsi="DIN NEXT™ ARABIC REGULAR" w:cs="DIN NEXT™ ARABIC REGULAR"/>
              </w:rPr>
              <w:t>10</w:t>
            </w:r>
          </w:p>
        </w:tc>
        <w:tc>
          <w:tcPr>
            <w:tcW w:w="6587" w:type="dxa"/>
            <w:shd w:val="clear" w:color="auto" w:fill="F2F2F2" w:themeFill="background1" w:themeFillShade="F2"/>
            <w:vAlign w:val="center"/>
          </w:tcPr>
          <w:p w14:paraId="465DC5B4" w14:textId="5DF3676E" w:rsidR="005E65F2" w:rsidRPr="00B668D1" w:rsidRDefault="005E65F2" w:rsidP="005E65F2">
            <w:pPr>
              <w:spacing w:after="0" w:line="240" w:lineRule="atLeast"/>
              <w:rPr>
                <w:rFonts w:ascii="DIN NEXT™ ARABIC REGULAR" w:hAnsi="DIN NEXT™ ARABIC REGULAR" w:cs="DIN NEXT™ ARABIC REGULAR"/>
              </w:rPr>
            </w:pPr>
            <w:r w:rsidRPr="00B668D1">
              <w:rPr>
                <w:rFonts w:ascii="DIN NEXT™ ARABIC REGULAR" w:hAnsi="DIN NEXT™ ARABIC REGULAR" w:cs="DIN NEXT™ ARABIC REGULAR"/>
                <w:lang w:bidi="ar-EG"/>
              </w:rPr>
              <w:t xml:space="preserve">Language policy and planning in Saudi Arabia </w:t>
            </w:r>
          </w:p>
        </w:tc>
        <w:tc>
          <w:tcPr>
            <w:tcW w:w="1676" w:type="dxa"/>
            <w:shd w:val="clear" w:color="auto" w:fill="F2F2F2" w:themeFill="background1" w:themeFillShade="F2"/>
          </w:tcPr>
          <w:p w14:paraId="167667AE" w14:textId="5DD3C212" w:rsidR="005E65F2" w:rsidRPr="00B668D1" w:rsidRDefault="005E65F2" w:rsidP="005E65F2">
            <w:pPr>
              <w:bidi/>
              <w:jc w:val="center"/>
              <w:rPr>
                <w:rFonts w:ascii="DIN NEXT™ ARABIC REGULAR" w:hAnsi="DIN NEXT™ ARABIC REGULAR" w:cs="DIN NEXT™ ARABIC REGULAR"/>
              </w:rPr>
            </w:pPr>
            <w:r w:rsidRPr="00B668D1">
              <w:rPr>
                <w:rFonts w:ascii="DIN NEXT™ ARABIC REGULAR" w:hAnsi="DIN NEXT™ ARABIC REGULAR" w:cs="DIN NEXT™ ARABIC REGULAR"/>
                <w:lang w:bidi="ar-EG"/>
              </w:rPr>
              <w:t>4</w:t>
            </w:r>
          </w:p>
        </w:tc>
      </w:tr>
      <w:tr w:rsidR="005E65F2" w:rsidRPr="00B668D1" w14:paraId="6DC81E57" w14:textId="77777777" w:rsidTr="00F93207">
        <w:trPr>
          <w:trHeight w:val="375"/>
          <w:tblCellSpacing w:w="7" w:type="dxa"/>
          <w:jc w:val="center"/>
        </w:trPr>
        <w:tc>
          <w:tcPr>
            <w:tcW w:w="7297" w:type="dxa"/>
            <w:gridSpan w:val="2"/>
            <w:shd w:val="clear" w:color="auto" w:fill="52B5C2"/>
            <w:vAlign w:val="center"/>
          </w:tcPr>
          <w:p w14:paraId="4DF5D56E" w14:textId="030E4EFA" w:rsidR="005E65F2" w:rsidRPr="00B668D1" w:rsidRDefault="005E65F2" w:rsidP="005E65F2">
            <w:pPr>
              <w:spacing w:after="0"/>
              <w:jc w:val="center"/>
              <w:rPr>
                <w:rFonts w:ascii="DIN NEXT™ ARABIC REGULAR" w:hAnsi="DIN NEXT™ ARABIC REGULAR" w:cs="DIN NEXT™ ARABIC REGULAR"/>
                <w:color w:val="FFFFFF" w:themeColor="background1"/>
                <w:rtl/>
                <w:lang w:bidi="ar-EG"/>
              </w:rPr>
            </w:pPr>
            <w:r w:rsidRPr="00B668D1">
              <w:rPr>
                <w:rFonts w:ascii="DIN NEXT™ ARABIC REGULAR" w:hAnsi="DIN NEXT™ ARABIC REGULAR" w:cs="DIN NEXT™ ARABIC REGULAR"/>
                <w:b/>
                <w:bCs/>
                <w:color w:val="FFFFFF" w:themeColor="background1"/>
              </w:rPr>
              <w:t>Total</w:t>
            </w:r>
          </w:p>
        </w:tc>
        <w:tc>
          <w:tcPr>
            <w:tcW w:w="1676" w:type="dxa"/>
            <w:shd w:val="clear" w:color="auto" w:fill="52B5C2"/>
            <w:vAlign w:val="center"/>
          </w:tcPr>
          <w:p w14:paraId="6B09B094" w14:textId="15957E57" w:rsidR="005E65F2" w:rsidRPr="00B668D1" w:rsidRDefault="005E65F2" w:rsidP="005E65F2">
            <w:pPr>
              <w:spacing w:after="0"/>
              <w:jc w:val="center"/>
              <w:rPr>
                <w:rFonts w:ascii="DIN NEXT™ ARABIC REGULAR" w:hAnsi="DIN NEXT™ ARABIC REGULAR" w:cs="DIN NEXT™ ARABIC REGULAR"/>
                <w:color w:val="FFFFFF" w:themeColor="background1"/>
              </w:rPr>
            </w:pPr>
            <w:r w:rsidRPr="00B668D1">
              <w:rPr>
                <w:rFonts w:ascii="DIN NEXT™ ARABIC REGULAR" w:hAnsi="DIN NEXT™ ARABIC REGULAR" w:cs="DIN NEXT™ ARABIC REGULAR"/>
                <w:color w:val="FFFFFF" w:themeColor="background1"/>
              </w:rPr>
              <w:t>40</w:t>
            </w:r>
          </w:p>
        </w:tc>
      </w:tr>
    </w:tbl>
    <w:p w14:paraId="1414BBEE" w14:textId="40D724AC" w:rsidR="00E434B1" w:rsidRPr="00B668D1" w:rsidRDefault="00080A29" w:rsidP="00D556A0">
      <w:pPr>
        <w:pStyle w:val="Heading1"/>
        <w:rPr>
          <w:rFonts w:ascii="DIN NEXT™ ARABIC REGULAR" w:hAnsi="DIN NEXT™ ARABIC REGULAR" w:cs="DIN NEXT™ ARABIC REGULAR"/>
          <w:b/>
          <w:bCs/>
          <w:color w:val="4C3D8E"/>
          <w:rtl/>
        </w:rPr>
      </w:pPr>
      <w:bookmarkStart w:id="8" w:name="_Ref115691976"/>
      <w:r w:rsidRPr="00B668D1">
        <w:rPr>
          <w:rFonts w:ascii="DIN NEXT™ ARABIC REGULAR" w:hAnsi="DIN NEXT™ ARABIC REGULAR" w:cs="DIN NEXT™ ARABIC REGULAR"/>
          <w:b/>
          <w:bCs/>
          <w:color w:val="4C3D8E"/>
        </w:rPr>
        <w:t xml:space="preserve">D. </w:t>
      </w:r>
      <w:bookmarkEnd w:id="8"/>
      <w:r w:rsidR="008B0704" w:rsidRPr="00B668D1">
        <w:rPr>
          <w:rFonts w:ascii="DIN NEXT™ ARABIC REGULAR" w:hAnsi="DIN NEXT™ ARABIC REGULAR" w:cs="DIN NEXT™ ARABIC REGULAR"/>
          <w:b/>
          <w:bCs/>
          <w:color w:val="4C3D8E"/>
        </w:rPr>
        <w:t>Students Assessment Activities</w:t>
      </w:r>
    </w:p>
    <w:tbl>
      <w:tblPr>
        <w:tblW w:w="9445" w:type="dxa"/>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7"/>
        <w:gridCol w:w="4500"/>
        <w:gridCol w:w="1888"/>
        <w:gridCol w:w="2430"/>
      </w:tblGrid>
      <w:tr w:rsidR="00080A29" w:rsidRPr="00B668D1" w14:paraId="61FC46DF" w14:textId="77777777" w:rsidTr="00356B6F">
        <w:trPr>
          <w:tblHeader/>
          <w:tblCellSpacing w:w="7" w:type="dxa"/>
          <w:jc w:val="center"/>
        </w:trPr>
        <w:tc>
          <w:tcPr>
            <w:tcW w:w="606" w:type="dxa"/>
            <w:shd w:val="clear" w:color="auto" w:fill="4C3D8E"/>
            <w:vAlign w:val="center"/>
          </w:tcPr>
          <w:p w14:paraId="0C768A0D" w14:textId="39095044" w:rsidR="00080A29" w:rsidRPr="00B668D1" w:rsidRDefault="00080A29" w:rsidP="00D7016C">
            <w:pPr>
              <w:spacing w:after="0"/>
              <w:ind w:right="-117"/>
              <w:jc w:val="center"/>
              <w:rPr>
                <w:rFonts w:ascii="DIN NEXT™ ARABIC REGULAR" w:hAnsi="DIN NEXT™ ARABIC REGULAR" w:cs="DIN NEXT™ ARABIC REGULAR"/>
                <w:color w:val="F2F2F2" w:themeColor="background1" w:themeShade="F2"/>
                <w:sz w:val="20"/>
                <w:szCs w:val="20"/>
              </w:rPr>
            </w:pPr>
            <w:r w:rsidRPr="00B668D1">
              <w:rPr>
                <w:rFonts w:ascii="DIN NEXT™ ARABIC REGULAR" w:hAnsi="DIN NEXT™ ARABIC REGULAR" w:cs="DIN NEXT™ ARABIC REGULAR"/>
                <w:color w:val="F2F2F2" w:themeColor="background1" w:themeShade="F2"/>
                <w:sz w:val="20"/>
                <w:szCs w:val="20"/>
                <w:lang w:bidi="ar-EG"/>
              </w:rPr>
              <w:t>No</w:t>
            </w:r>
          </w:p>
        </w:tc>
        <w:tc>
          <w:tcPr>
            <w:tcW w:w="4486" w:type="dxa"/>
            <w:shd w:val="clear" w:color="auto" w:fill="4C3D8E"/>
            <w:vAlign w:val="center"/>
          </w:tcPr>
          <w:p w14:paraId="3A9ADDDB" w14:textId="59C8C927" w:rsidR="00080A29" w:rsidRPr="00B668D1" w:rsidRDefault="00080A29" w:rsidP="00080A29">
            <w:pPr>
              <w:spacing w:after="0"/>
              <w:jc w:val="center"/>
              <w:rPr>
                <w:rFonts w:ascii="DIN NEXT™ ARABIC REGULAR" w:hAnsi="DIN NEXT™ ARABIC REGULAR" w:cs="DIN NEXT™ ARABIC REGULAR"/>
                <w:color w:val="F2F2F2" w:themeColor="background1" w:themeShade="F2"/>
                <w:lang w:bidi="ar-EG"/>
              </w:rPr>
            </w:pPr>
            <w:r w:rsidRPr="00B668D1">
              <w:rPr>
                <w:rFonts w:ascii="DIN NEXT™ ARABIC REGULAR" w:hAnsi="DIN NEXT™ ARABIC REGULAR" w:cs="DIN NEXT™ ARABIC REGULAR"/>
                <w:color w:val="F2F2F2" w:themeColor="background1" w:themeShade="F2"/>
                <w:lang w:bidi="ar-EG"/>
              </w:rPr>
              <w:t xml:space="preserve">Assessment </w:t>
            </w:r>
            <w:r w:rsidR="00294F29" w:rsidRPr="00B668D1">
              <w:rPr>
                <w:rFonts w:ascii="DIN NEXT™ ARABIC REGULAR" w:hAnsi="DIN NEXT™ ARABIC REGULAR" w:cs="DIN NEXT™ ARABIC REGULAR"/>
                <w:color w:val="F2F2F2" w:themeColor="background1" w:themeShade="F2"/>
                <w:lang w:bidi="ar-EG"/>
              </w:rPr>
              <w:t xml:space="preserve">Activities </w:t>
            </w:r>
            <w:r w:rsidRPr="00B668D1">
              <w:rPr>
                <w:rFonts w:ascii="DIN NEXT™ ARABIC REGULAR" w:hAnsi="DIN NEXT™ ARABIC REGULAR" w:cs="DIN NEXT™ ARABIC REGULAR"/>
                <w:color w:val="F2F2F2" w:themeColor="background1" w:themeShade="F2"/>
                <w:lang w:bidi="ar-EG"/>
              </w:rPr>
              <w:t xml:space="preserve">* </w:t>
            </w:r>
          </w:p>
        </w:tc>
        <w:tc>
          <w:tcPr>
            <w:tcW w:w="1874" w:type="dxa"/>
            <w:shd w:val="clear" w:color="auto" w:fill="4C3D8E"/>
            <w:vAlign w:val="center"/>
          </w:tcPr>
          <w:p w14:paraId="062FB7BF" w14:textId="4E0A23A0" w:rsidR="00A04C1A" w:rsidRPr="00B668D1" w:rsidRDefault="00F15821" w:rsidP="00A04C1A">
            <w:pPr>
              <w:spacing w:after="0"/>
              <w:jc w:val="center"/>
              <w:rPr>
                <w:rFonts w:ascii="DIN NEXT™ ARABIC REGULAR" w:hAnsi="DIN NEXT™ ARABIC REGULAR" w:cs="DIN NEXT™ ARABIC REGULAR"/>
                <w:color w:val="F2F2F2" w:themeColor="background1" w:themeShade="F2"/>
                <w:lang w:bidi="ar-EG"/>
              </w:rPr>
            </w:pPr>
            <w:r w:rsidRPr="00B668D1">
              <w:rPr>
                <w:rFonts w:ascii="DIN NEXT™ ARABIC REGULAR" w:hAnsi="DIN NEXT™ ARABIC REGULAR" w:cs="DIN NEXT™ ARABIC REGULAR"/>
                <w:color w:val="F2F2F2" w:themeColor="background1" w:themeShade="F2"/>
                <w:lang w:bidi="ar-EG"/>
              </w:rPr>
              <w:t xml:space="preserve">Assessment </w:t>
            </w:r>
            <w:r w:rsidR="00A04C1A" w:rsidRPr="00B668D1">
              <w:rPr>
                <w:rFonts w:ascii="DIN NEXT™ ARABIC REGULAR" w:hAnsi="DIN NEXT™ ARABIC REGULAR" w:cs="DIN NEXT™ ARABIC REGULAR"/>
                <w:color w:val="F2F2F2" w:themeColor="background1" w:themeShade="F2"/>
                <w:lang w:bidi="ar-EG"/>
              </w:rPr>
              <w:t>timing</w:t>
            </w:r>
          </w:p>
          <w:p w14:paraId="7BBFCEBA" w14:textId="334A3052" w:rsidR="00080A29" w:rsidRPr="00B668D1" w:rsidRDefault="001B5836" w:rsidP="00A04C1A">
            <w:pPr>
              <w:spacing w:after="0"/>
              <w:jc w:val="center"/>
              <w:rPr>
                <w:rFonts w:ascii="DIN NEXT™ ARABIC REGULAR" w:hAnsi="DIN NEXT™ ARABIC REGULAR" w:cs="DIN NEXT™ ARABIC REGULAR"/>
                <w:color w:val="F2F2F2" w:themeColor="background1" w:themeShade="F2"/>
                <w:lang w:bidi="ar-EG"/>
              </w:rPr>
            </w:pPr>
            <w:r w:rsidRPr="00B668D1">
              <w:rPr>
                <w:rFonts w:ascii="DIN NEXT™ ARABIC REGULAR" w:hAnsi="DIN NEXT™ ARABIC REGULAR" w:cs="DIN NEXT™ ARABIC REGULAR"/>
                <w:color w:val="F2F2F2" w:themeColor="background1" w:themeShade="F2"/>
                <w:lang w:bidi="ar-EG"/>
              </w:rPr>
              <w:t>(in</w:t>
            </w:r>
            <w:r w:rsidR="00A04C1A" w:rsidRPr="00B668D1">
              <w:rPr>
                <w:rFonts w:ascii="DIN NEXT™ ARABIC REGULAR" w:hAnsi="DIN NEXT™ ARABIC REGULAR" w:cs="DIN NEXT™ ARABIC REGULAR"/>
                <w:color w:val="F2F2F2" w:themeColor="background1" w:themeShade="F2"/>
                <w:lang w:bidi="ar-EG"/>
              </w:rPr>
              <w:t xml:space="preserve"> week</w:t>
            </w:r>
            <w:r w:rsidRPr="00B668D1">
              <w:rPr>
                <w:rFonts w:ascii="DIN NEXT™ ARABIC REGULAR" w:hAnsi="DIN NEXT™ ARABIC REGULAR" w:cs="DIN NEXT™ ARABIC REGULAR"/>
                <w:color w:val="F2F2F2" w:themeColor="background1" w:themeShade="F2"/>
                <w:lang w:bidi="ar-EG"/>
              </w:rPr>
              <w:t xml:space="preserve"> no</w:t>
            </w:r>
            <w:r w:rsidR="00A04C1A" w:rsidRPr="00B668D1">
              <w:rPr>
                <w:rFonts w:ascii="DIN NEXT™ ARABIC REGULAR" w:hAnsi="DIN NEXT™ ARABIC REGULAR" w:cs="DIN NEXT™ ARABIC REGULAR"/>
                <w:color w:val="F2F2F2" w:themeColor="background1" w:themeShade="F2"/>
                <w:lang w:bidi="ar-EG"/>
              </w:rPr>
              <w:t>)</w:t>
            </w:r>
          </w:p>
        </w:tc>
        <w:tc>
          <w:tcPr>
            <w:tcW w:w="2409" w:type="dxa"/>
            <w:shd w:val="clear" w:color="auto" w:fill="4C3D8E"/>
            <w:vAlign w:val="center"/>
          </w:tcPr>
          <w:p w14:paraId="0033E59C" w14:textId="757613BA" w:rsidR="00080A29" w:rsidRPr="00B668D1" w:rsidRDefault="00080A29" w:rsidP="00080A29">
            <w:pPr>
              <w:spacing w:after="0"/>
              <w:jc w:val="center"/>
              <w:rPr>
                <w:rFonts w:ascii="DIN NEXT™ ARABIC REGULAR" w:hAnsi="DIN NEXT™ ARABIC REGULAR" w:cs="DIN NEXT™ ARABIC REGULAR"/>
                <w:color w:val="F2F2F2" w:themeColor="background1" w:themeShade="F2"/>
                <w:lang w:bidi="ar-EG"/>
              </w:rPr>
            </w:pPr>
            <w:r w:rsidRPr="00B668D1">
              <w:rPr>
                <w:rFonts w:ascii="DIN NEXT™ ARABIC REGULAR" w:hAnsi="DIN NEXT™ ARABIC REGULAR" w:cs="DIN NEXT™ ARABIC REGULAR"/>
                <w:color w:val="F2F2F2" w:themeColor="background1" w:themeShade="F2"/>
                <w:lang w:bidi="ar-EG"/>
              </w:rPr>
              <w:t>Percentage of Total Assessment Score</w:t>
            </w:r>
          </w:p>
        </w:tc>
      </w:tr>
      <w:tr w:rsidR="005E65F2" w:rsidRPr="00B668D1" w14:paraId="76F00AF6" w14:textId="77777777" w:rsidTr="00FA6E72">
        <w:trPr>
          <w:trHeight w:val="260"/>
          <w:tblCellSpacing w:w="7" w:type="dxa"/>
          <w:jc w:val="center"/>
        </w:trPr>
        <w:tc>
          <w:tcPr>
            <w:tcW w:w="606" w:type="dxa"/>
            <w:shd w:val="clear" w:color="auto" w:fill="F2F2F2" w:themeFill="background1" w:themeFillShade="F2"/>
            <w:vAlign w:val="center"/>
          </w:tcPr>
          <w:p w14:paraId="2637B181" w14:textId="300F95C0" w:rsidR="005E65F2" w:rsidRPr="00B668D1" w:rsidRDefault="005E65F2" w:rsidP="005E65F2">
            <w:pPr>
              <w:spacing w:after="0"/>
              <w:ind w:right="212"/>
              <w:jc w:val="center"/>
              <w:rPr>
                <w:rFonts w:ascii="DIN NEXT™ ARABIC REGULAR" w:hAnsi="DIN NEXT™ ARABIC REGULAR" w:cs="DIN NEXT™ ARABIC REGULAR"/>
                <w:color w:val="525252" w:themeColor="accent3" w:themeShade="80"/>
                <w:sz w:val="20"/>
                <w:szCs w:val="20"/>
              </w:rPr>
            </w:pPr>
            <w:r w:rsidRPr="00B668D1">
              <w:rPr>
                <w:rFonts w:ascii="DIN NEXT™ ARABIC REGULAR" w:hAnsi="DIN NEXT™ ARABIC REGULAR" w:cs="DIN NEXT™ ARABIC REGULAR"/>
                <w:b/>
                <w:bCs/>
              </w:rPr>
              <w:t>1</w:t>
            </w:r>
          </w:p>
        </w:tc>
        <w:tc>
          <w:tcPr>
            <w:tcW w:w="4486" w:type="dxa"/>
            <w:shd w:val="clear" w:color="auto" w:fill="F2F2F2" w:themeFill="background1" w:themeFillShade="F2"/>
            <w:vAlign w:val="center"/>
          </w:tcPr>
          <w:p w14:paraId="41A17795" w14:textId="0BC378F1" w:rsidR="005E65F2" w:rsidRPr="00B668D1" w:rsidRDefault="005E65F2" w:rsidP="005E65F2">
            <w:pPr>
              <w:spacing w:after="0"/>
              <w:jc w:val="center"/>
              <w:rPr>
                <w:rFonts w:ascii="DIN NEXT™ ARABIC REGULAR" w:hAnsi="DIN NEXT™ ARABIC REGULAR" w:cs="DIN NEXT™ ARABIC REGULAR"/>
                <w:sz w:val="20"/>
                <w:szCs w:val="20"/>
              </w:rPr>
            </w:pPr>
            <w:r w:rsidRPr="00B668D1">
              <w:rPr>
                <w:rFonts w:ascii="DIN NEXT™ ARABIC REGULAR" w:hAnsi="DIN NEXT™ ARABIC REGULAR" w:cs="DIN NEXT™ ARABIC REGULAR"/>
                <w:lang w:bidi="ar-EG"/>
              </w:rPr>
              <w:t>Annotated Bibliographies</w:t>
            </w:r>
          </w:p>
        </w:tc>
        <w:tc>
          <w:tcPr>
            <w:tcW w:w="1874" w:type="dxa"/>
            <w:shd w:val="clear" w:color="auto" w:fill="F2F2F2" w:themeFill="background1" w:themeFillShade="F2"/>
            <w:vAlign w:val="center"/>
          </w:tcPr>
          <w:p w14:paraId="6A75612C" w14:textId="4E42EA54" w:rsidR="005E65F2" w:rsidRPr="00B668D1" w:rsidRDefault="005E65F2" w:rsidP="005E65F2">
            <w:pPr>
              <w:spacing w:after="0"/>
              <w:jc w:val="center"/>
              <w:rPr>
                <w:rFonts w:ascii="DIN NEXT™ ARABIC REGULAR" w:hAnsi="DIN NEXT™ ARABIC REGULAR" w:cs="DIN NEXT™ ARABIC REGULAR"/>
                <w:sz w:val="20"/>
                <w:szCs w:val="20"/>
              </w:rPr>
            </w:pPr>
            <w:r w:rsidRPr="00B668D1">
              <w:rPr>
                <w:rFonts w:ascii="DIN NEXT™ ARABIC REGULAR" w:hAnsi="DIN NEXT™ ARABIC REGULAR" w:cs="DIN NEXT™ ARABIC REGULAR"/>
                <w:lang w:bidi="ar-EG"/>
              </w:rPr>
              <w:t>8</w:t>
            </w:r>
          </w:p>
        </w:tc>
        <w:tc>
          <w:tcPr>
            <w:tcW w:w="2409" w:type="dxa"/>
            <w:shd w:val="clear" w:color="auto" w:fill="F2F2F2" w:themeFill="background1" w:themeFillShade="F2"/>
            <w:vAlign w:val="center"/>
          </w:tcPr>
          <w:p w14:paraId="341DD137" w14:textId="28AB8596" w:rsidR="005E65F2" w:rsidRPr="00B668D1" w:rsidRDefault="005E65F2" w:rsidP="005E65F2">
            <w:pPr>
              <w:spacing w:after="0"/>
              <w:jc w:val="center"/>
              <w:rPr>
                <w:rFonts w:ascii="DIN NEXT™ ARABIC REGULAR" w:hAnsi="DIN NEXT™ ARABIC REGULAR" w:cs="DIN NEXT™ ARABIC REGULAR"/>
                <w:sz w:val="20"/>
                <w:szCs w:val="20"/>
              </w:rPr>
            </w:pPr>
            <w:r w:rsidRPr="00B668D1">
              <w:rPr>
                <w:rFonts w:ascii="DIN NEXT™ ARABIC REGULAR" w:hAnsi="DIN NEXT™ ARABIC REGULAR" w:cs="DIN NEXT™ ARABIC REGULAR"/>
                <w:lang w:bidi="ar-EG"/>
              </w:rPr>
              <w:t>20%</w:t>
            </w:r>
          </w:p>
        </w:tc>
      </w:tr>
      <w:tr w:rsidR="005E65F2" w:rsidRPr="00B668D1" w14:paraId="74E15B81" w14:textId="77777777" w:rsidTr="00FA6E72">
        <w:trPr>
          <w:trHeight w:val="260"/>
          <w:tblCellSpacing w:w="7" w:type="dxa"/>
          <w:jc w:val="center"/>
        </w:trPr>
        <w:tc>
          <w:tcPr>
            <w:tcW w:w="606" w:type="dxa"/>
            <w:shd w:val="clear" w:color="auto" w:fill="D9D9D9" w:themeFill="background1" w:themeFillShade="D9"/>
            <w:vAlign w:val="center"/>
          </w:tcPr>
          <w:p w14:paraId="71E1735A" w14:textId="7E71D480" w:rsidR="005E65F2" w:rsidRPr="00B668D1" w:rsidRDefault="005E65F2" w:rsidP="005E65F2">
            <w:pPr>
              <w:spacing w:after="0"/>
              <w:ind w:right="212"/>
              <w:jc w:val="center"/>
              <w:rPr>
                <w:rFonts w:ascii="DIN NEXT™ ARABIC REGULAR" w:hAnsi="DIN NEXT™ ARABIC REGULAR" w:cs="DIN NEXT™ ARABIC REGULAR"/>
                <w:color w:val="525252" w:themeColor="accent3" w:themeShade="80"/>
                <w:sz w:val="20"/>
                <w:szCs w:val="20"/>
              </w:rPr>
            </w:pPr>
            <w:r w:rsidRPr="00B668D1">
              <w:rPr>
                <w:rFonts w:ascii="DIN NEXT™ ARABIC REGULAR" w:hAnsi="DIN NEXT™ ARABIC REGULAR" w:cs="DIN NEXT™ ARABIC REGULAR"/>
                <w:b/>
                <w:bCs/>
              </w:rPr>
              <w:t>2</w:t>
            </w:r>
          </w:p>
        </w:tc>
        <w:tc>
          <w:tcPr>
            <w:tcW w:w="4486" w:type="dxa"/>
            <w:shd w:val="clear" w:color="auto" w:fill="D9D9D9" w:themeFill="background1" w:themeFillShade="D9"/>
            <w:vAlign w:val="center"/>
          </w:tcPr>
          <w:p w14:paraId="71134ACA" w14:textId="360F1D7D" w:rsidR="005E65F2" w:rsidRPr="00B668D1" w:rsidRDefault="005E65F2" w:rsidP="005E65F2">
            <w:pPr>
              <w:spacing w:after="0"/>
              <w:jc w:val="center"/>
              <w:rPr>
                <w:rFonts w:ascii="DIN NEXT™ ARABIC REGULAR" w:hAnsi="DIN NEXT™ ARABIC REGULAR" w:cs="DIN NEXT™ ARABIC REGULAR"/>
                <w:sz w:val="20"/>
                <w:szCs w:val="20"/>
              </w:rPr>
            </w:pPr>
            <w:r w:rsidRPr="00B668D1">
              <w:rPr>
                <w:rFonts w:ascii="DIN NEXT™ ARABIC REGULAR" w:hAnsi="DIN NEXT™ ARABIC REGULAR" w:cs="DIN NEXT™ ARABIC REGULAR"/>
                <w:lang w:bidi="ar-EG"/>
              </w:rPr>
              <w:t>Written Tests</w:t>
            </w:r>
          </w:p>
        </w:tc>
        <w:tc>
          <w:tcPr>
            <w:tcW w:w="1874" w:type="dxa"/>
            <w:shd w:val="clear" w:color="auto" w:fill="D9D9D9" w:themeFill="background1" w:themeFillShade="D9"/>
            <w:vAlign w:val="center"/>
          </w:tcPr>
          <w:p w14:paraId="0C291468" w14:textId="6128639D" w:rsidR="005E65F2" w:rsidRPr="00B668D1" w:rsidRDefault="005E65F2" w:rsidP="005E65F2">
            <w:pPr>
              <w:spacing w:after="0"/>
              <w:jc w:val="center"/>
              <w:rPr>
                <w:rFonts w:ascii="DIN NEXT™ ARABIC REGULAR" w:hAnsi="DIN NEXT™ ARABIC REGULAR" w:cs="DIN NEXT™ ARABIC REGULAR"/>
                <w:sz w:val="20"/>
                <w:szCs w:val="20"/>
              </w:rPr>
            </w:pPr>
            <w:r w:rsidRPr="00B668D1">
              <w:rPr>
                <w:rFonts w:ascii="DIN NEXT™ ARABIC REGULAR" w:hAnsi="DIN NEXT™ ARABIC REGULAR" w:cs="DIN NEXT™ ARABIC REGULAR"/>
                <w:lang w:bidi="ar-EG"/>
              </w:rPr>
              <w:t>3, 6</w:t>
            </w:r>
          </w:p>
        </w:tc>
        <w:tc>
          <w:tcPr>
            <w:tcW w:w="2409" w:type="dxa"/>
            <w:shd w:val="clear" w:color="auto" w:fill="D9D9D9" w:themeFill="background1" w:themeFillShade="D9"/>
            <w:vAlign w:val="center"/>
          </w:tcPr>
          <w:p w14:paraId="1F009859" w14:textId="557A7226" w:rsidR="005E65F2" w:rsidRPr="00B668D1" w:rsidRDefault="005E65F2" w:rsidP="005E65F2">
            <w:pPr>
              <w:spacing w:after="0"/>
              <w:jc w:val="center"/>
              <w:rPr>
                <w:rFonts w:ascii="DIN NEXT™ ARABIC REGULAR" w:hAnsi="DIN NEXT™ ARABIC REGULAR" w:cs="DIN NEXT™ ARABIC REGULAR"/>
                <w:sz w:val="20"/>
                <w:szCs w:val="20"/>
              </w:rPr>
            </w:pPr>
            <w:r w:rsidRPr="00B668D1">
              <w:rPr>
                <w:rFonts w:ascii="DIN NEXT™ ARABIC REGULAR" w:hAnsi="DIN NEXT™ ARABIC REGULAR" w:cs="DIN NEXT™ ARABIC REGULAR"/>
                <w:lang w:bidi="ar-EG"/>
              </w:rPr>
              <w:t>40%</w:t>
            </w:r>
          </w:p>
        </w:tc>
      </w:tr>
      <w:tr w:rsidR="005E65F2" w:rsidRPr="00B668D1" w14:paraId="4C3BDAD4" w14:textId="77777777" w:rsidTr="00FA6E72">
        <w:trPr>
          <w:trHeight w:val="260"/>
          <w:tblCellSpacing w:w="7" w:type="dxa"/>
          <w:jc w:val="center"/>
        </w:trPr>
        <w:tc>
          <w:tcPr>
            <w:tcW w:w="606" w:type="dxa"/>
            <w:shd w:val="clear" w:color="auto" w:fill="F2F2F2" w:themeFill="background1" w:themeFillShade="F2"/>
            <w:vAlign w:val="center"/>
          </w:tcPr>
          <w:p w14:paraId="04806784" w14:textId="436CC5A1" w:rsidR="005E65F2" w:rsidRPr="00B668D1" w:rsidRDefault="005E65F2" w:rsidP="005E65F2">
            <w:pPr>
              <w:spacing w:after="0"/>
              <w:ind w:right="212"/>
              <w:jc w:val="center"/>
              <w:rPr>
                <w:rFonts w:ascii="DIN NEXT™ ARABIC REGULAR" w:hAnsi="DIN NEXT™ ARABIC REGULAR" w:cs="DIN NEXT™ ARABIC REGULAR"/>
                <w:color w:val="525252" w:themeColor="accent3" w:themeShade="80"/>
                <w:sz w:val="20"/>
                <w:szCs w:val="20"/>
                <w:rtl/>
                <w:lang w:bidi="ar-EG"/>
              </w:rPr>
            </w:pPr>
            <w:r w:rsidRPr="00B668D1">
              <w:rPr>
                <w:rFonts w:ascii="DIN NEXT™ ARABIC REGULAR" w:hAnsi="DIN NEXT™ ARABIC REGULAR" w:cs="DIN NEXT™ ARABIC REGULAR"/>
                <w:b/>
                <w:bCs/>
              </w:rPr>
              <w:t>3</w:t>
            </w:r>
          </w:p>
        </w:tc>
        <w:tc>
          <w:tcPr>
            <w:tcW w:w="4486" w:type="dxa"/>
            <w:shd w:val="clear" w:color="auto" w:fill="F2F2F2" w:themeFill="background1" w:themeFillShade="F2"/>
            <w:vAlign w:val="center"/>
          </w:tcPr>
          <w:p w14:paraId="4D0FEBF9" w14:textId="2E8FDAC6" w:rsidR="005E65F2" w:rsidRPr="00B668D1" w:rsidRDefault="005E65F2" w:rsidP="005E65F2">
            <w:pPr>
              <w:spacing w:after="0"/>
              <w:jc w:val="center"/>
              <w:rPr>
                <w:rFonts w:ascii="DIN NEXT™ ARABIC REGULAR" w:hAnsi="DIN NEXT™ ARABIC REGULAR" w:cs="DIN NEXT™ ARABIC REGULAR"/>
                <w:sz w:val="20"/>
                <w:szCs w:val="20"/>
              </w:rPr>
            </w:pPr>
            <w:r w:rsidRPr="00B668D1">
              <w:rPr>
                <w:rFonts w:ascii="DIN NEXT™ ARABIC REGULAR" w:hAnsi="DIN NEXT™ ARABIC REGULAR" w:cs="DIN NEXT™ ARABIC REGULAR"/>
                <w:lang w:bidi="ar-EG"/>
              </w:rPr>
              <w:t>Presentations</w:t>
            </w:r>
          </w:p>
        </w:tc>
        <w:tc>
          <w:tcPr>
            <w:tcW w:w="1874" w:type="dxa"/>
            <w:shd w:val="clear" w:color="auto" w:fill="F2F2F2" w:themeFill="background1" w:themeFillShade="F2"/>
            <w:vAlign w:val="center"/>
          </w:tcPr>
          <w:p w14:paraId="76DC920F" w14:textId="3061A7B5" w:rsidR="005E65F2" w:rsidRPr="00B668D1" w:rsidRDefault="005E65F2" w:rsidP="005E65F2">
            <w:pPr>
              <w:spacing w:after="0"/>
              <w:jc w:val="center"/>
              <w:rPr>
                <w:rFonts w:ascii="DIN NEXT™ ARABIC REGULAR" w:hAnsi="DIN NEXT™ ARABIC REGULAR" w:cs="DIN NEXT™ ARABIC REGULAR"/>
                <w:sz w:val="20"/>
                <w:szCs w:val="20"/>
              </w:rPr>
            </w:pPr>
            <w:r w:rsidRPr="00B668D1">
              <w:rPr>
                <w:rFonts w:ascii="DIN NEXT™ ARABIC REGULAR" w:hAnsi="DIN NEXT™ ARABIC REGULAR" w:cs="DIN NEXT™ ARABIC REGULAR"/>
                <w:lang w:bidi="ar-EG"/>
              </w:rPr>
              <w:t>4, 6, 10</w:t>
            </w:r>
          </w:p>
        </w:tc>
        <w:tc>
          <w:tcPr>
            <w:tcW w:w="2409" w:type="dxa"/>
            <w:shd w:val="clear" w:color="auto" w:fill="F2F2F2" w:themeFill="background1" w:themeFillShade="F2"/>
            <w:vAlign w:val="center"/>
          </w:tcPr>
          <w:p w14:paraId="06DC4B27" w14:textId="148DB8CB" w:rsidR="005E65F2" w:rsidRPr="00B668D1" w:rsidRDefault="005E65F2" w:rsidP="005E65F2">
            <w:pPr>
              <w:spacing w:after="0"/>
              <w:jc w:val="center"/>
              <w:rPr>
                <w:rFonts w:ascii="DIN NEXT™ ARABIC REGULAR" w:hAnsi="DIN NEXT™ ARABIC REGULAR" w:cs="DIN NEXT™ ARABIC REGULAR"/>
                <w:sz w:val="20"/>
                <w:szCs w:val="20"/>
              </w:rPr>
            </w:pPr>
            <w:r w:rsidRPr="00B668D1">
              <w:rPr>
                <w:rFonts w:ascii="DIN NEXT™ ARABIC REGULAR" w:hAnsi="DIN NEXT™ ARABIC REGULAR" w:cs="DIN NEXT™ ARABIC REGULAR"/>
                <w:lang w:bidi="ar-EG"/>
              </w:rPr>
              <w:t>20%</w:t>
            </w:r>
          </w:p>
        </w:tc>
      </w:tr>
      <w:tr w:rsidR="005E65F2" w:rsidRPr="00B668D1" w14:paraId="10F62F8E" w14:textId="77777777" w:rsidTr="00FA6E72">
        <w:trPr>
          <w:trHeight w:val="260"/>
          <w:tblCellSpacing w:w="7" w:type="dxa"/>
          <w:jc w:val="center"/>
        </w:trPr>
        <w:tc>
          <w:tcPr>
            <w:tcW w:w="606" w:type="dxa"/>
            <w:shd w:val="clear" w:color="auto" w:fill="D9D9D9" w:themeFill="background1" w:themeFillShade="D9"/>
            <w:vAlign w:val="center"/>
          </w:tcPr>
          <w:p w14:paraId="2F46D1AE" w14:textId="6BB95FE9" w:rsidR="005E65F2" w:rsidRPr="00B668D1" w:rsidRDefault="005E65F2" w:rsidP="005E65F2">
            <w:pPr>
              <w:spacing w:after="0"/>
              <w:ind w:right="193"/>
              <w:jc w:val="center"/>
              <w:rPr>
                <w:rFonts w:ascii="DIN NEXT™ ARABIC REGULAR" w:hAnsi="DIN NEXT™ ARABIC REGULAR" w:cs="DIN NEXT™ ARABIC REGULAR"/>
                <w:color w:val="525252" w:themeColor="accent3" w:themeShade="80"/>
                <w:sz w:val="20"/>
                <w:szCs w:val="20"/>
                <w:rtl/>
                <w:lang w:bidi="ar-EG"/>
              </w:rPr>
            </w:pPr>
            <w:r w:rsidRPr="00B668D1">
              <w:rPr>
                <w:rFonts w:ascii="DIN NEXT™ ARABIC REGULAR" w:hAnsi="DIN NEXT™ ARABIC REGULAR" w:cs="DIN NEXT™ ARABIC REGULAR"/>
                <w:b/>
                <w:bCs/>
              </w:rPr>
              <w:t>4</w:t>
            </w:r>
          </w:p>
        </w:tc>
        <w:tc>
          <w:tcPr>
            <w:tcW w:w="4486" w:type="dxa"/>
            <w:shd w:val="clear" w:color="auto" w:fill="D9D9D9" w:themeFill="background1" w:themeFillShade="D9"/>
            <w:vAlign w:val="center"/>
          </w:tcPr>
          <w:p w14:paraId="4AE6D1CF" w14:textId="6972EA67" w:rsidR="005E65F2" w:rsidRPr="00B668D1" w:rsidRDefault="005E65F2" w:rsidP="005E65F2">
            <w:pPr>
              <w:spacing w:after="0"/>
              <w:jc w:val="center"/>
              <w:rPr>
                <w:rFonts w:ascii="DIN NEXT™ ARABIC REGULAR" w:hAnsi="DIN NEXT™ ARABIC REGULAR" w:cs="DIN NEXT™ ARABIC REGULAR"/>
                <w:sz w:val="20"/>
                <w:szCs w:val="20"/>
              </w:rPr>
            </w:pPr>
            <w:r w:rsidRPr="00B668D1">
              <w:rPr>
                <w:rFonts w:ascii="DIN NEXT™ ARABIC REGULAR" w:hAnsi="DIN NEXT™ ARABIC REGULAR" w:cs="DIN NEXT™ ARABIC REGULAR"/>
                <w:lang w:bidi="ar-EG"/>
              </w:rPr>
              <w:t>Fieldwork reports</w:t>
            </w:r>
          </w:p>
        </w:tc>
        <w:tc>
          <w:tcPr>
            <w:tcW w:w="1874" w:type="dxa"/>
            <w:shd w:val="clear" w:color="auto" w:fill="D9D9D9" w:themeFill="background1" w:themeFillShade="D9"/>
            <w:vAlign w:val="center"/>
          </w:tcPr>
          <w:p w14:paraId="140BC4A0" w14:textId="6433DAD6" w:rsidR="005E65F2" w:rsidRPr="00B668D1" w:rsidRDefault="005E65F2" w:rsidP="005E65F2">
            <w:pPr>
              <w:spacing w:after="0"/>
              <w:jc w:val="center"/>
              <w:rPr>
                <w:rFonts w:ascii="DIN NEXT™ ARABIC REGULAR" w:hAnsi="DIN NEXT™ ARABIC REGULAR" w:cs="DIN NEXT™ ARABIC REGULAR"/>
                <w:sz w:val="20"/>
                <w:szCs w:val="20"/>
              </w:rPr>
            </w:pPr>
            <w:r w:rsidRPr="00B668D1">
              <w:rPr>
                <w:rFonts w:ascii="DIN NEXT™ ARABIC REGULAR" w:hAnsi="DIN NEXT™ ARABIC REGULAR" w:cs="DIN NEXT™ ARABIC REGULAR"/>
                <w:lang w:bidi="ar-EG"/>
              </w:rPr>
              <w:t>3, 5, 9</w:t>
            </w:r>
          </w:p>
        </w:tc>
        <w:tc>
          <w:tcPr>
            <w:tcW w:w="2409" w:type="dxa"/>
            <w:shd w:val="clear" w:color="auto" w:fill="D9D9D9" w:themeFill="background1" w:themeFillShade="D9"/>
            <w:vAlign w:val="center"/>
          </w:tcPr>
          <w:p w14:paraId="2282DA1C" w14:textId="45962E65" w:rsidR="005E65F2" w:rsidRPr="00B668D1" w:rsidRDefault="005E65F2" w:rsidP="005E65F2">
            <w:pPr>
              <w:spacing w:after="0"/>
              <w:jc w:val="center"/>
              <w:rPr>
                <w:rFonts w:ascii="DIN NEXT™ ARABIC REGULAR" w:hAnsi="DIN NEXT™ ARABIC REGULAR" w:cs="DIN NEXT™ ARABIC REGULAR"/>
                <w:sz w:val="20"/>
                <w:szCs w:val="20"/>
              </w:rPr>
            </w:pPr>
            <w:r w:rsidRPr="00B668D1">
              <w:rPr>
                <w:rFonts w:ascii="DIN NEXT™ ARABIC REGULAR" w:hAnsi="DIN NEXT™ ARABIC REGULAR" w:cs="DIN NEXT™ ARABIC REGULAR"/>
                <w:lang w:bidi="ar-EG"/>
              </w:rPr>
              <w:t>20%</w:t>
            </w:r>
          </w:p>
        </w:tc>
      </w:tr>
    </w:tbl>
    <w:p w14:paraId="5E540699" w14:textId="0FBD34BB" w:rsidR="00A4737E" w:rsidRPr="00B668D1" w:rsidRDefault="00080A29" w:rsidP="009C2FB1">
      <w:pPr>
        <w:autoSpaceDE w:val="0"/>
        <w:autoSpaceDN w:val="0"/>
        <w:adjustRightInd w:val="0"/>
        <w:spacing w:after="170" w:line="288" w:lineRule="auto"/>
        <w:textAlignment w:val="center"/>
        <w:rPr>
          <w:rFonts w:ascii="DIN NEXT™ ARABIC REGULAR" w:hAnsi="DIN NEXT™ ARABIC REGULAR" w:cs="DIN NEXT™ ARABIC REGULAR"/>
          <w:color w:val="525252" w:themeColor="accent3" w:themeShade="80"/>
          <w:sz w:val="18"/>
          <w:szCs w:val="18"/>
        </w:rPr>
      </w:pPr>
      <w:r w:rsidRPr="00B668D1">
        <w:rPr>
          <w:rFonts w:ascii="DIN NEXT™ ARABIC REGULAR" w:hAnsi="DIN NEXT™ ARABIC REGULAR" w:cs="DIN NEXT™ ARABIC REGULAR"/>
          <w:color w:val="525252" w:themeColor="accent3" w:themeShade="80"/>
          <w:sz w:val="18"/>
          <w:szCs w:val="18"/>
          <w:rtl/>
        </w:rPr>
        <w:t>*</w:t>
      </w:r>
      <w:r w:rsidRPr="00B668D1">
        <w:rPr>
          <w:rFonts w:ascii="DIN NEXT™ ARABIC REGULAR" w:hAnsi="DIN NEXT™ ARABIC REGULAR" w:cs="DIN NEXT™ ARABIC REGULAR"/>
          <w:color w:val="525252" w:themeColor="accent3" w:themeShade="80"/>
          <w:sz w:val="18"/>
          <w:szCs w:val="18"/>
        </w:rPr>
        <w:t xml:space="preserve">Assessment </w:t>
      </w:r>
      <w:r w:rsidR="009C2FB1" w:rsidRPr="00B668D1">
        <w:rPr>
          <w:rFonts w:ascii="DIN NEXT™ ARABIC REGULAR" w:hAnsi="DIN NEXT™ ARABIC REGULAR" w:cs="DIN NEXT™ ARABIC REGULAR"/>
          <w:color w:val="525252" w:themeColor="accent3" w:themeShade="80"/>
          <w:sz w:val="18"/>
          <w:szCs w:val="18"/>
        </w:rPr>
        <w:t xml:space="preserve">Activities </w:t>
      </w:r>
      <w:r w:rsidRPr="00B668D1">
        <w:rPr>
          <w:rFonts w:ascii="DIN NEXT™ ARABIC REGULAR" w:hAnsi="DIN NEXT™ ARABIC REGULAR" w:cs="DIN NEXT™ ARABIC REGULAR"/>
          <w:color w:val="525252" w:themeColor="accent3" w:themeShade="80"/>
          <w:sz w:val="18"/>
          <w:szCs w:val="18"/>
        </w:rPr>
        <w:t xml:space="preserve">(i.e., </w:t>
      </w:r>
      <w:r w:rsidR="009C2FB1" w:rsidRPr="00B668D1">
        <w:rPr>
          <w:rFonts w:ascii="DIN NEXT™ ARABIC REGULAR" w:hAnsi="DIN NEXT™ ARABIC REGULAR" w:cs="DIN NEXT™ ARABIC REGULAR"/>
          <w:color w:val="525252" w:themeColor="accent3" w:themeShade="80"/>
          <w:sz w:val="18"/>
          <w:szCs w:val="18"/>
        </w:rPr>
        <w:t>Written</w:t>
      </w:r>
      <w:r w:rsidRPr="00B668D1">
        <w:rPr>
          <w:rFonts w:ascii="DIN NEXT™ ARABIC REGULAR" w:hAnsi="DIN NEXT™ ARABIC REGULAR" w:cs="DIN NEXT™ ARABIC REGULAR"/>
          <w:color w:val="525252" w:themeColor="accent3" w:themeShade="80"/>
          <w:sz w:val="18"/>
          <w:szCs w:val="18"/>
        </w:rPr>
        <w:t xml:space="preserve"> test, oral test, oral presentation, group project, essay, etc.)</w:t>
      </w:r>
    </w:p>
    <w:p w14:paraId="10C75309" w14:textId="6D064746" w:rsidR="006D50F4" w:rsidRPr="00B668D1" w:rsidRDefault="006D50F4" w:rsidP="00D556A0">
      <w:pPr>
        <w:pStyle w:val="Heading1"/>
        <w:rPr>
          <w:rFonts w:ascii="DIN NEXT™ ARABIC REGULAR" w:hAnsi="DIN NEXT™ ARABIC REGULAR" w:cs="DIN NEXT™ ARABIC REGULAR"/>
          <w:color w:val="4C3D8E"/>
          <w:lang w:bidi="ar-YE"/>
        </w:rPr>
      </w:pPr>
      <w:bookmarkStart w:id="9" w:name="_Toc107389543"/>
      <w:bookmarkStart w:id="10" w:name="_Ref115691981"/>
      <w:r w:rsidRPr="00B668D1">
        <w:rPr>
          <w:rFonts w:ascii="DIN NEXT™ ARABIC REGULAR" w:hAnsi="DIN NEXT™ ARABIC REGULAR" w:cs="DIN NEXT™ ARABIC REGULAR"/>
          <w:color w:val="4C3D8E"/>
          <w:lang w:bidi="ar-YE"/>
        </w:rPr>
        <w:t>E. Learning Resources and Facilities</w:t>
      </w:r>
      <w:bookmarkEnd w:id="9"/>
      <w:bookmarkEnd w:id="10"/>
      <w:r w:rsidRPr="00B668D1">
        <w:rPr>
          <w:rFonts w:ascii="DIN NEXT™ ARABIC REGULAR" w:hAnsi="DIN NEXT™ ARABIC REGULAR" w:cs="DIN NEXT™ ARABIC REGULAR"/>
          <w:color w:val="4C3D8E"/>
          <w:rtl/>
          <w:lang w:bidi="ar-YE"/>
        </w:rPr>
        <w:t xml:space="preserve"> </w:t>
      </w:r>
    </w:p>
    <w:p w14:paraId="4423A97F" w14:textId="0DDFFA71" w:rsidR="00D8287E" w:rsidRPr="00B668D1" w:rsidRDefault="001C7B91" w:rsidP="001B5836">
      <w:pPr>
        <w:pStyle w:val="Heading2"/>
        <w:rPr>
          <w:rFonts w:ascii="DIN NEXT™ ARABIC REGULAR" w:hAnsi="DIN NEXT™ ARABIC REGULAR" w:cs="DIN NEXT™ ARABIC REGULAR"/>
          <w:color w:val="525252" w:themeColor="accent3" w:themeShade="80"/>
          <w:sz w:val="20"/>
          <w:szCs w:val="20"/>
          <w:lang w:bidi="ar-EG"/>
        </w:rPr>
      </w:pPr>
      <w:bookmarkStart w:id="11" w:name="_Ref115691986"/>
      <w:r w:rsidRPr="00B668D1">
        <w:rPr>
          <w:rStyle w:val="a"/>
          <w:rFonts w:ascii="DIN NEXT™ ARABIC REGULAR" w:hAnsi="DIN NEXT™ ARABIC REGULAR" w:cs="DIN NEXT™ ARABIC REGULAR"/>
          <w:color w:val="52B5C2"/>
          <w:sz w:val="28"/>
          <w:szCs w:val="28"/>
        </w:rPr>
        <w:t>1</w:t>
      </w:r>
      <w:r w:rsidR="006D50F4" w:rsidRPr="00B668D1">
        <w:rPr>
          <w:rStyle w:val="a"/>
          <w:rFonts w:ascii="DIN NEXT™ ARABIC REGULAR" w:hAnsi="DIN NEXT™ ARABIC REGULAR" w:cs="DIN NEXT™ ARABIC REGULAR"/>
          <w:color w:val="52B5C2"/>
          <w:sz w:val="28"/>
          <w:szCs w:val="28"/>
        </w:rPr>
        <w:t>.</w:t>
      </w:r>
      <w:r w:rsidR="00C35654" w:rsidRPr="00B668D1">
        <w:rPr>
          <w:rStyle w:val="a"/>
          <w:rFonts w:ascii="DIN NEXT™ ARABIC REGULAR" w:hAnsi="DIN NEXT™ ARABIC REGULAR" w:cs="DIN NEXT™ ARABIC REGULAR"/>
          <w:color w:val="52B5C2"/>
          <w:sz w:val="28"/>
          <w:szCs w:val="28"/>
        </w:rPr>
        <w:t xml:space="preserve"> </w:t>
      </w:r>
      <w:r w:rsidR="001B5836" w:rsidRPr="00B668D1">
        <w:rPr>
          <w:rStyle w:val="a"/>
          <w:rFonts w:ascii="DIN NEXT™ ARABIC REGULAR" w:hAnsi="DIN NEXT™ ARABIC REGULAR" w:cs="DIN NEXT™ ARABIC REGULAR"/>
          <w:color w:val="52B5C2"/>
          <w:sz w:val="28"/>
          <w:szCs w:val="28"/>
        </w:rPr>
        <w:t>References and L</w:t>
      </w:r>
      <w:r w:rsidR="006D50F4" w:rsidRPr="00B668D1">
        <w:rPr>
          <w:rStyle w:val="a"/>
          <w:rFonts w:ascii="DIN NEXT™ ARABIC REGULAR" w:hAnsi="DIN NEXT™ ARABIC REGULAR" w:cs="DIN NEXT™ ARABIC REGULAR"/>
          <w:color w:val="52B5C2"/>
          <w:sz w:val="28"/>
          <w:szCs w:val="28"/>
        </w:rPr>
        <w:t>earning Resources</w:t>
      </w:r>
      <w:bookmarkEnd w:id="11"/>
    </w:p>
    <w:tbl>
      <w:tblPr>
        <w:tblStyle w:val="TableGrid"/>
        <w:tblW w:w="9535" w:type="dxa"/>
        <w:jc w:val="center"/>
        <w:tblCellSpacing w:w="7" w:type="dxa"/>
        <w:tblLayout w:type="fixed"/>
        <w:tblLook w:val="04A0" w:firstRow="1" w:lastRow="0" w:firstColumn="1" w:lastColumn="0" w:noHBand="0" w:noVBand="1"/>
      </w:tblPr>
      <w:tblGrid>
        <w:gridCol w:w="2697"/>
        <w:gridCol w:w="6838"/>
      </w:tblGrid>
      <w:tr w:rsidR="005E65F2" w:rsidRPr="00B668D1" w14:paraId="0755176E" w14:textId="77777777" w:rsidTr="004D6119">
        <w:trPr>
          <w:trHeight w:val="384"/>
          <w:tblCellSpacing w:w="7" w:type="dxa"/>
          <w:jc w:val="center"/>
        </w:trPr>
        <w:tc>
          <w:tcPr>
            <w:tcW w:w="2676" w:type="dxa"/>
            <w:shd w:val="clear" w:color="auto" w:fill="4C3D8E"/>
            <w:vAlign w:val="center"/>
          </w:tcPr>
          <w:p w14:paraId="24785E9F" w14:textId="50927195" w:rsidR="005E65F2" w:rsidRPr="00B668D1" w:rsidRDefault="005E65F2" w:rsidP="005E65F2">
            <w:pPr>
              <w:spacing w:line="240" w:lineRule="atLeast"/>
              <w:jc w:val="center"/>
              <w:rPr>
                <w:rFonts w:ascii="DIN NEXT™ ARABIC REGULAR" w:hAnsi="DIN NEXT™ ARABIC REGULAR" w:cs="DIN NEXT™ ARABIC REGULAR"/>
                <w:color w:val="FFFFFF" w:themeColor="background1"/>
              </w:rPr>
            </w:pPr>
            <w:r w:rsidRPr="00B668D1">
              <w:rPr>
                <w:rFonts w:ascii="DIN NEXT™ ARABIC REGULAR" w:hAnsi="DIN NEXT™ ARABIC REGULAR" w:cs="DIN NEXT™ ARABIC REGULAR"/>
                <w:color w:val="FFFFFF" w:themeColor="background1"/>
              </w:rPr>
              <w:t>Essential References</w:t>
            </w:r>
          </w:p>
        </w:tc>
        <w:tc>
          <w:tcPr>
            <w:tcW w:w="6817" w:type="dxa"/>
            <w:shd w:val="clear" w:color="auto" w:fill="F2F2F2" w:themeFill="background1" w:themeFillShade="F2"/>
            <w:vAlign w:val="center"/>
          </w:tcPr>
          <w:p w14:paraId="20C94F95" w14:textId="77777777" w:rsidR="005E65F2" w:rsidRPr="00B668D1" w:rsidRDefault="005E65F2" w:rsidP="005E65F2">
            <w:pPr>
              <w:ind w:left="360"/>
              <w:rPr>
                <w:rFonts w:ascii="DIN NEXT™ ARABIC REGULAR" w:hAnsi="DIN NEXT™ ARABIC REGULAR" w:cs="DIN NEXT™ ARABIC REGULAR"/>
                <w:lang w:bidi="ar-EG"/>
              </w:rPr>
            </w:pPr>
            <w:r w:rsidRPr="00B668D1">
              <w:rPr>
                <w:rFonts w:ascii="DIN NEXT™ ARABIC REGULAR" w:hAnsi="DIN NEXT™ ARABIC REGULAR" w:cs="DIN NEXT™ ARABIC REGULAR"/>
                <w:lang w:bidi="ar-EG"/>
              </w:rPr>
              <w:t>Selected chapters from:</w:t>
            </w:r>
          </w:p>
          <w:p w14:paraId="65FEBD26" w14:textId="77777777" w:rsidR="005E65F2" w:rsidRPr="00B668D1" w:rsidRDefault="005E65F2">
            <w:pPr>
              <w:numPr>
                <w:ilvl w:val="0"/>
                <w:numId w:val="8"/>
              </w:numPr>
              <w:ind w:left="374"/>
              <w:jc w:val="both"/>
              <w:rPr>
                <w:rFonts w:ascii="DIN NEXT™ ARABIC REGULAR" w:hAnsi="DIN NEXT™ ARABIC REGULAR" w:cs="DIN NEXT™ ARABIC REGULAR"/>
                <w:lang w:bidi="ar-EG"/>
              </w:rPr>
            </w:pPr>
            <w:r w:rsidRPr="00B668D1">
              <w:rPr>
                <w:rFonts w:ascii="DIN NEXT™ ARABIC REGULAR" w:hAnsi="DIN NEXT™ ARABIC REGULAR" w:cs="DIN NEXT™ ARABIC REGULAR"/>
                <w:lang w:bidi="ar-EG"/>
              </w:rPr>
              <w:t>Wright, S. (2016). Language policy and language planning: From nationalism to globalization. Palgrave Macmillan.</w:t>
            </w:r>
          </w:p>
          <w:p w14:paraId="78AB5995" w14:textId="77777777" w:rsidR="005E65F2" w:rsidRPr="00B668D1" w:rsidRDefault="005E65F2">
            <w:pPr>
              <w:numPr>
                <w:ilvl w:val="0"/>
                <w:numId w:val="8"/>
              </w:numPr>
              <w:ind w:left="374"/>
              <w:jc w:val="both"/>
              <w:rPr>
                <w:rFonts w:ascii="DIN NEXT™ ARABIC REGULAR" w:hAnsi="DIN NEXT™ ARABIC REGULAR" w:cs="DIN NEXT™ ARABIC REGULAR"/>
                <w:lang w:bidi="ar-EG"/>
              </w:rPr>
            </w:pPr>
            <w:r w:rsidRPr="00B668D1">
              <w:rPr>
                <w:rFonts w:ascii="DIN NEXT™ ARABIC REGULAR" w:hAnsi="DIN NEXT™ ARABIC REGULAR" w:cs="DIN NEXT™ ARABIC REGULAR"/>
                <w:lang w:bidi="ar-EG"/>
              </w:rPr>
              <w:t xml:space="preserve">Kaplan, R. 1998. Applied Linguistics and Language Policy and Planning. In Dallin. D. Oaks (ed) Linguistics at Work: A reader of Applications (pp. 420-443). Florida: Harcourt Brace. </w:t>
            </w:r>
          </w:p>
          <w:p w14:paraId="60988FDB" w14:textId="77777777" w:rsidR="005E65F2" w:rsidRPr="00B668D1" w:rsidRDefault="005E65F2">
            <w:pPr>
              <w:numPr>
                <w:ilvl w:val="0"/>
                <w:numId w:val="8"/>
              </w:numPr>
              <w:ind w:left="374"/>
              <w:jc w:val="both"/>
              <w:rPr>
                <w:rFonts w:ascii="DIN NEXT™ ARABIC REGULAR" w:hAnsi="DIN NEXT™ ARABIC REGULAR" w:cs="DIN NEXT™ ARABIC REGULAR"/>
              </w:rPr>
            </w:pPr>
            <w:r w:rsidRPr="00B668D1">
              <w:rPr>
                <w:rStyle w:val="googqs-tidbit-0"/>
                <w:rFonts w:ascii="DIN NEXT™ ARABIC REGULAR" w:hAnsi="DIN NEXT™ ARABIC REGULAR" w:cs="DIN NEXT™ ARABIC REGULAR"/>
              </w:rPr>
              <w:t xml:space="preserve">Pennycook, A. (1994). </w:t>
            </w:r>
            <w:r w:rsidRPr="00B668D1">
              <w:rPr>
                <w:rStyle w:val="googqs-tidbit-0"/>
                <w:rFonts w:ascii="DIN NEXT™ ARABIC REGULAR" w:hAnsi="DIN NEXT™ ARABIC REGULAR" w:cs="DIN NEXT™ ARABIC REGULAR"/>
                <w:i/>
                <w:iCs/>
              </w:rPr>
              <w:t>The cultural politics of English as an international language</w:t>
            </w:r>
            <w:r w:rsidRPr="00B668D1">
              <w:rPr>
                <w:rStyle w:val="googqs-tidbit-0"/>
                <w:rFonts w:ascii="DIN NEXT™ ARABIC REGULAR" w:hAnsi="DIN NEXT™ ARABIC REGULAR" w:cs="DIN NEXT™ ARABIC REGULAR"/>
              </w:rPr>
              <w:t>. London: Longman.</w:t>
            </w:r>
          </w:p>
          <w:p w14:paraId="57D39F98" w14:textId="77777777" w:rsidR="005E65F2" w:rsidRPr="00B668D1" w:rsidRDefault="005E65F2">
            <w:pPr>
              <w:numPr>
                <w:ilvl w:val="0"/>
                <w:numId w:val="8"/>
              </w:numPr>
              <w:ind w:left="374"/>
              <w:jc w:val="both"/>
              <w:rPr>
                <w:rFonts w:ascii="DIN NEXT™ ARABIC REGULAR" w:hAnsi="DIN NEXT™ ARABIC REGULAR" w:cs="DIN NEXT™ ARABIC REGULAR"/>
                <w:lang w:bidi="ar-EG"/>
              </w:rPr>
            </w:pPr>
            <w:r w:rsidRPr="00B668D1">
              <w:rPr>
                <w:rFonts w:ascii="DIN NEXT™ ARABIC REGULAR" w:hAnsi="DIN NEXT™ ARABIC REGULAR" w:cs="DIN NEXT™ ARABIC REGULAR"/>
              </w:rPr>
              <w:t>Ferguson, Gibson. 2006. Language Planning and Education. Edinburgh: Edinburgh University Press.</w:t>
            </w:r>
          </w:p>
          <w:p w14:paraId="6C9E7EA8" w14:textId="77777777" w:rsidR="005E65F2" w:rsidRPr="00B668D1" w:rsidRDefault="005E65F2">
            <w:pPr>
              <w:numPr>
                <w:ilvl w:val="0"/>
                <w:numId w:val="8"/>
              </w:numPr>
              <w:ind w:left="374"/>
              <w:jc w:val="both"/>
              <w:rPr>
                <w:rFonts w:ascii="DIN NEXT™ ARABIC REGULAR" w:hAnsi="DIN NEXT™ ARABIC REGULAR" w:cs="DIN NEXT™ ARABIC REGULAR"/>
                <w:lang w:bidi="ar-EG"/>
              </w:rPr>
            </w:pPr>
            <w:r w:rsidRPr="00B668D1">
              <w:rPr>
                <w:rFonts w:ascii="DIN NEXT™ ARABIC REGULAR" w:hAnsi="DIN NEXT™ ARABIC REGULAR" w:cs="DIN NEXT™ ARABIC REGULAR"/>
                <w:lang w:bidi="ar-EG"/>
              </w:rPr>
              <w:t xml:space="preserve">Phillipson, R. 2003. English-Only Europe? Challenging Language Policy. New York: Rutledge. (Selected chapters: 1,3 &amp; 5)  </w:t>
            </w:r>
          </w:p>
          <w:p w14:paraId="176DD737" w14:textId="77777777" w:rsidR="005E65F2" w:rsidRPr="00B668D1" w:rsidRDefault="005E65F2">
            <w:pPr>
              <w:numPr>
                <w:ilvl w:val="0"/>
                <w:numId w:val="8"/>
              </w:numPr>
              <w:ind w:left="374"/>
              <w:jc w:val="both"/>
              <w:rPr>
                <w:rFonts w:ascii="DIN NEXT™ ARABIC REGULAR" w:hAnsi="DIN NEXT™ ARABIC REGULAR" w:cs="DIN NEXT™ ARABIC REGULAR"/>
                <w:lang w:bidi="ar-EG"/>
              </w:rPr>
            </w:pPr>
            <w:r w:rsidRPr="00B668D1">
              <w:rPr>
                <w:rFonts w:ascii="DIN NEXT™ ARABIC REGULAR" w:hAnsi="DIN NEXT™ ARABIC REGULAR" w:cs="DIN NEXT™ ARABIC REGULAR"/>
                <w:color w:val="000000"/>
              </w:rPr>
              <w:lastRenderedPageBreak/>
              <w:t>Oaks, Dallin, D. (1998). Linguistics at Work: A Reader of Applications. Harcourt Brace and Company.</w:t>
            </w:r>
          </w:p>
          <w:p w14:paraId="6BE606E9" w14:textId="77777777" w:rsidR="005E65F2" w:rsidRPr="00B668D1" w:rsidRDefault="005E65F2">
            <w:pPr>
              <w:numPr>
                <w:ilvl w:val="0"/>
                <w:numId w:val="8"/>
              </w:numPr>
              <w:ind w:left="374"/>
              <w:jc w:val="both"/>
              <w:rPr>
                <w:rFonts w:ascii="DIN NEXT™ ARABIC REGULAR" w:hAnsi="DIN NEXT™ ARABIC REGULAR" w:cs="DIN NEXT™ ARABIC REGULAR"/>
                <w:lang w:bidi="ar-EG"/>
              </w:rPr>
            </w:pPr>
            <w:r w:rsidRPr="00B668D1">
              <w:rPr>
                <w:rFonts w:ascii="DIN NEXT™ ARABIC REGULAR" w:hAnsi="DIN NEXT™ ARABIC REGULAR" w:cs="DIN NEXT™ ARABIC REGULAR"/>
                <w:lang w:bidi="ar-EG"/>
              </w:rPr>
              <w:t>Al-Kahtany, A. 2004. Retrieving the Irretrievable: Indigenous Literacies and Postcolonial Impact. Geolinguistics 30, 15-31.</w:t>
            </w:r>
          </w:p>
          <w:p w14:paraId="72A3FFBE" w14:textId="77777777" w:rsidR="005E65F2" w:rsidRPr="00B668D1" w:rsidRDefault="005E65F2">
            <w:pPr>
              <w:numPr>
                <w:ilvl w:val="0"/>
                <w:numId w:val="8"/>
              </w:numPr>
              <w:ind w:left="374"/>
              <w:jc w:val="both"/>
              <w:rPr>
                <w:rFonts w:ascii="DIN NEXT™ ARABIC REGULAR" w:hAnsi="DIN NEXT™ ARABIC REGULAR" w:cs="DIN NEXT™ ARABIC REGULAR"/>
                <w:color w:val="000000"/>
              </w:rPr>
            </w:pPr>
            <w:r w:rsidRPr="00B668D1">
              <w:rPr>
                <w:rFonts w:ascii="DIN NEXT™ ARABIC REGULAR" w:hAnsi="DIN NEXT™ ARABIC REGULAR" w:cs="DIN NEXT™ ARABIC REGULAR"/>
                <w:color w:val="000000"/>
              </w:rPr>
              <w:t>Al Zumor, A. W. Q. G. (2019). Language planning in Saudi Arabia (1927–2019): Arabic and other Languages. Trames, 23(4), 409-424.</w:t>
            </w:r>
          </w:p>
          <w:p w14:paraId="38D2BACD" w14:textId="0F31C475" w:rsidR="005E65F2" w:rsidRPr="00B668D1" w:rsidRDefault="005E65F2">
            <w:pPr>
              <w:numPr>
                <w:ilvl w:val="0"/>
                <w:numId w:val="8"/>
              </w:numPr>
              <w:ind w:left="374"/>
              <w:jc w:val="both"/>
              <w:rPr>
                <w:rFonts w:ascii="DIN NEXT™ ARABIC REGULAR" w:hAnsi="DIN NEXT™ ARABIC REGULAR" w:cs="DIN NEXT™ ARABIC REGULAR"/>
                <w:lang w:bidi="ar-EG"/>
              </w:rPr>
            </w:pPr>
            <w:r w:rsidRPr="00B668D1">
              <w:rPr>
                <w:rFonts w:ascii="DIN NEXT™ ARABIC REGULAR" w:hAnsi="DIN NEXT™ ARABIC REGULAR" w:cs="DIN NEXT™ ARABIC REGULAR"/>
                <w:lang w:bidi="ar-EG"/>
              </w:rPr>
              <w:t xml:space="preserve">Haugen, Einar. 1985. The Language of ImperialismUnity or Pluralism. In Language of Inequality. In Wolfson and J. Manes (eds.), (1985), 3-17.      </w:t>
            </w:r>
          </w:p>
        </w:tc>
      </w:tr>
      <w:tr w:rsidR="005E65F2" w:rsidRPr="00B668D1" w14:paraId="75DF8E49" w14:textId="77777777" w:rsidTr="004D6119">
        <w:trPr>
          <w:trHeight w:val="359"/>
          <w:tblCellSpacing w:w="7" w:type="dxa"/>
          <w:jc w:val="center"/>
        </w:trPr>
        <w:tc>
          <w:tcPr>
            <w:tcW w:w="2676" w:type="dxa"/>
            <w:shd w:val="clear" w:color="auto" w:fill="4C3D8E"/>
            <w:vAlign w:val="center"/>
          </w:tcPr>
          <w:p w14:paraId="667078FA" w14:textId="3388320F" w:rsidR="005E65F2" w:rsidRPr="00B668D1" w:rsidRDefault="005E65F2" w:rsidP="005E65F2">
            <w:pPr>
              <w:spacing w:line="240" w:lineRule="atLeast"/>
              <w:jc w:val="center"/>
              <w:rPr>
                <w:rFonts w:ascii="DIN NEXT™ ARABIC REGULAR" w:hAnsi="DIN NEXT™ ARABIC REGULAR" w:cs="DIN NEXT™ ARABIC REGULAR"/>
                <w:color w:val="FFFFFF" w:themeColor="background1"/>
              </w:rPr>
            </w:pPr>
            <w:r w:rsidRPr="00B668D1">
              <w:rPr>
                <w:rFonts w:ascii="DIN NEXT™ ARABIC REGULAR" w:hAnsi="DIN NEXT™ ARABIC REGULAR" w:cs="DIN NEXT™ ARABIC REGULAR"/>
                <w:color w:val="FFFFFF" w:themeColor="background1"/>
              </w:rPr>
              <w:lastRenderedPageBreak/>
              <w:t>Supportive References</w:t>
            </w:r>
          </w:p>
        </w:tc>
        <w:tc>
          <w:tcPr>
            <w:tcW w:w="6817" w:type="dxa"/>
            <w:shd w:val="clear" w:color="auto" w:fill="D9D9D9" w:themeFill="background1" w:themeFillShade="D9"/>
            <w:vAlign w:val="center"/>
          </w:tcPr>
          <w:p w14:paraId="1CCC2BC9" w14:textId="77777777" w:rsidR="005E65F2" w:rsidRPr="00B668D1" w:rsidRDefault="005E65F2" w:rsidP="005E65F2">
            <w:pPr>
              <w:jc w:val="both"/>
              <w:rPr>
                <w:rFonts w:ascii="DIN NEXT™ ARABIC REGULAR" w:hAnsi="DIN NEXT™ ARABIC REGULAR" w:cs="DIN NEXT™ ARABIC REGULAR"/>
                <w:noProof/>
              </w:rPr>
            </w:pPr>
          </w:p>
          <w:p w14:paraId="03DDFA7F" w14:textId="140732FC" w:rsidR="005E65F2" w:rsidRPr="00B668D1" w:rsidRDefault="005E65F2" w:rsidP="00063F3F">
            <w:pPr>
              <w:jc w:val="both"/>
              <w:rPr>
                <w:rFonts w:ascii="DIN NEXT™ ARABIC REGULAR" w:hAnsi="DIN NEXT™ ARABIC REGULAR" w:cs="DIN NEXT™ ARABIC REGULAR"/>
                <w:lang w:val="en-AU"/>
              </w:rPr>
            </w:pPr>
            <w:r w:rsidRPr="00B668D1">
              <w:rPr>
                <w:rFonts w:ascii="DIN NEXT™ ARABIC REGULAR" w:hAnsi="DIN NEXT™ ARABIC REGULAR" w:cs="DIN NEXT™ ARABIC REGULAR"/>
                <w:lang w:val="en-AU"/>
              </w:rPr>
              <w:t>.</w:t>
            </w:r>
            <w:r w:rsidRPr="00B668D1">
              <w:rPr>
                <w:rFonts w:ascii="DIN NEXT™ ARABIC REGULAR" w:hAnsi="DIN NEXT™ ARABIC REGULAR" w:cs="DIN NEXT™ ARABIC REGULAR"/>
              </w:rPr>
              <w:t xml:space="preserve"> </w:t>
            </w:r>
            <w:hyperlink r:id="rId10" w:history="1">
              <w:r w:rsidRPr="00B668D1">
                <w:rPr>
                  <w:rStyle w:val="Hyperlink"/>
                  <w:rFonts w:ascii="DIN NEXT™ ARABIC REGULAR" w:hAnsi="DIN NEXT™ ARABIC REGULAR" w:cs="DIN NEXT™ ARABIC REGULAR"/>
                  <w:lang w:val="en-AU"/>
                </w:rPr>
                <w:t>https://www.ethnologue.com/guides/how-many-languages</w:t>
              </w:r>
            </w:hyperlink>
          </w:p>
        </w:tc>
      </w:tr>
      <w:tr w:rsidR="005E65F2" w:rsidRPr="00B668D1" w14:paraId="7C46595C" w14:textId="77777777" w:rsidTr="004D6119">
        <w:trPr>
          <w:trHeight w:val="341"/>
          <w:tblCellSpacing w:w="7" w:type="dxa"/>
          <w:jc w:val="center"/>
        </w:trPr>
        <w:tc>
          <w:tcPr>
            <w:tcW w:w="2676" w:type="dxa"/>
            <w:shd w:val="clear" w:color="auto" w:fill="4C3D8E"/>
            <w:vAlign w:val="center"/>
          </w:tcPr>
          <w:p w14:paraId="1C62708C" w14:textId="7B93DD0A" w:rsidR="005E65F2" w:rsidRPr="00B668D1" w:rsidRDefault="005E65F2" w:rsidP="005E65F2">
            <w:pPr>
              <w:spacing w:line="240" w:lineRule="atLeast"/>
              <w:jc w:val="center"/>
              <w:rPr>
                <w:rFonts w:ascii="DIN NEXT™ ARABIC REGULAR" w:hAnsi="DIN NEXT™ ARABIC REGULAR" w:cs="DIN NEXT™ ARABIC REGULAR"/>
                <w:color w:val="FFFFFF" w:themeColor="background1"/>
              </w:rPr>
            </w:pPr>
            <w:r w:rsidRPr="00B668D1">
              <w:rPr>
                <w:rFonts w:ascii="DIN NEXT™ ARABIC REGULAR" w:hAnsi="DIN NEXT™ ARABIC REGULAR" w:cs="DIN NEXT™ ARABIC REGULAR"/>
                <w:color w:val="FFFFFF" w:themeColor="background1"/>
              </w:rPr>
              <w:t>Electronic Materials</w:t>
            </w:r>
          </w:p>
        </w:tc>
        <w:tc>
          <w:tcPr>
            <w:tcW w:w="6817" w:type="dxa"/>
            <w:shd w:val="clear" w:color="auto" w:fill="F2F2F2" w:themeFill="background1" w:themeFillShade="F2"/>
            <w:vAlign w:val="center"/>
          </w:tcPr>
          <w:p w14:paraId="280CC848" w14:textId="77777777" w:rsidR="005E65F2" w:rsidRPr="00B668D1" w:rsidRDefault="005E65F2" w:rsidP="005E65F2">
            <w:pPr>
              <w:spacing w:before="240"/>
              <w:rPr>
                <w:rFonts w:ascii="DIN NEXT™ ARABIC REGULAR" w:hAnsi="DIN NEXT™ ARABIC REGULAR" w:cs="DIN NEXT™ ARABIC REGULAR"/>
                <w:lang w:bidi="ar-EG"/>
              </w:rPr>
            </w:pPr>
            <w:r w:rsidRPr="00B668D1">
              <w:rPr>
                <w:rFonts w:ascii="DIN NEXT™ ARABIC REGULAR" w:hAnsi="DIN NEXT™ ARABIC REGULAR" w:cs="DIN NEXT™ ARABIC REGULAR"/>
                <w:lang w:bidi="ar-EG"/>
              </w:rPr>
              <w:t>KKU digital library (kku.edu.sa)</w:t>
            </w:r>
          </w:p>
          <w:p w14:paraId="0D6C3585" w14:textId="77777777" w:rsidR="005E65F2" w:rsidRPr="00B668D1" w:rsidRDefault="00000000" w:rsidP="005E65F2">
            <w:pPr>
              <w:jc w:val="lowKashida"/>
              <w:rPr>
                <w:rFonts w:ascii="DIN NEXT™ ARABIC REGULAR" w:hAnsi="DIN NEXT™ ARABIC REGULAR" w:cs="DIN NEXT™ ARABIC REGULAR"/>
              </w:rPr>
            </w:pPr>
            <w:hyperlink r:id="rId11" w:history="1">
              <w:r w:rsidR="005E65F2" w:rsidRPr="00B668D1">
                <w:rPr>
                  <w:rStyle w:val="Hyperlink"/>
                  <w:rFonts w:ascii="DIN NEXT™ ARABIC REGULAR" w:hAnsi="DIN NEXT™ ARABIC REGULAR" w:cs="DIN NEXT™ ARABIC REGULAR"/>
                </w:rPr>
                <w:t>https://www.tandfonline.com/loi/rclp20</w:t>
              </w:r>
            </w:hyperlink>
          </w:p>
          <w:p w14:paraId="0B4DEE1C" w14:textId="77777777" w:rsidR="005E65F2" w:rsidRPr="00B668D1" w:rsidRDefault="00000000" w:rsidP="005E65F2">
            <w:pPr>
              <w:jc w:val="lowKashida"/>
              <w:rPr>
                <w:rFonts w:ascii="DIN NEXT™ ARABIC REGULAR" w:hAnsi="DIN NEXT™ ARABIC REGULAR" w:cs="DIN NEXT™ ARABIC REGULAR"/>
              </w:rPr>
            </w:pPr>
            <w:hyperlink r:id="rId12" w:history="1">
              <w:r w:rsidR="005E65F2" w:rsidRPr="00B668D1">
                <w:rPr>
                  <w:rStyle w:val="Hyperlink"/>
                  <w:rFonts w:ascii="DIN NEXT™ ARABIC REGULAR" w:hAnsi="DIN NEXT™ ARABIC REGULAR" w:cs="DIN NEXT™ ARABIC REGULAR"/>
                </w:rPr>
                <w:t>https://www.springer.com/journal/10993</w:t>
              </w:r>
            </w:hyperlink>
          </w:p>
          <w:p w14:paraId="07845F3D" w14:textId="14E077F1" w:rsidR="005E65F2" w:rsidRPr="00B668D1" w:rsidRDefault="005E65F2" w:rsidP="005E65F2">
            <w:pPr>
              <w:rPr>
                <w:rFonts w:ascii="DIN NEXT™ ARABIC REGULAR" w:hAnsi="DIN NEXT™ ARABIC REGULAR" w:cs="DIN NEXT™ ARABIC REGULAR"/>
              </w:rPr>
            </w:pPr>
          </w:p>
        </w:tc>
      </w:tr>
      <w:tr w:rsidR="006D50F4" w:rsidRPr="00B668D1" w14:paraId="5AA6E535" w14:textId="77777777" w:rsidTr="004D6119">
        <w:trPr>
          <w:trHeight w:val="260"/>
          <w:tblCellSpacing w:w="7" w:type="dxa"/>
          <w:jc w:val="center"/>
        </w:trPr>
        <w:tc>
          <w:tcPr>
            <w:tcW w:w="2676" w:type="dxa"/>
            <w:shd w:val="clear" w:color="auto" w:fill="4C3D8E"/>
            <w:vAlign w:val="center"/>
          </w:tcPr>
          <w:p w14:paraId="31DF1316" w14:textId="278FEDE4" w:rsidR="006D50F4" w:rsidRPr="00B668D1" w:rsidRDefault="006D50F4" w:rsidP="004D6119">
            <w:pPr>
              <w:spacing w:line="240" w:lineRule="atLeast"/>
              <w:jc w:val="center"/>
              <w:rPr>
                <w:rFonts w:ascii="DIN NEXT™ ARABIC REGULAR" w:hAnsi="DIN NEXT™ ARABIC REGULAR" w:cs="DIN NEXT™ ARABIC REGULAR"/>
                <w:color w:val="FFFFFF" w:themeColor="background1"/>
              </w:rPr>
            </w:pPr>
            <w:r w:rsidRPr="00B668D1">
              <w:rPr>
                <w:rFonts w:ascii="DIN NEXT™ ARABIC REGULAR" w:hAnsi="DIN NEXT™ ARABIC REGULAR" w:cs="DIN NEXT™ ARABIC REGULAR"/>
                <w:color w:val="FFFFFF" w:themeColor="background1"/>
              </w:rPr>
              <w:t>Other Learning Materials</w:t>
            </w:r>
          </w:p>
        </w:tc>
        <w:tc>
          <w:tcPr>
            <w:tcW w:w="6817" w:type="dxa"/>
            <w:shd w:val="clear" w:color="auto" w:fill="D9D9D9" w:themeFill="background1" w:themeFillShade="D9"/>
            <w:vAlign w:val="center"/>
          </w:tcPr>
          <w:p w14:paraId="55EC05C9" w14:textId="207A136A" w:rsidR="006D50F4" w:rsidRPr="00B668D1" w:rsidRDefault="006D50F4" w:rsidP="005D5D7A">
            <w:pPr>
              <w:spacing w:line="240" w:lineRule="atLeast"/>
              <w:rPr>
                <w:rFonts w:ascii="DIN NEXT™ ARABIC REGULAR" w:hAnsi="DIN NEXT™ ARABIC REGULAR" w:cs="DIN NEXT™ ARABIC REGULAR"/>
              </w:rPr>
            </w:pPr>
          </w:p>
        </w:tc>
      </w:tr>
    </w:tbl>
    <w:p w14:paraId="58FC0C83" w14:textId="70F1B50D" w:rsidR="00215895" w:rsidRPr="00B668D1" w:rsidRDefault="001C7B91" w:rsidP="00FC652C">
      <w:pPr>
        <w:pStyle w:val="Heading2"/>
        <w:rPr>
          <w:rStyle w:val="a"/>
          <w:rFonts w:ascii="DIN NEXT™ ARABIC REGULAR" w:hAnsi="DIN NEXT™ ARABIC REGULAR" w:cs="DIN NEXT™ ARABIC REGULAR"/>
          <w:color w:val="52B5C2"/>
          <w:sz w:val="28"/>
          <w:szCs w:val="28"/>
        </w:rPr>
      </w:pPr>
      <w:bookmarkStart w:id="12" w:name="_Ref115691991"/>
      <w:r w:rsidRPr="00B668D1">
        <w:rPr>
          <w:rStyle w:val="a"/>
          <w:rFonts w:ascii="DIN NEXT™ ARABIC REGULAR" w:hAnsi="DIN NEXT™ ARABIC REGULAR" w:cs="DIN NEXT™ ARABIC REGULAR"/>
          <w:color w:val="52B5C2"/>
          <w:sz w:val="28"/>
          <w:szCs w:val="28"/>
        </w:rPr>
        <w:t>2</w:t>
      </w:r>
      <w:r w:rsidR="006D50F4" w:rsidRPr="00B668D1">
        <w:rPr>
          <w:rStyle w:val="a"/>
          <w:rFonts w:ascii="DIN NEXT™ ARABIC REGULAR" w:hAnsi="DIN NEXT™ ARABIC REGULAR" w:cs="DIN NEXT™ ARABIC REGULAR"/>
          <w:color w:val="52B5C2"/>
          <w:sz w:val="28"/>
          <w:szCs w:val="28"/>
        </w:rPr>
        <w:t>. Required</w:t>
      </w:r>
      <w:bookmarkEnd w:id="12"/>
      <w:r w:rsidR="00FC652C" w:rsidRPr="00B668D1">
        <w:rPr>
          <w:rStyle w:val="a"/>
          <w:rFonts w:ascii="DIN NEXT™ ARABIC REGULAR" w:hAnsi="DIN NEXT™ ARABIC REGULAR" w:cs="DIN NEXT™ ARABIC REGULAR"/>
          <w:color w:val="52B5C2"/>
          <w:sz w:val="28"/>
          <w:szCs w:val="28"/>
        </w:rPr>
        <w:t xml:space="preserve"> Facilities and equipment</w:t>
      </w:r>
    </w:p>
    <w:tbl>
      <w:tblPr>
        <w:tblStyle w:val="TableGrid"/>
        <w:tblW w:w="0" w:type="auto"/>
        <w:jc w:val="center"/>
        <w:tblCellSpacing w:w="7" w:type="dxa"/>
        <w:tblLayout w:type="fixed"/>
        <w:tblLook w:val="04A0" w:firstRow="1" w:lastRow="0" w:firstColumn="1" w:lastColumn="0" w:noHBand="0" w:noVBand="1"/>
      </w:tblPr>
      <w:tblGrid>
        <w:gridCol w:w="4317"/>
        <w:gridCol w:w="4670"/>
      </w:tblGrid>
      <w:tr w:rsidR="00215895" w:rsidRPr="00B668D1" w14:paraId="3C01EBDC" w14:textId="77777777" w:rsidTr="0006794F">
        <w:trPr>
          <w:trHeight w:val="439"/>
          <w:tblHeader/>
          <w:tblCellSpacing w:w="7" w:type="dxa"/>
          <w:jc w:val="center"/>
        </w:trPr>
        <w:tc>
          <w:tcPr>
            <w:tcW w:w="4296" w:type="dxa"/>
            <w:shd w:val="clear" w:color="auto" w:fill="4C3D8E"/>
            <w:vAlign w:val="center"/>
          </w:tcPr>
          <w:p w14:paraId="159A798B" w14:textId="2F4A1B8A" w:rsidR="00215895" w:rsidRPr="00B668D1" w:rsidRDefault="006D50F4" w:rsidP="006D50F4">
            <w:pPr>
              <w:jc w:val="center"/>
              <w:rPr>
                <w:rFonts w:ascii="DIN NEXT™ ARABIC REGULAR" w:hAnsi="DIN NEXT™ ARABIC REGULAR" w:cs="DIN NEXT™ ARABIC REGULAR"/>
                <w:color w:val="F2F2F2" w:themeColor="background1" w:themeShade="F2"/>
                <w:sz w:val="24"/>
                <w:szCs w:val="24"/>
                <w:lang w:bidi="ar-EG"/>
              </w:rPr>
            </w:pPr>
            <w:r w:rsidRPr="00B668D1">
              <w:rPr>
                <w:rFonts w:ascii="DIN NEXT™ ARABIC REGULAR" w:hAnsi="DIN NEXT™ ARABIC REGULAR" w:cs="DIN NEXT™ ARABIC REGULAR"/>
                <w:color w:val="F2F2F2" w:themeColor="background1" w:themeShade="F2"/>
                <w:sz w:val="24"/>
                <w:szCs w:val="24"/>
                <w:lang w:bidi="ar-EG"/>
              </w:rPr>
              <w:t>Item</w:t>
            </w:r>
            <w:r w:rsidR="00144B05" w:rsidRPr="00B668D1">
              <w:rPr>
                <w:rFonts w:ascii="DIN NEXT™ ARABIC REGULAR" w:hAnsi="DIN NEXT™ ARABIC REGULAR" w:cs="DIN NEXT™ ARABIC REGULAR"/>
                <w:color w:val="F2F2F2" w:themeColor="background1" w:themeShade="F2"/>
                <w:sz w:val="24"/>
                <w:szCs w:val="24"/>
                <w:lang w:bidi="ar-EG"/>
              </w:rPr>
              <w:t>s</w:t>
            </w:r>
          </w:p>
        </w:tc>
        <w:tc>
          <w:tcPr>
            <w:tcW w:w="4649" w:type="dxa"/>
            <w:shd w:val="clear" w:color="auto" w:fill="4C3D8E"/>
            <w:vAlign w:val="center"/>
          </w:tcPr>
          <w:p w14:paraId="623590D3" w14:textId="247C902D" w:rsidR="00215895" w:rsidRPr="00B668D1" w:rsidRDefault="006D50F4" w:rsidP="006D50F4">
            <w:pPr>
              <w:jc w:val="center"/>
              <w:rPr>
                <w:rFonts w:ascii="DIN NEXT™ ARABIC REGULAR" w:hAnsi="DIN NEXT™ ARABIC REGULAR" w:cs="DIN NEXT™ ARABIC REGULAR"/>
                <w:color w:val="FFFFFF" w:themeColor="background1"/>
                <w:sz w:val="24"/>
                <w:szCs w:val="24"/>
                <w:lang w:bidi="ar-EG"/>
              </w:rPr>
            </w:pPr>
            <w:r w:rsidRPr="00B668D1">
              <w:rPr>
                <w:rFonts w:ascii="DIN NEXT™ ARABIC REGULAR" w:hAnsi="DIN NEXT™ ARABIC REGULAR" w:cs="DIN NEXT™ ARABIC REGULAR"/>
                <w:color w:val="FFFFFF" w:themeColor="background1"/>
                <w:sz w:val="24"/>
                <w:szCs w:val="24"/>
                <w:lang w:bidi="ar-EG"/>
              </w:rPr>
              <w:t>Resources</w:t>
            </w:r>
          </w:p>
        </w:tc>
      </w:tr>
      <w:tr w:rsidR="00063F3F" w:rsidRPr="00B668D1" w14:paraId="2CC0C5BC" w14:textId="77777777" w:rsidTr="0006794F">
        <w:trPr>
          <w:trHeight w:val="655"/>
          <w:tblCellSpacing w:w="7" w:type="dxa"/>
          <w:jc w:val="center"/>
        </w:trPr>
        <w:tc>
          <w:tcPr>
            <w:tcW w:w="4296" w:type="dxa"/>
            <w:shd w:val="clear" w:color="auto" w:fill="F2F2F2" w:themeFill="background1" w:themeFillShade="F2"/>
            <w:vAlign w:val="center"/>
          </w:tcPr>
          <w:p w14:paraId="2A7E807A" w14:textId="77777777" w:rsidR="00063F3F" w:rsidRPr="00B668D1" w:rsidRDefault="00063F3F" w:rsidP="00063F3F">
            <w:pPr>
              <w:spacing w:line="276" w:lineRule="auto"/>
              <w:jc w:val="center"/>
              <w:rPr>
                <w:rFonts w:ascii="DIN NEXT™ ARABIC REGULAR" w:hAnsi="DIN NEXT™ ARABIC REGULAR" w:cs="DIN NEXT™ ARABIC REGULAR"/>
                <w:color w:val="525252" w:themeColor="accent3" w:themeShade="80"/>
                <w:sz w:val="20"/>
                <w:szCs w:val="20"/>
                <w:lang w:bidi="ar-EG"/>
              </w:rPr>
            </w:pPr>
            <w:r w:rsidRPr="00B668D1">
              <w:rPr>
                <w:rFonts w:ascii="DIN NEXT™ ARABIC REGULAR" w:hAnsi="DIN NEXT™ ARABIC REGULAR" w:cs="DIN NEXT™ ARABIC REGULAR"/>
                <w:color w:val="525252" w:themeColor="accent3" w:themeShade="80"/>
                <w:sz w:val="20"/>
                <w:szCs w:val="20"/>
                <w:lang w:bidi="ar-EG"/>
              </w:rPr>
              <w:t xml:space="preserve">facilities </w:t>
            </w:r>
          </w:p>
          <w:p w14:paraId="22153A33" w14:textId="185588FA" w:rsidR="00063F3F" w:rsidRPr="00B668D1" w:rsidRDefault="00063F3F" w:rsidP="00063F3F">
            <w:pPr>
              <w:spacing w:line="276" w:lineRule="auto"/>
              <w:jc w:val="center"/>
              <w:rPr>
                <w:rFonts w:ascii="DIN NEXT™ ARABIC REGULAR" w:hAnsi="DIN NEXT™ ARABIC REGULAR" w:cs="DIN NEXT™ ARABIC REGULAR"/>
                <w:color w:val="525252" w:themeColor="accent3" w:themeShade="80"/>
                <w:sz w:val="20"/>
                <w:szCs w:val="20"/>
                <w:rtl/>
                <w:lang w:bidi="ar-EG"/>
              </w:rPr>
            </w:pPr>
            <w:r w:rsidRPr="00B668D1">
              <w:rPr>
                <w:rFonts w:ascii="DIN NEXT™ ARABIC REGULAR" w:hAnsi="DIN NEXT™ ARABIC REGULAR" w:cs="DIN NEXT™ ARABIC REGULAR"/>
                <w:color w:val="525252" w:themeColor="accent3" w:themeShade="80"/>
                <w:sz w:val="20"/>
                <w:szCs w:val="20"/>
                <w:lang w:bidi="ar-EG"/>
              </w:rPr>
              <w:t>(Classrooms, laboratories, exhibition rooms, simulation rooms, etc.)</w:t>
            </w:r>
          </w:p>
        </w:tc>
        <w:tc>
          <w:tcPr>
            <w:tcW w:w="4649" w:type="dxa"/>
            <w:shd w:val="clear" w:color="auto" w:fill="F2F2F2" w:themeFill="background1" w:themeFillShade="F2"/>
            <w:vAlign w:val="center"/>
          </w:tcPr>
          <w:p w14:paraId="236675C5" w14:textId="3CB74A6F" w:rsidR="00063F3F" w:rsidRPr="00B668D1" w:rsidRDefault="00063F3F" w:rsidP="00063F3F">
            <w:pPr>
              <w:jc w:val="lowKashida"/>
              <w:rPr>
                <w:rFonts w:ascii="DIN NEXT™ ARABIC REGULAR" w:hAnsi="DIN NEXT™ ARABIC REGULAR" w:cs="DIN NEXT™ ARABIC REGULAR"/>
              </w:rPr>
            </w:pPr>
            <w:r w:rsidRPr="00B668D1">
              <w:rPr>
                <w:rFonts w:ascii="DIN NEXT™ ARABIC REGULAR" w:hAnsi="DIN NEXT™ ARABIC REGULAR" w:cs="DIN NEXT™ ARABIC REGULAR"/>
              </w:rPr>
              <w:t>Lecture room</w:t>
            </w:r>
          </w:p>
        </w:tc>
      </w:tr>
      <w:tr w:rsidR="00063F3F" w:rsidRPr="00B668D1" w14:paraId="0D6CBC31" w14:textId="77777777" w:rsidTr="0006794F">
        <w:trPr>
          <w:trHeight w:val="629"/>
          <w:tblCellSpacing w:w="7" w:type="dxa"/>
          <w:jc w:val="center"/>
        </w:trPr>
        <w:tc>
          <w:tcPr>
            <w:tcW w:w="4296" w:type="dxa"/>
            <w:shd w:val="clear" w:color="auto" w:fill="D9D9D9" w:themeFill="background1" w:themeFillShade="D9"/>
            <w:vAlign w:val="center"/>
          </w:tcPr>
          <w:p w14:paraId="61C036F8" w14:textId="08843500" w:rsidR="00063F3F" w:rsidRPr="00B668D1" w:rsidRDefault="00063F3F" w:rsidP="00063F3F">
            <w:pPr>
              <w:spacing w:line="276" w:lineRule="auto"/>
              <w:jc w:val="center"/>
              <w:rPr>
                <w:rFonts w:ascii="DIN NEXT™ ARABIC REGULAR" w:hAnsi="DIN NEXT™ ARABIC REGULAR" w:cs="DIN NEXT™ ARABIC REGULAR"/>
                <w:color w:val="525252" w:themeColor="accent3" w:themeShade="80"/>
                <w:sz w:val="20"/>
                <w:szCs w:val="20"/>
                <w:lang w:bidi="ar-EG"/>
              </w:rPr>
            </w:pPr>
            <w:r w:rsidRPr="00B668D1">
              <w:rPr>
                <w:rFonts w:ascii="DIN NEXT™ ARABIC REGULAR" w:hAnsi="DIN NEXT™ ARABIC REGULAR" w:cs="DIN NEXT™ ARABIC REGULAR"/>
                <w:color w:val="525252" w:themeColor="accent3" w:themeShade="80"/>
                <w:sz w:val="20"/>
                <w:szCs w:val="20"/>
                <w:lang w:bidi="ar-EG"/>
              </w:rPr>
              <w:t>Technology equipment</w:t>
            </w:r>
          </w:p>
          <w:p w14:paraId="7A9E4573" w14:textId="4A186E60" w:rsidR="00063F3F" w:rsidRPr="00B668D1" w:rsidRDefault="00063F3F" w:rsidP="00063F3F">
            <w:pPr>
              <w:spacing w:line="276" w:lineRule="auto"/>
              <w:jc w:val="center"/>
              <w:rPr>
                <w:rFonts w:ascii="DIN NEXT™ ARABIC REGULAR" w:hAnsi="DIN NEXT™ ARABIC REGULAR" w:cs="DIN NEXT™ ARABIC REGULAR"/>
                <w:color w:val="525252" w:themeColor="accent3" w:themeShade="80"/>
                <w:sz w:val="20"/>
                <w:szCs w:val="20"/>
                <w:rtl/>
                <w:lang w:bidi="ar-EG"/>
              </w:rPr>
            </w:pPr>
            <w:r w:rsidRPr="00B668D1">
              <w:rPr>
                <w:rFonts w:ascii="DIN NEXT™ ARABIC REGULAR" w:hAnsi="DIN NEXT™ ARABIC REGULAR" w:cs="DIN NEXT™ ARABIC REGULAR"/>
                <w:color w:val="525252" w:themeColor="accent3" w:themeShade="80"/>
                <w:sz w:val="20"/>
                <w:szCs w:val="20"/>
                <w:lang w:bidi="ar-EG"/>
              </w:rPr>
              <w:t>(projector, smart board, software)</w:t>
            </w:r>
          </w:p>
        </w:tc>
        <w:tc>
          <w:tcPr>
            <w:tcW w:w="4649" w:type="dxa"/>
            <w:shd w:val="clear" w:color="auto" w:fill="D9D9D9" w:themeFill="background1" w:themeFillShade="D9"/>
            <w:vAlign w:val="center"/>
          </w:tcPr>
          <w:p w14:paraId="24DB5586" w14:textId="0A882E3E" w:rsidR="00063F3F" w:rsidRPr="00B668D1" w:rsidRDefault="00063F3F" w:rsidP="00063F3F">
            <w:pPr>
              <w:jc w:val="lowKashida"/>
              <w:rPr>
                <w:rFonts w:ascii="DIN NEXT™ ARABIC REGULAR" w:hAnsi="DIN NEXT™ ARABIC REGULAR" w:cs="DIN NEXT™ ARABIC REGULAR"/>
              </w:rPr>
            </w:pPr>
            <w:r w:rsidRPr="00B668D1">
              <w:rPr>
                <w:rFonts w:ascii="DIN NEXT™ ARABIC REGULAR" w:hAnsi="DIN NEXT™ ARABIC REGULAR" w:cs="DIN NEXT™ ARABIC REGULAR"/>
              </w:rPr>
              <w:t>Computer and data show</w:t>
            </w:r>
          </w:p>
        </w:tc>
      </w:tr>
      <w:tr w:rsidR="00A74D9E" w:rsidRPr="00B668D1" w14:paraId="0F235CE3" w14:textId="77777777" w:rsidTr="0006794F">
        <w:trPr>
          <w:trHeight w:val="611"/>
          <w:tblCellSpacing w:w="7" w:type="dxa"/>
          <w:jc w:val="center"/>
        </w:trPr>
        <w:tc>
          <w:tcPr>
            <w:tcW w:w="4296" w:type="dxa"/>
            <w:shd w:val="clear" w:color="auto" w:fill="F2F2F2" w:themeFill="background1" w:themeFillShade="F2"/>
            <w:vAlign w:val="center"/>
          </w:tcPr>
          <w:p w14:paraId="76D8D3CE" w14:textId="28653218" w:rsidR="00A74D9E" w:rsidRPr="00B668D1" w:rsidRDefault="00A74D9E" w:rsidP="00A74D9E">
            <w:pPr>
              <w:spacing w:line="276" w:lineRule="auto"/>
              <w:jc w:val="center"/>
              <w:rPr>
                <w:rFonts w:ascii="DIN NEXT™ ARABIC REGULAR" w:hAnsi="DIN NEXT™ ARABIC REGULAR" w:cs="DIN NEXT™ ARABIC REGULAR"/>
                <w:color w:val="525252" w:themeColor="accent3" w:themeShade="80"/>
                <w:sz w:val="20"/>
                <w:szCs w:val="20"/>
                <w:lang w:bidi="ar-EG"/>
              </w:rPr>
            </w:pPr>
            <w:r w:rsidRPr="00B668D1">
              <w:rPr>
                <w:rFonts w:ascii="DIN NEXT™ ARABIC REGULAR" w:hAnsi="DIN NEXT™ ARABIC REGULAR" w:cs="DIN NEXT™ ARABIC REGULAR"/>
                <w:color w:val="525252" w:themeColor="accent3" w:themeShade="80"/>
                <w:sz w:val="20"/>
                <w:szCs w:val="20"/>
                <w:lang w:bidi="ar-EG"/>
              </w:rPr>
              <w:t>Other equipment</w:t>
            </w:r>
          </w:p>
          <w:p w14:paraId="1F7C545B" w14:textId="57E2F9BE" w:rsidR="00A74D9E" w:rsidRPr="00B668D1" w:rsidRDefault="00A74D9E" w:rsidP="00A74D9E">
            <w:pPr>
              <w:jc w:val="center"/>
              <w:rPr>
                <w:rFonts w:ascii="DIN NEXT™ ARABIC REGULAR" w:hAnsi="DIN NEXT™ ARABIC REGULAR" w:cs="DIN NEXT™ ARABIC REGULAR"/>
                <w:color w:val="525252" w:themeColor="accent3" w:themeShade="80"/>
                <w:sz w:val="20"/>
                <w:szCs w:val="20"/>
                <w:rtl/>
                <w:lang w:bidi="ar-EG"/>
              </w:rPr>
            </w:pPr>
            <w:r w:rsidRPr="00B668D1">
              <w:rPr>
                <w:rFonts w:ascii="DIN NEXT™ ARABIC REGULAR" w:hAnsi="DIN NEXT™ ARABIC REGULAR" w:cs="DIN NEXT™ ARABIC REGULAR"/>
                <w:color w:val="525252" w:themeColor="accent3" w:themeShade="80"/>
                <w:sz w:val="20"/>
                <w:szCs w:val="20"/>
                <w:lang w:bidi="ar-EG"/>
              </w:rPr>
              <w:t>(depending on the nature of the specialty)</w:t>
            </w:r>
          </w:p>
        </w:tc>
        <w:tc>
          <w:tcPr>
            <w:tcW w:w="4649" w:type="dxa"/>
            <w:shd w:val="clear" w:color="auto" w:fill="F2F2F2" w:themeFill="background1" w:themeFillShade="F2"/>
            <w:vAlign w:val="center"/>
          </w:tcPr>
          <w:p w14:paraId="7FBCF581" w14:textId="490777A7" w:rsidR="00A74D9E" w:rsidRPr="00B668D1" w:rsidRDefault="00A74D9E" w:rsidP="00A74D9E">
            <w:pPr>
              <w:jc w:val="lowKashida"/>
              <w:rPr>
                <w:rFonts w:ascii="DIN NEXT™ ARABIC REGULAR" w:hAnsi="DIN NEXT™ ARABIC REGULAR" w:cs="DIN NEXT™ ARABIC REGULAR"/>
              </w:rPr>
            </w:pPr>
            <w:r w:rsidRPr="00B668D1">
              <w:rPr>
                <w:rFonts w:ascii="DIN NEXT™ ARABIC REGULAR" w:hAnsi="DIN NEXT™ ARABIC REGULAR" w:cs="DIN NEXT™ ARABIC REGULAR"/>
              </w:rPr>
              <w:t>N/A</w:t>
            </w:r>
          </w:p>
        </w:tc>
      </w:tr>
    </w:tbl>
    <w:p w14:paraId="42B58407" w14:textId="1F483562" w:rsidR="00844E6A" w:rsidRPr="00B668D1" w:rsidRDefault="0096582E" w:rsidP="00BB5081">
      <w:pPr>
        <w:pStyle w:val="Heading1"/>
        <w:rPr>
          <w:rStyle w:val="a"/>
          <w:rFonts w:ascii="DIN NEXT™ ARABIC REGULAR" w:hAnsi="DIN NEXT™ ARABIC REGULAR" w:cs="DIN NEXT™ ARABIC REGULAR"/>
          <w:color w:val="4C3D8E"/>
          <w:sz w:val="32"/>
          <w:szCs w:val="32"/>
          <w:rtl/>
          <w:lang w:bidi="ar-YE"/>
        </w:rPr>
      </w:pPr>
      <w:bookmarkStart w:id="13" w:name="_Ref115691994"/>
      <w:r w:rsidRPr="00B668D1">
        <w:rPr>
          <w:rStyle w:val="a"/>
          <w:rFonts w:ascii="DIN NEXT™ ARABIC REGULAR" w:hAnsi="DIN NEXT™ ARABIC REGULAR" w:cs="DIN NEXT™ ARABIC REGULAR"/>
          <w:color w:val="4C3D8E"/>
          <w:sz w:val="32"/>
          <w:szCs w:val="32"/>
          <w:lang w:bidi="ar-YE"/>
        </w:rPr>
        <w:t xml:space="preserve">F. </w:t>
      </w:r>
      <w:r w:rsidR="001B5836" w:rsidRPr="00B668D1">
        <w:rPr>
          <w:rStyle w:val="a"/>
          <w:rFonts w:ascii="DIN NEXT™ ARABIC REGULAR" w:hAnsi="DIN NEXT™ ARABIC REGULAR" w:cs="DIN NEXT™ ARABIC REGULAR"/>
          <w:color w:val="4C3D8E"/>
          <w:sz w:val="32"/>
          <w:szCs w:val="32"/>
          <w:lang w:bidi="ar-YE"/>
        </w:rPr>
        <w:t xml:space="preserve">Assessment of </w:t>
      </w:r>
      <w:r w:rsidRPr="00B668D1">
        <w:rPr>
          <w:rStyle w:val="a"/>
          <w:rFonts w:ascii="DIN NEXT™ ARABIC REGULAR" w:hAnsi="DIN NEXT™ ARABIC REGULAR" w:cs="DIN NEXT™ ARABIC REGULAR"/>
          <w:color w:val="4C3D8E"/>
          <w:sz w:val="32"/>
          <w:szCs w:val="32"/>
          <w:lang w:bidi="ar-YE"/>
        </w:rPr>
        <w:t>Course Qualit</w:t>
      </w:r>
      <w:bookmarkEnd w:id="13"/>
      <w:r w:rsidR="001B5836" w:rsidRPr="00B668D1">
        <w:rPr>
          <w:rStyle w:val="a"/>
          <w:rFonts w:ascii="DIN NEXT™ ARABIC REGULAR" w:hAnsi="DIN NEXT™ ARABIC REGULAR" w:cs="DIN NEXT™ ARABIC REGULAR"/>
          <w:color w:val="4C3D8E"/>
          <w:sz w:val="32"/>
          <w:szCs w:val="32"/>
          <w:lang w:bidi="ar-YE"/>
        </w:rPr>
        <w:t xml:space="preserve">y </w:t>
      </w:r>
    </w:p>
    <w:tbl>
      <w:tblPr>
        <w:tblStyle w:val="TableGrid"/>
        <w:tblW w:w="9002" w:type="dxa"/>
        <w:jc w:val="center"/>
        <w:tblCellSpacing w:w="7" w:type="dxa"/>
        <w:tblLayout w:type="fixed"/>
        <w:tblLook w:val="04A0" w:firstRow="1" w:lastRow="0" w:firstColumn="1" w:lastColumn="0" w:noHBand="0" w:noVBand="1"/>
      </w:tblPr>
      <w:tblGrid>
        <w:gridCol w:w="3507"/>
        <w:gridCol w:w="2877"/>
        <w:gridCol w:w="2618"/>
      </w:tblGrid>
      <w:tr w:rsidR="0096582E" w:rsidRPr="00B668D1" w14:paraId="3F40FF6C" w14:textId="77777777" w:rsidTr="0006794F">
        <w:trPr>
          <w:trHeight w:val="453"/>
          <w:tblHeader/>
          <w:tblCellSpacing w:w="7" w:type="dxa"/>
          <w:jc w:val="center"/>
        </w:trPr>
        <w:tc>
          <w:tcPr>
            <w:tcW w:w="3486" w:type="dxa"/>
            <w:shd w:val="clear" w:color="auto" w:fill="4C3D8E"/>
            <w:vAlign w:val="center"/>
          </w:tcPr>
          <w:p w14:paraId="080F415D" w14:textId="28959945" w:rsidR="0096582E" w:rsidRPr="00B668D1" w:rsidRDefault="00BB5081" w:rsidP="0096582E">
            <w:pPr>
              <w:jc w:val="center"/>
              <w:rPr>
                <w:rFonts w:ascii="DIN NEXT™ ARABIC REGULAR" w:hAnsi="DIN NEXT™ ARABIC REGULAR" w:cs="DIN NEXT™ ARABIC REGULAR"/>
                <w:color w:val="F2F2F2" w:themeColor="background1" w:themeShade="F2"/>
                <w:sz w:val="24"/>
                <w:szCs w:val="24"/>
                <w:rtl/>
                <w:lang w:bidi="ar-EG"/>
              </w:rPr>
            </w:pPr>
            <w:r w:rsidRPr="00B668D1">
              <w:rPr>
                <w:rFonts w:ascii="DIN NEXT™ ARABIC REGULAR" w:hAnsi="DIN NEXT™ ARABIC REGULAR" w:cs="DIN NEXT™ ARABIC REGULAR"/>
                <w:color w:val="F2F2F2" w:themeColor="background1" w:themeShade="F2"/>
                <w:sz w:val="24"/>
                <w:szCs w:val="24"/>
                <w:lang w:bidi="ar-EG"/>
              </w:rPr>
              <w:t xml:space="preserve">Assessment </w:t>
            </w:r>
            <w:r w:rsidR="0096582E" w:rsidRPr="00B668D1">
              <w:rPr>
                <w:rFonts w:ascii="DIN NEXT™ ARABIC REGULAR" w:hAnsi="DIN NEXT™ ARABIC REGULAR" w:cs="DIN NEXT™ ARABIC REGULAR"/>
                <w:color w:val="F2F2F2" w:themeColor="background1" w:themeShade="F2"/>
                <w:sz w:val="24"/>
                <w:szCs w:val="24"/>
                <w:lang w:bidi="ar-EG"/>
              </w:rPr>
              <w:t xml:space="preserve">Areas/Issues  </w:t>
            </w:r>
          </w:p>
        </w:tc>
        <w:tc>
          <w:tcPr>
            <w:tcW w:w="2863" w:type="dxa"/>
            <w:shd w:val="clear" w:color="auto" w:fill="4C3D8E"/>
            <w:vAlign w:val="center"/>
          </w:tcPr>
          <w:p w14:paraId="4C4B4BF3" w14:textId="538AC843" w:rsidR="0096582E" w:rsidRPr="00B668D1" w:rsidRDefault="0093385B" w:rsidP="0096582E">
            <w:pPr>
              <w:jc w:val="center"/>
              <w:rPr>
                <w:rFonts w:ascii="DIN NEXT™ ARABIC REGULAR" w:hAnsi="DIN NEXT™ ARABIC REGULAR" w:cs="DIN NEXT™ ARABIC REGULAR"/>
                <w:color w:val="F2F2F2" w:themeColor="background1" w:themeShade="F2"/>
                <w:sz w:val="24"/>
                <w:szCs w:val="24"/>
                <w:lang w:bidi="ar-EG"/>
              </w:rPr>
            </w:pPr>
            <w:r w:rsidRPr="00B668D1">
              <w:rPr>
                <w:rFonts w:ascii="DIN NEXT™ ARABIC REGULAR" w:hAnsi="DIN NEXT™ ARABIC REGULAR" w:cs="DIN NEXT™ ARABIC REGULAR"/>
                <w:color w:val="F2F2F2" w:themeColor="background1" w:themeShade="F2"/>
                <w:sz w:val="24"/>
                <w:szCs w:val="24"/>
                <w:lang w:bidi="ar-EG"/>
              </w:rPr>
              <w:t>A</w:t>
            </w:r>
            <w:r w:rsidR="00BB5081" w:rsidRPr="00B668D1">
              <w:rPr>
                <w:rFonts w:ascii="DIN NEXT™ ARABIC REGULAR" w:hAnsi="DIN NEXT™ ARABIC REGULAR" w:cs="DIN NEXT™ ARABIC REGULAR"/>
                <w:color w:val="F2F2F2" w:themeColor="background1" w:themeShade="F2"/>
                <w:sz w:val="24"/>
                <w:szCs w:val="24"/>
                <w:lang w:bidi="ar-EG"/>
              </w:rPr>
              <w:t>ssessor</w:t>
            </w:r>
          </w:p>
        </w:tc>
        <w:tc>
          <w:tcPr>
            <w:tcW w:w="2597" w:type="dxa"/>
            <w:shd w:val="clear" w:color="auto" w:fill="4C3D8E"/>
            <w:vAlign w:val="center"/>
          </w:tcPr>
          <w:p w14:paraId="7FAD87D5" w14:textId="00210D00" w:rsidR="0096582E" w:rsidRPr="00B668D1" w:rsidRDefault="0062632C" w:rsidP="0096582E">
            <w:pPr>
              <w:jc w:val="center"/>
              <w:rPr>
                <w:rFonts w:ascii="DIN NEXT™ ARABIC REGULAR" w:hAnsi="DIN NEXT™ ARABIC REGULAR" w:cs="DIN NEXT™ ARABIC REGULAR"/>
                <w:color w:val="F2F2F2" w:themeColor="background1" w:themeShade="F2"/>
                <w:sz w:val="24"/>
                <w:szCs w:val="24"/>
                <w:rtl/>
                <w:lang w:bidi="ar-EG"/>
              </w:rPr>
            </w:pPr>
            <w:r w:rsidRPr="00B668D1">
              <w:rPr>
                <w:rFonts w:ascii="DIN NEXT™ ARABIC REGULAR" w:hAnsi="DIN NEXT™ ARABIC REGULAR" w:cs="DIN NEXT™ ARABIC REGULAR"/>
                <w:color w:val="F2F2F2" w:themeColor="background1" w:themeShade="F2"/>
                <w:sz w:val="24"/>
                <w:szCs w:val="24"/>
                <w:lang w:bidi="ar-EG"/>
              </w:rPr>
              <w:t xml:space="preserve">Assessment </w:t>
            </w:r>
            <w:r w:rsidR="0096582E" w:rsidRPr="00B668D1">
              <w:rPr>
                <w:rFonts w:ascii="DIN NEXT™ ARABIC REGULAR" w:hAnsi="DIN NEXT™ ARABIC REGULAR" w:cs="DIN NEXT™ ARABIC REGULAR"/>
                <w:color w:val="F2F2F2" w:themeColor="background1" w:themeShade="F2"/>
                <w:sz w:val="24"/>
                <w:szCs w:val="24"/>
                <w:lang w:bidi="ar-EG"/>
              </w:rPr>
              <w:t>Methods</w:t>
            </w:r>
          </w:p>
        </w:tc>
      </w:tr>
      <w:tr w:rsidR="00844E6A" w:rsidRPr="00B668D1" w14:paraId="0E232717" w14:textId="77777777" w:rsidTr="0006794F">
        <w:trPr>
          <w:trHeight w:val="283"/>
          <w:tblCellSpacing w:w="7" w:type="dxa"/>
          <w:jc w:val="center"/>
        </w:trPr>
        <w:tc>
          <w:tcPr>
            <w:tcW w:w="3486" w:type="dxa"/>
            <w:shd w:val="clear" w:color="auto" w:fill="F2F2F2" w:themeFill="background1" w:themeFillShade="F2"/>
            <w:vAlign w:val="center"/>
          </w:tcPr>
          <w:p w14:paraId="3B93B49E" w14:textId="250148AC" w:rsidR="00844E6A" w:rsidRPr="00B668D1" w:rsidRDefault="0096582E" w:rsidP="0096582E">
            <w:pPr>
              <w:jc w:val="lowKashida"/>
              <w:rPr>
                <w:rFonts w:ascii="DIN NEXT™ ARABIC REGULAR" w:hAnsi="DIN NEXT™ ARABIC REGULAR" w:cs="DIN NEXT™ ARABIC REGULAR"/>
                <w:color w:val="525252" w:themeColor="accent3" w:themeShade="80"/>
                <w:sz w:val="20"/>
                <w:szCs w:val="20"/>
                <w:lang w:bidi="ar-EG"/>
              </w:rPr>
            </w:pPr>
            <w:bookmarkStart w:id="14" w:name="_Hlk513021635"/>
            <w:r w:rsidRPr="00B668D1">
              <w:rPr>
                <w:rFonts w:ascii="DIN NEXT™ ARABIC REGULAR" w:hAnsi="DIN NEXT™ ARABIC REGULAR" w:cs="DIN NEXT™ ARABIC REGULAR"/>
                <w:color w:val="525252" w:themeColor="accent3" w:themeShade="80"/>
                <w:sz w:val="20"/>
                <w:szCs w:val="20"/>
                <w:lang w:bidi="ar-EG"/>
              </w:rPr>
              <w:t>Effectiveness of teaching</w:t>
            </w:r>
          </w:p>
        </w:tc>
        <w:tc>
          <w:tcPr>
            <w:tcW w:w="2863" w:type="dxa"/>
            <w:shd w:val="clear" w:color="auto" w:fill="F2F2F2" w:themeFill="background1" w:themeFillShade="F2"/>
            <w:vAlign w:val="center"/>
          </w:tcPr>
          <w:p w14:paraId="2C84D7D5" w14:textId="4F065835" w:rsidR="00844E6A" w:rsidRPr="00B668D1" w:rsidRDefault="00CC258B" w:rsidP="00CC258B">
            <w:pPr>
              <w:rPr>
                <w:rFonts w:ascii="DIN NEXT™ ARABIC REGULAR" w:hAnsi="DIN NEXT™ ARABIC REGULAR" w:cs="DIN NEXT™ ARABIC REGULAR"/>
                <w:color w:val="525252" w:themeColor="accent3" w:themeShade="80"/>
                <w:sz w:val="20"/>
                <w:szCs w:val="20"/>
                <w:rtl/>
              </w:rPr>
            </w:pPr>
            <w:r w:rsidRPr="00B668D1">
              <w:rPr>
                <w:rFonts w:ascii="DIN NEXT™ ARABIC REGULAR" w:hAnsi="DIN NEXT™ ARABIC REGULAR" w:cs="DIN NEXT™ ARABIC REGULAR"/>
                <w:color w:val="525252" w:themeColor="accent3" w:themeShade="80"/>
                <w:sz w:val="20"/>
                <w:szCs w:val="20"/>
              </w:rPr>
              <w:t>Students, Instructors, Program Leaders</w:t>
            </w:r>
          </w:p>
        </w:tc>
        <w:tc>
          <w:tcPr>
            <w:tcW w:w="2597" w:type="dxa"/>
            <w:shd w:val="clear" w:color="auto" w:fill="F2F2F2" w:themeFill="background1" w:themeFillShade="F2"/>
            <w:vAlign w:val="center"/>
          </w:tcPr>
          <w:p w14:paraId="7F58D653" w14:textId="0B18AFD5" w:rsidR="00844E6A" w:rsidRPr="00B668D1" w:rsidRDefault="00CC258B" w:rsidP="00CC258B">
            <w:pPr>
              <w:rPr>
                <w:rFonts w:ascii="DIN NEXT™ ARABIC REGULAR" w:hAnsi="DIN NEXT™ ARABIC REGULAR" w:cs="DIN NEXT™ ARABIC REGULAR"/>
                <w:color w:val="525252" w:themeColor="accent3" w:themeShade="80"/>
                <w:sz w:val="20"/>
                <w:szCs w:val="20"/>
                <w:rtl/>
              </w:rPr>
            </w:pPr>
            <w:r w:rsidRPr="00B668D1">
              <w:rPr>
                <w:rFonts w:ascii="DIN NEXT™ ARABIC REGULAR" w:hAnsi="DIN NEXT™ ARABIC REGULAR" w:cs="DIN NEXT™ ARABIC REGULAR"/>
                <w:color w:val="525252" w:themeColor="accent3" w:themeShade="80"/>
                <w:sz w:val="20"/>
                <w:szCs w:val="20"/>
              </w:rPr>
              <w:t>Tests, Surveys, Interviews</w:t>
            </w:r>
          </w:p>
        </w:tc>
      </w:tr>
      <w:tr w:rsidR="0096582E" w:rsidRPr="00B668D1" w14:paraId="5740896B" w14:textId="77777777" w:rsidTr="0006794F">
        <w:trPr>
          <w:trHeight w:val="283"/>
          <w:tblCellSpacing w:w="7" w:type="dxa"/>
          <w:jc w:val="center"/>
        </w:trPr>
        <w:tc>
          <w:tcPr>
            <w:tcW w:w="3486" w:type="dxa"/>
            <w:shd w:val="clear" w:color="auto" w:fill="D9D9D9" w:themeFill="background1" w:themeFillShade="D9"/>
            <w:vAlign w:val="center"/>
          </w:tcPr>
          <w:p w14:paraId="759F576C" w14:textId="1AF34BC5" w:rsidR="0096582E" w:rsidRPr="00B668D1" w:rsidRDefault="0096582E" w:rsidP="00CC258B">
            <w:pPr>
              <w:rPr>
                <w:rFonts w:ascii="DIN NEXT™ ARABIC REGULAR" w:hAnsi="DIN NEXT™ ARABIC REGULAR" w:cs="DIN NEXT™ ARABIC REGULAR"/>
                <w:color w:val="525252" w:themeColor="accent3" w:themeShade="80"/>
                <w:sz w:val="20"/>
                <w:szCs w:val="20"/>
                <w:lang w:bidi="ar-EG"/>
              </w:rPr>
            </w:pPr>
            <w:r w:rsidRPr="00B668D1">
              <w:rPr>
                <w:rFonts w:ascii="DIN NEXT™ ARABIC REGULAR" w:hAnsi="DIN NEXT™ ARABIC REGULAR" w:cs="DIN NEXT™ ARABIC REGULAR"/>
                <w:color w:val="525252" w:themeColor="accent3" w:themeShade="80"/>
                <w:sz w:val="20"/>
                <w:szCs w:val="20"/>
                <w:lang w:bidi="ar-EG"/>
              </w:rPr>
              <w:t xml:space="preserve">Effectiveness of </w:t>
            </w:r>
            <w:r w:rsidR="00CC258B" w:rsidRPr="00B668D1">
              <w:rPr>
                <w:rFonts w:ascii="DIN NEXT™ ARABIC REGULAR" w:hAnsi="DIN NEXT™ ARABIC REGULAR" w:cs="DIN NEXT™ ARABIC REGULAR"/>
                <w:color w:val="525252" w:themeColor="accent3" w:themeShade="80"/>
                <w:sz w:val="20"/>
                <w:szCs w:val="20"/>
                <w:lang w:bidi="ar-EG"/>
              </w:rPr>
              <w:t>students’</w:t>
            </w:r>
            <w:r w:rsidRPr="00B668D1">
              <w:rPr>
                <w:rFonts w:ascii="DIN NEXT™ ARABIC REGULAR" w:hAnsi="DIN NEXT™ ARABIC REGULAR" w:cs="DIN NEXT™ ARABIC REGULAR"/>
                <w:color w:val="525252" w:themeColor="accent3" w:themeShade="80"/>
                <w:sz w:val="20"/>
                <w:szCs w:val="20"/>
                <w:lang w:bidi="ar-EG"/>
              </w:rPr>
              <w:t xml:space="preserve"> assessment</w:t>
            </w:r>
          </w:p>
        </w:tc>
        <w:tc>
          <w:tcPr>
            <w:tcW w:w="2863" w:type="dxa"/>
            <w:shd w:val="clear" w:color="auto" w:fill="D9D9D9" w:themeFill="background1" w:themeFillShade="D9"/>
            <w:vAlign w:val="center"/>
          </w:tcPr>
          <w:p w14:paraId="7CE9C1AB" w14:textId="0598454D" w:rsidR="0096582E" w:rsidRPr="00B668D1" w:rsidRDefault="00CC258B" w:rsidP="00CC258B">
            <w:pPr>
              <w:rPr>
                <w:rFonts w:ascii="DIN NEXT™ ARABIC REGULAR" w:hAnsi="DIN NEXT™ ARABIC REGULAR" w:cs="DIN NEXT™ ARABIC REGULAR"/>
                <w:color w:val="525252" w:themeColor="accent3" w:themeShade="80"/>
                <w:sz w:val="20"/>
                <w:szCs w:val="20"/>
                <w:rtl/>
              </w:rPr>
            </w:pPr>
            <w:r w:rsidRPr="00B668D1">
              <w:rPr>
                <w:rFonts w:ascii="DIN NEXT™ ARABIC REGULAR" w:hAnsi="DIN NEXT™ ARABIC REGULAR" w:cs="DIN NEXT™ ARABIC REGULAR"/>
                <w:color w:val="525252" w:themeColor="accent3" w:themeShade="80"/>
                <w:sz w:val="20"/>
                <w:szCs w:val="20"/>
              </w:rPr>
              <w:t>Measurement and Evaluation Unit</w:t>
            </w:r>
          </w:p>
        </w:tc>
        <w:tc>
          <w:tcPr>
            <w:tcW w:w="2597" w:type="dxa"/>
            <w:shd w:val="clear" w:color="auto" w:fill="D9D9D9" w:themeFill="background1" w:themeFillShade="D9"/>
            <w:vAlign w:val="center"/>
          </w:tcPr>
          <w:p w14:paraId="2EB7ABA4" w14:textId="77B26FA5" w:rsidR="0096582E" w:rsidRPr="00B668D1" w:rsidRDefault="00CC258B" w:rsidP="00CC258B">
            <w:pPr>
              <w:rPr>
                <w:rFonts w:ascii="DIN NEXT™ ARABIC REGULAR" w:hAnsi="DIN NEXT™ ARABIC REGULAR" w:cs="DIN NEXT™ ARABIC REGULAR"/>
                <w:color w:val="525252" w:themeColor="accent3" w:themeShade="80"/>
                <w:sz w:val="20"/>
                <w:szCs w:val="20"/>
                <w:rtl/>
              </w:rPr>
            </w:pPr>
            <w:r w:rsidRPr="00B668D1">
              <w:rPr>
                <w:rFonts w:ascii="DIN NEXT™ ARABIC REGULAR" w:hAnsi="DIN NEXT™ ARABIC REGULAR" w:cs="DIN NEXT™ ARABIC REGULAR"/>
                <w:color w:val="525252" w:themeColor="accent3" w:themeShade="80"/>
                <w:sz w:val="20"/>
                <w:szCs w:val="20"/>
              </w:rPr>
              <w:t xml:space="preserve">Analysis of course evaluation questionnaires, SPSS Analysis Repot </w:t>
            </w:r>
          </w:p>
        </w:tc>
      </w:tr>
      <w:tr w:rsidR="0096582E" w:rsidRPr="00B668D1" w14:paraId="1644584C" w14:textId="77777777" w:rsidTr="0006794F">
        <w:trPr>
          <w:trHeight w:val="283"/>
          <w:tblCellSpacing w:w="7" w:type="dxa"/>
          <w:jc w:val="center"/>
        </w:trPr>
        <w:tc>
          <w:tcPr>
            <w:tcW w:w="3486" w:type="dxa"/>
            <w:shd w:val="clear" w:color="auto" w:fill="F2F2F2" w:themeFill="background1" w:themeFillShade="F2"/>
            <w:vAlign w:val="center"/>
          </w:tcPr>
          <w:p w14:paraId="61E4BBB7" w14:textId="7DE1C6C5" w:rsidR="0096582E" w:rsidRPr="00B668D1" w:rsidRDefault="0096582E" w:rsidP="0096582E">
            <w:pPr>
              <w:jc w:val="lowKashida"/>
              <w:rPr>
                <w:rFonts w:ascii="DIN NEXT™ ARABIC REGULAR" w:hAnsi="DIN NEXT™ ARABIC REGULAR" w:cs="DIN NEXT™ ARABIC REGULAR"/>
                <w:color w:val="525252" w:themeColor="accent3" w:themeShade="80"/>
                <w:sz w:val="20"/>
                <w:szCs w:val="20"/>
                <w:lang w:bidi="ar-EG"/>
              </w:rPr>
            </w:pPr>
            <w:r w:rsidRPr="00B668D1">
              <w:rPr>
                <w:rFonts w:ascii="DIN NEXT™ ARABIC REGULAR" w:hAnsi="DIN NEXT™ ARABIC REGULAR" w:cs="DIN NEXT™ ARABIC REGULAR"/>
                <w:color w:val="525252" w:themeColor="accent3" w:themeShade="80"/>
                <w:sz w:val="20"/>
                <w:szCs w:val="20"/>
                <w:lang w:bidi="ar-EG"/>
              </w:rPr>
              <w:t>Quality of learning resources</w:t>
            </w:r>
          </w:p>
        </w:tc>
        <w:tc>
          <w:tcPr>
            <w:tcW w:w="2863" w:type="dxa"/>
            <w:shd w:val="clear" w:color="auto" w:fill="F2F2F2" w:themeFill="background1" w:themeFillShade="F2"/>
            <w:vAlign w:val="center"/>
          </w:tcPr>
          <w:p w14:paraId="1F024043" w14:textId="7D98A920" w:rsidR="0096582E" w:rsidRPr="00B668D1" w:rsidRDefault="00CC258B" w:rsidP="00CC258B">
            <w:pPr>
              <w:rPr>
                <w:rFonts w:ascii="DIN NEXT™ ARABIC REGULAR" w:hAnsi="DIN NEXT™ ARABIC REGULAR" w:cs="DIN NEXT™ ARABIC REGULAR"/>
                <w:color w:val="525252" w:themeColor="accent3" w:themeShade="80"/>
                <w:sz w:val="20"/>
                <w:szCs w:val="20"/>
              </w:rPr>
            </w:pPr>
            <w:r w:rsidRPr="00B668D1">
              <w:rPr>
                <w:rFonts w:ascii="DIN NEXT™ ARABIC REGULAR" w:hAnsi="DIN NEXT™ ARABIC REGULAR" w:cs="DIN NEXT™ ARABIC REGULAR"/>
                <w:color w:val="525252" w:themeColor="accent3" w:themeShade="80"/>
                <w:sz w:val="20"/>
                <w:szCs w:val="20"/>
              </w:rPr>
              <w:t>Students, Instructors, Program Leaders</w:t>
            </w:r>
          </w:p>
        </w:tc>
        <w:tc>
          <w:tcPr>
            <w:tcW w:w="2597" w:type="dxa"/>
            <w:shd w:val="clear" w:color="auto" w:fill="F2F2F2" w:themeFill="background1" w:themeFillShade="F2"/>
            <w:vAlign w:val="center"/>
          </w:tcPr>
          <w:p w14:paraId="34680995" w14:textId="0CB94E23" w:rsidR="0096582E" w:rsidRPr="00B668D1" w:rsidRDefault="00CC258B" w:rsidP="00CC258B">
            <w:pPr>
              <w:rPr>
                <w:rFonts w:ascii="DIN NEXT™ ARABIC REGULAR" w:hAnsi="DIN NEXT™ ARABIC REGULAR" w:cs="DIN NEXT™ ARABIC REGULAR"/>
                <w:color w:val="525252" w:themeColor="accent3" w:themeShade="80"/>
                <w:sz w:val="20"/>
                <w:szCs w:val="20"/>
                <w:rtl/>
              </w:rPr>
            </w:pPr>
            <w:r w:rsidRPr="00B668D1">
              <w:rPr>
                <w:rFonts w:ascii="DIN NEXT™ ARABIC REGULAR" w:hAnsi="DIN NEXT™ ARABIC REGULAR" w:cs="DIN NEXT™ ARABIC REGULAR"/>
                <w:color w:val="525252" w:themeColor="accent3" w:themeShade="80"/>
                <w:sz w:val="20"/>
                <w:szCs w:val="20"/>
              </w:rPr>
              <w:t>Observations, Surveys</w:t>
            </w:r>
          </w:p>
        </w:tc>
      </w:tr>
      <w:tr w:rsidR="0096582E" w:rsidRPr="00B668D1" w14:paraId="3BCC73CE" w14:textId="77777777" w:rsidTr="0006794F">
        <w:trPr>
          <w:trHeight w:val="283"/>
          <w:tblCellSpacing w:w="7" w:type="dxa"/>
          <w:jc w:val="center"/>
        </w:trPr>
        <w:tc>
          <w:tcPr>
            <w:tcW w:w="3486" w:type="dxa"/>
            <w:shd w:val="clear" w:color="auto" w:fill="D9D9D9" w:themeFill="background1" w:themeFillShade="D9"/>
            <w:vAlign w:val="center"/>
          </w:tcPr>
          <w:p w14:paraId="56FC13CE" w14:textId="554CB31C" w:rsidR="0096582E" w:rsidRPr="00B668D1" w:rsidRDefault="00943D31" w:rsidP="00AD1A03">
            <w:pPr>
              <w:jc w:val="lowKashida"/>
              <w:rPr>
                <w:rFonts w:ascii="DIN NEXT™ ARABIC REGULAR" w:hAnsi="DIN NEXT™ ARABIC REGULAR" w:cs="DIN NEXT™ ARABIC REGULAR"/>
                <w:color w:val="525252" w:themeColor="accent3" w:themeShade="80"/>
                <w:sz w:val="20"/>
                <w:szCs w:val="20"/>
                <w:lang w:bidi="ar-EG"/>
              </w:rPr>
            </w:pPr>
            <w:r w:rsidRPr="00B668D1">
              <w:rPr>
                <w:rFonts w:ascii="DIN NEXT™ ARABIC REGULAR" w:hAnsi="DIN NEXT™ ARABIC REGULAR" w:cs="DIN NEXT™ ARABIC REGULAR"/>
                <w:color w:val="525252" w:themeColor="accent3" w:themeShade="80"/>
                <w:sz w:val="20"/>
                <w:szCs w:val="20"/>
                <w:lang w:bidi="ar-EG"/>
              </w:rPr>
              <w:t xml:space="preserve">The extent to which </w:t>
            </w:r>
            <w:r w:rsidR="00AD1A03" w:rsidRPr="00B668D1">
              <w:rPr>
                <w:rFonts w:ascii="DIN NEXT™ ARABIC REGULAR" w:hAnsi="DIN NEXT™ ARABIC REGULAR" w:cs="DIN NEXT™ ARABIC REGULAR"/>
                <w:color w:val="525252" w:themeColor="accent3" w:themeShade="80"/>
                <w:sz w:val="20"/>
                <w:szCs w:val="20"/>
                <w:lang w:bidi="ar-EG"/>
              </w:rPr>
              <w:t>CLOs</w:t>
            </w:r>
            <w:r w:rsidRPr="00B668D1">
              <w:rPr>
                <w:rFonts w:ascii="DIN NEXT™ ARABIC REGULAR" w:hAnsi="DIN NEXT™ ARABIC REGULAR" w:cs="DIN NEXT™ ARABIC REGULAR"/>
                <w:color w:val="525252" w:themeColor="accent3" w:themeShade="80"/>
                <w:sz w:val="20"/>
                <w:szCs w:val="20"/>
                <w:lang w:bidi="ar-EG"/>
              </w:rPr>
              <w:t xml:space="preserve"> have been achieved</w:t>
            </w:r>
          </w:p>
        </w:tc>
        <w:tc>
          <w:tcPr>
            <w:tcW w:w="2863" w:type="dxa"/>
            <w:shd w:val="clear" w:color="auto" w:fill="D9D9D9" w:themeFill="background1" w:themeFillShade="D9"/>
            <w:vAlign w:val="center"/>
          </w:tcPr>
          <w:p w14:paraId="1F90A885" w14:textId="6AB5057A" w:rsidR="0096582E" w:rsidRPr="00B668D1" w:rsidRDefault="00CC258B" w:rsidP="0096582E">
            <w:pPr>
              <w:jc w:val="lowKashida"/>
              <w:rPr>
                <w:rFonts w:ascii="DIN NEXT™ ARABIC REGULAR" w:hAnsi="DIN NEXT™ ARABIC REGULAR" w:cs="DIN NEXT™ ARABIC REGULAR"/>
                <w:color w:val="525252" w:themeColor="accent3" w:themeShade="80"/>
                <w:sz w:val="20"/>
                <w:szCs w:val="20"/>
              </w:rPr>
            </w:pPr>
            <w:r w:rsidRPr="00B668D1">
              <w:rPr>
                <w:rFonts w:ascii="DIN NEXT™ ARABIC REGULAR" w:hAnsi="DIN NEXT™ ARABIC REGULAR" w:cs="DIN NEXT™ ARABIC REGULAR"/>
                <w:color w:val="525252" w:themeColor="accent3" w:themeShade="80"/>
                <w:sz w:val="20"/>
                <w:szCs w:val="20"/>
              </w:rPr>
              <w:t>Instructors, Program Leaders</w:t>
            </w:r>
          </w:p>
        </w:tc>
        <w:tc>
          <w:tcPr>
            <w:tcW w:w="2597" w:type="dxa"/>
            <w:shd w:val="clear" w:color="auto" w:fill="D9D9D9" w:themeFill="background1" w:themeFillShade="D9"/>
            <w:vAlign w:val="center"/>
          </w:tcPr>
          <w:p w14:paraId="0B9DB243" w14:textId="548BD340" w:rsidR="0096582E" w:rsidRPr="00B668D1" w:rsidRDefault="00CC258B" w:rsidP="0096582E">
            <w:pPr>
              <w:jc w:val="lowKashida"/>
              <w:rPr>
                <w:rFonts w:ascii="DIN NEXT™ ARABIC REGULAR" w:hAnsi="DIN NEXT™ ARABIC REGULAR" w:cs="DIN NEXT™ ARABIC REGULAR"/>
                <w:color w:val="525252" w:themeColor="accent3" w:themeShade="80"/>
                <w:sz w:val="20"/>
                <w:szCs w:val="20"/>
                <w:rtl/>
              </w:rPr>
            </w:pPr>
            <w:r w:rsidRPr="00B668D1">
              <w:rPr>
                <w:rFonts w:ascii="DIN NEXT™ ARABIC REGULAR" w:hAnsi="DIN NEXT™ ARABIC REGULAR" w:cs="DIN NEXT™ ARABIC REGULAR"/>
                <w:color w:val="525252" w:themeColor="accent3" w:themeShade="80"/>
                <w:sz w:val="20"/>
                <w:szCs w:val="20"/>
              </w:rPr>
              <w:t xml:space="preserve">Tests, portfolios </w:t>
            </w:r>
          </w:p>
        </w:tc>
      </w:tr>
      <w:tr w:rsidR="0096582E" w:rsidRPr="00B668D1" w14:paraId="4F20C25E" w14:textId="77777777" w:rsidTr="0006794F">
        <w:trPr>
          <w:trHeight w:val="283"/>
          <w:tblCellSpacing w:w="7" w:type="dxa"/>
          <w:jc w:val="center"/>
        </w:trPr>
        <w:tc>
          <w:tcPr>
            <w:tcW w:w="3486" w:type="dxa"/>
            <w:shd w:val="clear" w:color="auto" w:fill="F2F2F2" w:themeFill="background1" w:themeFillShade="F2"/>
            <w:vAlign w:val="center"/>
          </w:tcPr>
          <w:p w14:paraId="2D8379E8" w14:textId="257444FC" w:rsidR="0096582E" w:rsidRPr="00B668D1" w:rsidRDefault="0096582E" w:rsidP="0096582E">
            <w:pPr>
              <w:jc w:val="lowKashida"/>
              <w:rPr>
                <w:rFonts w:ascii="DIN NEXT™ ARABIC REGULAR" w:hAnsi="DIN NEXT™ ARABIC REGULAR" w:cs="DIN NEXT™ ARABIC REGULAR"/>
                <w:color w:val="525252" w:themeColor="accent3" w:themeShade="80"/>
                <w:sz w:val="20"/>
                <w:szCs w:val="20"/>
                <w:lang w:bidi="ar-EG"/>
              </w:rPr>
            </w:pPr>
            <w:r w:rsidRPr="00B668D1">
              <w:rPr>
                <w:rFonts w:ascii="DIN NEXT™ ARABIC REGULAR" w:hAnsi="DIN NEXT™ ARABIC REGULAR" w:cs="DIN NEXT™ ARABIC REGULAR"/>
                <w:color w:val="525252" w:themeColor="accent3" w:themeShade="80"/>
                <w:sz w:val="20"/>
                <w:szCs w:val="20"/>
                <w:lang w:bidi="ar-EG"/>
              </w:rPr>
              <w:t>Other</w:t>
            </w:r>
          </w:p>
        </w:tc>
        <w:tc>
          <w:tcPr>
            <w:tcW w:w="2863" w:type="dxa"/>
            <w:shd w:val="clear" w:color="auto" w:fill="F2F2F2" w:themeFill="background1" w:themeFillShade="F2"/>
            <w:vAlign w:val="center"/>
          </w:tcPr>
          <w:p w14:paraId="27E88B7B" w14:textId="77777777" w:rsidR="0096582E" w:rsidRPr="00B668D1" w:rsidRDefault="0096582E" w:rsidP="0096582E">
            <w:pPr>
              <w:jc w:val="lowKashida"/>
              <w:rPr>
                <w:rFonts w:ascii="DIN NEXT™ ARABIC REGULAR" w:hAnsi="DIN NEXT™ ARABIC REGULAR" w:cs="DIN NEXT™ ARABIC REGULAR"/>
                <w:color w:val="525252" w:themeColor="accent3" w:themeShade="80"/>
                <w:sz w:val="20"/>
                <w:szCs w:val="20"/>
              </w:rPr>
            </w:pPr>
          </w:p>
        </w:tc>
        <w:tc>
          <w:tcPr>
            <w:tcW w:w="2597" w:type="dxa"/>
            <w:shd w:val="clear" w:color="auto" w:fill="F2F2F2" w:themeFill="background1" w:themeFillShade="F2"/>
            <w:vAlign w:val="center"/>
          </w:tcPr>
          <w:p w14:paraId="1F3BAB21" w14:textId="77777777" w:rsidR="0096582E" w:rsidRPr="00B668D1" w:rsidRDefault="0096582E" w:rsidP="0096582E">
            <w:pPr>
              <w:jc w:val="lowKashida"/>
              <w:rPr>
                <w:rFonts w:ascii="DIN NEXT™ ARABIC REGULAR" w:hAnsi="DIN NEXT™ ARABIC REGULAR" w:cs="DIN NEXT™ ARABIC REGULAR"/>
                <w:color w:val="525252" w:themeColor="accent3" w:themeShade="80"/>
                <w:sz w:val="20"/>
                <w:szCs w:val="20"/>
                <w:rtl/>
              </w:rPr>
            </w:pPr>
          </w:p>
        </w:tc>
      </w:tr>
    </w:tbl>
    <w:bookmarkEnd w:id="14"/>
    <w:p w14:paraId="6A270079" w14:textId="7BBC5F2D" w:rsidR="0096582E" w:rsidRPr="00B668D1" w:rsidRDefault="003964EF" w:rsidP="0096582E">
      <w:pPr>
        <w:autoSpaceDE w:val="0"/>
        <w:autoSpaceDN w:val="0"/>
        <w:adjustRightInd w:val="0"/>
        <w:spacing w:after="0" w:line="288" w:lineRule="auto"/>
        <w:textAlignment w:val="center"/>
        <w:rPr>
          <w:rFonts w:ascii="DIN NEXT™ ARABIC REGULAR" w:hAnsi="DIN NEXT™ ARABIC REGULAR" w:cs="DIN NEXT™ ARABIC REGULAR"/>
          <w:color w:val="52B5C2"/>
          <w:sz w:val="20"/>
          <w:szCs w:val="20"/>
          <w:lang w:bidi="ar-EG"/>
        </w:rPr>
      </w:pPr>
      <w:r w:rsidRPr="00B668D1">
        <w:rPr>
          <w:rFonts w:ascii="DIN NEXT™ ARABIC REGULAR" w:hAnsi="DIN NEXT™ ARABIC REGULAR" w:cs="DIN NEXT™ ARABIC REGULAR"/>
          <w:b/>
          <w:bCs/>
          <w:color w:val="52B5C2"/>
          <w:sz w:val="20"/>
          <w:szCs w:val="20"/>
          <w:lang w:bidi="ar-EG"/>
        </w:rPr>
        <w:t xml:space="preserve">Assessor </w:t>
      </w:r>
      <w:r w:rsidR="0096582E" w:rsidRPr="00B668D1">
        <w:rPr>
          <w:rFonts w:ascii="DIN NEXT™ ARABIC REGULAR" w:hAnsi="DIN NEXT™ ARABIC REGULAR" w:cs="DIN NEXT™ ARABIC REGULAR"/>
          <w:b/>
          <w:bCs/>
          <w:color w:val="52B5C2"/>
          <w:sz w:val="20"/>
          <w:szCs w:val="20"/>
          <w:lang w:bidi="ar-EG"/>
        </w:rPr>
        <w:t xml:space="preserve"> </w:t>
      </w:r>
      <w:r w:rsidR="0096582E" w:rsidRPr="00B668D1">
        <w:rPr>
          <w:rFonts w:ascii="DIN NEXT™ ARABIC REGULAR" w:hAnsi="DIN NEXT™ ARABIC REGULAR" w:cs="DIN NEXT™ ARABIC REGULAR"/>
          <w:color w:val="525252" w:themeColor="accent3" w:themeShade="80"/>
          <w:sz w:val="20"/>
          <w:szCs w:val="20"/>
          <w:lang w:bidi="ar-EG"/>
        </w:rPr>
        <w:t xml:space="preserve">(Students, Faculty, Program Leaders, Peer Reviewer, Others (specify) </w:t>
      </w:r>
    </w:p>
    <w:p w14:paraId="59FBFA88" w14:textId="7FED22B9" w:rsidR="0096582E" w:rsidRPr="00B668D1" w:rsidRDefault="0096582E" w:rsidP="00D02983">
      <w:pPr>
        <w:autoSpaceDE w:val="0"/>
        <w:autoSpaceDN w:val="0"/>
        <w:adjustRightInd w:val="0"/>
        <w:spacing w:line="288" w:lineRule="auto"/>
        <w:textAlignment w:val="center"/>
        <w:rPr>
          <w:rFonts w:ascii="DIN NEXT™ ARABIC REGULAR" w:hAnsi="DIN NEXT™ ARABIC REGULAR" w:cs="DIN NEXT™ ARABIC REGULAR"/>
          <w:sz w:val="36"/>
          <w:szCs w:val="36"/>
        </w:rPr>
      </w:pPr>
      <w:r w:rsidRPr="00B668D1">
        <w:rPr>
          <w:rFonts w:ascii="DIN NEXT™ ARABIC REGULAR" w:hAnsi="DIN NEXT™ ARABIC REGULAR" w:cs="DIN NEXT™ ARABIC REGULAR"/>
          <w:b/>
          <w:bCs/>
          <w:color w:val="52B5C2"/>
          <w:sz w:val="20"/>
          <w:szCs w:val="20"/>
          <w:lang w:bidi="ar-EG"/>
        </w:rPr>
        <w:t>Assessment Methods</w:t>
      </w:r>
      <w:r w:rsidRPr="00B668D1">
        <w:rPr>
          <w:rFonts w:ascii="DIN NEXT™ ARABIC REGULAR" w:hAnsi="DIN NEXT™ ARABIC REGULAR" w:cs="DIN NEXT™ ARABIC REGULAR"/>
          <w:color w:val="52B5C2"/>
          <w:sz w:val="20"/>
          <w:szCs w:val="20"/>
          <w:lang w:bidi="ar-EG"/>
        </w:rPr>
        <w:t xml:space="preserve"> </w:t>
      </w:r>
      <w:r w:rsidRPr="00B668D1">
        <w:rPr>
          <w:rFonts w:ascii="DIN NEXT™ ARABIC REGULAR" w:hAnsi="DIN NEXT™ ARABIC REGULAR" w:cs="DIN NEXT™ ARABIC REGULAR"/>
          <w:color w:val="525252" w:themeColor="accent3" w:themeShade="80"/>
          <w:sz w:val="20"/>
          <w:szCs w:val="20"/>
          <w:lang w:bidi="ar-EG"/>
        </w:rPr>
        <w:t>(Direct, Indirect)</w:t>
      </w:r>
    </w:p>
    <w:p w14:paraId="2296C9B7" w14:textId="2AE3010D" w:rsidR="00A44627" w:rsidRPr="00B668D1" w:rsidRDefault="004B7DEB" w:rsidP="00D556A0">
      <w:pPr>
        <w:pStyle w:val="Heading1"/>
        <w:rPr>
          <w:rStyle w:val="a"/>
          <w:rFonts w:ascii="DIN NEXT™ ARABIC REGULAR" w:hAnsi="DIN NEXT™ ARABIC REGULAR" w:cs="DIN NEXT™ ARABIC REGULAR"/>
          <w:color w:val="4C3D8E"/>
          <w:sz w:val="32"/>
          <w:szCs w:val="32"/>
          <w:rtl/>
          <w:lang w:bidi="ar-YE"/>
        </w:rPr>
      </w:pPr>
      <w:bookmarkStart w:id="15" w:name="_Ref115692041"/>
      <w:r w:rsidRPr="00B668D1">
        <w:rPr>
          <w:rFonts w:ascii="DIN NEXT™ ARABIC REGULAR" w:hAnsi="DIN NEXT™ ARABIC REGULAR" w:cs="DIN NEXT™ ARABIC REGULAR"/>
          <w:color w:val="4C3D8E"/>
        </w:rPr>
        <w:t>G. Specification Approval Data</w:t>
      </w:r>
      <w:bookmarkEnd w:id="15"/>
    </w:p>
    <w:tbl>
      <w:tblPr>
        <w:tblStyle w:val="TableGrid"/>
        <w:tblW w:w="5000" w:type="pct"/>
        <w:jc w:val="center"/>
        <w:tblCellSpacing w:w="7" w:type="dxa"/>
        <w:tblLook w:val="04A0" w:firstRow="1" w:lastRow="0" w:firstColumn="1" w:lastColumn="0" w:noHBand="0" w:noVBand="1"/>
      </w:tblPr>
      <w:tblGrid>
        <w:gridCol w:w="2606"/>
        <w:gridCol w:w="6410"/>
      </w:tblGrid>
      <w:tr w:rsidR="00A44627" w:rsidRPr="00B668D1" w14:paraId="00B22C97" w14:textId="77777777" w:rsidTr="0006794F">
        <w:trPr>
          <w:trHeight w:val="534"/>
          <w:tblCellSpacing w:w="7" w:type="dxa"/>
          <w:jc w:val="center"/>
        </w:trPr>
        <w:tc>
          <w:tcPr>
            <w:tcW w:w="1433" w:type="pct"/>
            <w:shd w:val="clear" w:color="auto" w:fill="4C3D8E"/>
            <w:vAlign w:val="center"/>
          </w:tcPr>
          <w:p w14:paraId="2E13F7F3" w14:textId="77EDCABB" w:rsidR="00A44627" w:rsidRPr="00B668D1" w:rsidRDefault="004B7DEB" w:rsidP="004B7DEB">
            <w:pPr>
              <w:rPr>
                <w:rFonts w:ascii="DIN NEXT™ ARABIC REGULAR" w:hAnsi="DIN NEXT™ ARABIC REGULAR" w:cs="DIN NEXT™ ARABIC REGULAR"/>
                <w:caps/>
                <w:color w:val="FFFFFF" w:themeColor="background1"/>
                <w:sz w:val="24"/>
                <w:szCs w:val="24"/>
                <w:rtl/>
              </w:rPr>
            </w:pPr>
            <w:r w:rsidRPr="00B668D1">
              <w:rPr>
                <w:rFonts w:ascii="DIN NEXT™ ARABIC REGULAR" w:hAnsi="DIN NEXT™ ARABIC REGULAR" w:cs="DIN NEXT™ ARABIC REGULAR"/>
                <w:caps/>
                <w:color w:val="FFFFFF" w:themeColor="background1"/>
                <w:sz w:val="24"/>
                <w:szCs w:val="24"/>
              </w:rPr>
              <w:t>Council /C</w:t>
            </w:r>
            <w:r w:rsidR="002B2E91" w:rsidRPr="00B668D1">
              <w:rPr>
                <w:rFonts w:ascii="DIN NEXT™ ARABIC REGULAR" w:hAnsi="DIN NEXT™ ARABIC REGULAR" w:cs="DIN NEXT™ ARABIC REGULAR"/>
                <w:caps/>
                <w:color w:val="FFFFFF" w:themeColor="background1"/>
                <w:sz w:val="24"/>
                <w:szCs w:val="24"/>
              </w:rPr>
              <w:t>OMM</w:t>
            </w:r>
            <w:r w:rsidRPr="00B668D1">
              <w:rPr>
                <w:rFonts w:ascii="DIN NEXT™ ARABIC REGULAR" w:hAnsi="DIN NEXT™ ARABIC REGULAR" w:cs="DIN NEXT™ ARABIC REGULAR"/>
                <w:caps/>
                <w:color w:val="FFFFFF" w:themeColor="background1"/>
                <w:sz w:val="24"/>
                <w:szCs w:val="24"/>
              </w:rPr>
              <w:t>ittee</w:t>
            </w:r>
          </w:p>
        </w:tc>
        <w:tc>
          <w:tcPr>
            <w:tcW w:w="3543" w:type="pct"/>
            <w:shd w:val="clear" w:color="auto" w:fill="F2F2F2" w:themeFill="background1" w:themeFillShade="F2"/>
            <w:vAlign w:val="center"/>
          </w:tcPr>
          <w:p w14:paraId="4F1C0329" w14:textId="2C799C6A" w:rsidR="00A44627" w:rsidRPr="00B668D1" w:rsidRDefault="00A44627" w:rsidP="004B7DEB">
            <w:pPr>
              <w:rPr>
                <w:rFonts w:ascii="DIN NEXT™ ARABIC REGULAR" w:hAnsi="DIN NEXT™ ARABIC REGULAR" w:cs="DIN NEXT™ ARABIC REGULAR"/>
                <w:caps/>
                <w:sz w:val="24"/>
                <w:szCs w:val="24"/>
                <w:rtl/>
                <w:lang w:bidi="ar-EG"/>
              </w:rPr>
            </w:pPr>
          </w:p>
        </w:tc>
      </w:tr>
      <w:tr w:rsidR="00A44627" w:rsidRPr="00B668D1" w14:paraId="22822195" w14:textId="77777777" w:rsidTr="0006794F">
        <w:trPr>
          <w:trHeight w:val="519"/>
          <w:tblCellSpacing w:w="7" w:type="dxa"/>
          <w:jc w:val="center"/>
        </w:trPr>
        <w:tc>
          <w:tcPr>
            <w:tcW w:w="1433" w:type="pct"/>
            <w:shd w:val="clear" w:color="auto" w:fill="4C3D8E"/>
            <w:vAlign w:val="center"/>
          </w:tcPr>
          <w:p w14:paraId="4E655786" w14:textId="1DE408E9" w:rsidR="00A44627" w:rsidRPr="00B668D1" w:rsidRDefault="004B7DEB" w:rsidP="004B7DEB">
            <w:pPr>
              <w:rPr>
                <w:rFonts w:ascii="DIN NEXT™ ARABIC REGULAR" w:hAnsi="DIN NEXT™ ARABIC REGULAR" w:cs="DIN NEXT™ ARABIC REGULAR"/>
                <w:caps/>
                <w:color w:val="FFFFFF" w:themeColor="background1"/>
                <w:sz w:val="24"/>
                <w:szCs w:val="24"/>
                <w:rtl/>
              </w:rPr>
            </w:pPr>
            <w:r w:rsidRPr="00B668D1">
              <w:rPr>
                <w:rFonts w:ascii="DIN NEXT™ ARABIC REGULAR" w:hAnsi="DIN NEXT™ ARABIC REGULAR" w:cs="DIN NEXT™ ARABIC REGULAR"/>
                <w:caps/>
                <w:color w:val="FFFFFF" w:themeColor="background1"/>
                <w:sz w:val="24"/>
                <w:szCs w:val="24"/>
              </w:rPr>
              <w:lastRenderedPageBreak/>
              <w:t>R</w:t>
            </w:r>
            <w:r w:rsidR="002B2E91" w:rsidRPr="00B668D1">
              <w:rPr>
                <w:rFonts w:ascii="DIN NEXT™ ARABIC REGULAR" w:hAnsi="DIN NEXT™ ARABIC REGULAR" w:cs="DIN NEXT™ ARABIC REGULAR"/>
                <w:caps/>
                <w:color w:val="FFFFFF" w:themeColor="background1"/>
                <w:sz w:val="24"/>
                <w:szCs w:val="24"/>
              </w:rPr>
              <w:t>ef</w:t>
            </w:r>
            <w:r w:rsidRPr="00B668D1">
              <w:rPr>
                <w:rFonts w:ascii="DIN NEXT™ ARABIC REGULAR" w:hAnsi="DIN NEXT™ ARABIC REGULAR" w:cs="DIN NEXT™ ARABIC REGULAR"/>
                <w:caps/>
                <w:color w:val="FFFFFF" w:themeColor="background1"/>
                <w:sz w:val="24"/>
                <w:szCs w:val="24"/>
              </w:rPr>
              <w:t>erence No.</w:t>
            </w:r>
          </w:p>
        </w:tc>
        <w:tc>
          <w:tcPr>
            <w:tcW w:w="3543" w:type="pct"/>
            <w:shd w:val="clear" w:color="auto" w:fill="D9D9D9" w:themeFill="background1" w:themeFillShade="D9"/>
            <w:vAlign w:val="center"/>
          </w:tcPr>
          <w:p w14:paraId="20DB9224" w14:textId="2B10A827" w:rsidR="00A44627" w:rsidRPr="00B668D1" w:rsidRDefault="00A44627" w:rsidP="004B7DEB">
            <w:pPr>
              <w:rPr>
                <w:rFonts w:ascii="DIN NEXT™ ARABIC REGULAR" w:hAnsi="DIN NEXT™ ARABIC REGULAR" w:cs="DIN NEXT™ ARABIC REGULAR"/>
                <w:caps/>
                <w:sz w:val="24"/>
                <w:szCs w:val="24"/>
                <w:rtl/>
              </w:rPr>
            </w:pPr>
          </w:p>
        </w:tc>
      </w:tr>
      <w:tr w:rsidR="00A44627" w:rsidRPr="00B668D1" w14:paraId="25E0C5BD" w14:textId="77777777" w:rsidTr="0006794F">
        <w:trPr>
          <w:trHeight w:val="501"/>
          <w:tblCellSpacing w:w="7" w:type="dxa"/>
          <w:jc w:val="center"/>
        </w:trPr>
        <w:tc>
          <w:tcPr>
            <w:tcW w:w="1433" w:type="pct"/>
            <w:shd w:val="clear" w:color="auto" w:fill="4C3D8E"/>
            <w:vAlign w:val="center"/>
          </w:tcPr>
          <w:p w14:paraId="754F14F0" w14:textId="391B2F19" w:rsidR="00A44627" w:rsidRPr="00B668D1" w:rsidRDefault="004B7DEB" w:rsidP="004B7DEB">
            <w:pPr>
              <w:rPr>
                <w:rFonts w:ascii="DIN NEXT™ ARABIC REGULAR" w:hAnsi="DIN NEXT™ ARABIC REGULAR" w:cs="DIN NEXT™ ARABIC REGULAR"/>
                <w:caps/>
                <w:color w:val="FFFFFF" w:themeColor="background1"/>
                <w:sz w:val="24"/>
                <w:szCs w:val="24"/>
                <w:rtl/>
              </w:rPr>
            </w:pPr>
            <w:r w:rsidRPr="00B668D1">
              <w:rPr>
                <w:rFonts w:ascii="DIN NEXT™ ARABIC REGULAR" w:hAnsi="DIN NEXT™ ARABIC REGULAR" w:cs="DIN NEXT™ ARABIC REGULAR"/>
                <w:caps/>
                <w:color w:val="FFFFFF" w:themeColor="background1"/>
                <w:sz w:val="24"/>
                <w:szCs w:val="24"/>
              </w:rPr>
              <w:t>Date</w:t>
            </w:r>
          </w:p>
        </w:tc>
        <w:tc>
          <w:tcPr>
            <w:tcW w:w="3543" w:type="pct"/>
            <w:shd w:val="clear" w:color="auto" w:fill="F2F2F2" w:themeFill="background1" w:themeFillShade="F2"/>
            <w:vAlign w:val="center"/>
          </w:tcPr>
          <w:p w14:paraId="75E323C9" w14:textId="0F761B71" w:rsidR="00A44627" w:rsidRPr="00B668D1" w:rsidRDefault="00A44627" w:rsidP="004B7DEB">
            <w:pPr>
              <w:rPr>
                <w:rFonts w:ascii="DIN NEXT™ ARABIC REGULAR" w:hAnsi="DIN NEXT™ ARABIC REGULAR" w:cs="DIN NEXT™ ARABIC REGULAR"/>
                <w:caps/>
                <w:sz w:val="24"/>
                <w:szCs w:val="24"/>
                <w:rtl/>
              </w:rPr>
            </w:pPr>
          </w:p>
        </w:tc>
      </w:tr>
    </w:tbl>
    <w:p w14:paraId="6C7F1C75" w14:textId="11541E47" w:rsidR="003A4ABD" w:rsidRPr="00B668D1" w:rsidRDefault="003A4ABD" w:rsidP="003A4ABD">
      <w:pPr>
        <w:autoSpaceDE w:val="0"/>
        <w:autoSpaceDN w:val="0"/>
        <w:bidi/>
        <w:adjustRightInd w:val="0"/>
        <w:spacing w:after="170" w:line="288" w:lineRule="auto"/>
        <w:textAlignment w:val="center"/>
        <w:rPr>
          <w:rStyle w:val="a"/>
          <w:rFonts w:ascii="DIN NEXT™ ARABIC REGULAR" w:hAnsi="DIN NEXT™ ARABIC REGULAR" w:cs="DIN NEXT™ ARABIC REGULAR"/>
          <w:color w:val="4C3D8E"/>
          <w:sz w:val="32"/>
          <w:szCs w:val="32"/>
          <w:rtl/>
          <w:lang w:bidi="ar-YE"/>
        </w:rPr>
      </w:pPr>
    </w:p>
    <w:sectPr w:rsidR="003A4ABD" w:rsidRPr="00B668D1" w:rsidSect="00EF2B45">
      <w:headerReference w:type="default" r:id="rId13"/>
      <w:footerReference w:type="default" r:id="rId14"/>
      <w:headerReference w:type="first" r:id="rId15"/>
      <w:pgSz w:w="11906" w:h="16838" w:code="9"/>
      <w:pgMar w:top="2160" w:right="1440" w:bottom="1440" w:left="144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09CF34" w14:textId="77777777" w:rsidR="00BA5BF7" w:rsidRDefault="00BA5BF7" w:rsidP="00EE490F">
      <w:pPr>
        <w:spacing w:after="0" w:line="240" w:lineRule="auto"/>
      </w:pPr>
      <w:r>
        <w:separator/>
      </w:r>
    </w:p>
  </w:endnote>
  <w:endnote w:type="continuationSeparator" w:id="0">
    <w:p w14:paraId="0BEF4781" w14:textId="77777777" w:rsidR="00BA5BF7" w:rsidRDefault="00BA5BF7" w:rsidP="00EE49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IN NEXT™ ARABIC BOLD">
    <w:altName w:val="Arial"/>
    <w:charset w:val="00"/>
    <w:family w:val="swiss"/>
    <w:pitch w:val="variable"/>
    <w:sig w:usb0="800020AF" w:usb1="C000A04A" w:usb2="00000008" w:usb3="00000000" w:csb0="00000041" w:csb1="00000000"/>
  </w:font>
  <w:font w:name="AXtManalBLack">
    <w:altName w:val="Webdings"/>
    <w:charset w:val="02"/>
    <w:family w:val="auto"/>
    <w:pitch w:val="variable"/>
    <w:sig w:usb0="00000000" w:usb1="10000000" w:usb2="00000000" w:usb3="00000000" w:csb0="80000000" w:csb1="00000000"/>
  </w:font>
  <w:font w:name="AXtManalBold">
    <w:charset w:val="02"/>
    <w:family w:val="auto"/>
    <w:pitch w:val="variable"/>
    <w:sig w:usb0="00000000" w:usb1="10000000" w:usb2="00000000" w:usb3="00000000" w:csb0="80000000" w:csb1="00000000"/>
  </w:font>
  <w:font w:name="AbdoLine-Light">
    <w:altName w:val="﷽﷽﷽﷽﷽﷽﷽﷽e Light"/>
    <w:charset w:val="B2"/>
    <w:family w:val="auto"/>
    <w:pitch w:val="variable"/>
    <w:sig w:usb0="80002001" w:usb1="80000040" w:usb2="00000008" w:usb3="00000000" w:csb0="00000041" w:csb1="00000000"/>
  </w:font>
  <w:font w:name="Segoe UI">
    <w:panose1 w:val="020B0502040204020203"/>
    <w:charset w:val="00"/>
    <w:family w:val="swiss"/>
    <w:pitch w:val="variable"/>
    <w:sig w:usb0="E4002EFF" w:usb1="C000E47F" w:usb2="00000009" w:usb3="00000000" w:csb0="000001FF" w:csb1="00000000"/>
  </w:font>
  <w:font w:name="DIN NEXT™ ARABIC MEDIUM">
    <w:altName w:val="Arial"/>
    <w:charset w:val="00"/>
    <w:family w:val="swiss"/>
    <w:pitch w:val="variable"/>
    <w:sig w:usb0="800020AF" w:usb1="C000A04A" w:usb2="00000008" w:usb3="00000000" w:csb0="00000041" w:csb1="00000000"/>
  </w:font>
  <w:font w:name="DIN NEXT™ ARABIC REGULAR">
    <w:altName w:val="Arial"/>
    <w:charset w:val="00"/>
    <w:family w:val="swiss"/>
    <w:pitch w:val="variable"/>
    <w:sig w:usb0="800020AF" w:usb1="C000A04A" w:usb2="00000008" w:usb3="00000000" w:csb0="0000004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96180581"/>
      <w:docPartObj>
        <w:docPartGallery w:val="Page Numbers (Bottom of Page)"/>
        <w:docPartUnique/>
      </w:docPartObj>
    </w:sdtPr>
    <w:sdtEndPr>
      <w:rPr>
        <w:rFonts w:ascii="DIN NEXT™ ARABIC REGULAR" w:hAnsi="DIN NEXT™ ARABIC REGULAR" w:cs="DIN NEXT™ ARABIC REGULAR"/>
        <w:noProof/>
      </w:rPr>
    </w:sdtEndPr>
    <w:sdtContent>
      <w:p w14:paraId="619D58BF" w14:textId="19199344" w:rsidR="000263E2" w:rsidRDefault="000263E2">
        <w:pPr>
          <w:pStyle w:val="Footer"/>
          <w:jc w:val="center"/>
        </w:pPr>
        <w:r w:rsidRPr="003A4ABD">
          <w:rPr>
            <w:rFonts w:ascii="DIN NEXT™ ARABIC MEDIUM" w:hAnsi="DIN NEXT™ ARABIC MEDIUM" w:cs="DIN NEXT™ ARABIC MEDIUM"/>
            <w:color w:val="4C3D8E"/>
            <w:sz w:val="28"/>
            <w:szCs w:val="28"/>
          </w:rPr>
          <w:fldChar w:fldCharType="begin"/>
        </w:r>
        <w:r w:rsidRPr="003A4ABD">
          <w:rPr>
            <w:rFonts w:ascii="DIN NEXT™ ARABIC MEDIUM" w:hAnsi="DIN NEXT™ ARABIC MEDIUM" w:cs="DIN NEXT™ ARABIC MEDIUM"/>
            <w:color w:val="4C3D8E"/>
            <w:sz w:val="28"/>
            <w:szCs w:val="28"/>
          </w:rPr>
          <w:instrText xml:space="preserve"> PAGE   \* MERGEFORMAT </w:instrText>
        </w:r>
        <w:r w:rsidRPr="003A4ABD">
          <w:rPr>
            <w:rFonts w:ascii="DIN NEXT™ ARABIC MEDIUM" w:hAnsi="DIN NEXT™ ARABIC MEDIUM" w:cs="DIN NEXT™ ARABIC MEDIUM"/>
            <w:color w:val="4C3D8E"/>
            <w:sz w:val="28"/>
            <w:szCs w:val="28"/>
          </w:rPr>
          <w:fldChar w:fldCharType="separate"/>
        </w:r>
        <w:r w:rsidR="003964EF">
          <w:rPr>
            <w:rFonts w:ascii="DIN NEXT™ ARABIC MEDIUM" w:hAnsi="DIN NEXT™ ARABIC MEDIUM" w:cs="DIN NEXT™ ARABIC MEDIUM"/>
            <w:noProof/>
            <w:color w:val="4C3D8E"/>
            <w:sz w:val="28"/>
            <w:szCs w:val="28"/>
          </w:rPr>
          <w:t>5</w:t>
        </w:r>
        <w:r w:rsidRPr="003A4ABD">
          <w:rPr>
            <w:rFonts w:ascii="DIN NEXT™ ARABIC MEDIUM" w:hAnsi="DIN NEXT™ ARABIC MEDIUM" w:cs="DIN NEXT™ ARABIC MEDIUM"/>
            <w:noProof/>
            <w:color w:val="4C3D8E"/>
            <w:sz w:val="28"/>
            <w:szCs w:val="28"/>
          </w:rPr>
          <w:fldChar w:fldCharType="end"/>
        </w:r>
      </w:p>
    </w:sdtContent>
  </w:sdt>
  <w:p w14:paraId="4338067A" w14:textId="77777777" w:rsidR="000263E2" w:rsidRDefault="000263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9BB466" w14:textId="77777777" w:rsidR="00BA5BF7" w:rsidRDefault="00BA5BF7" w:rsidP="00EE490F">
      <w:pPr>
        <w:spacing w:after="0" w:line="240" w:lineRule="auto"/>
      </w:pPr>
      <w:r>
        <w:separator/>
      </w:r>
    </w:p>
  </w:footnote>
  <w:footnote w:type="continuationSeparator" w:id="0">
    <w:p w14:paraId="73BF8C85" w14:textId="77777777" w:rsidR="00BA5BF7" w:rsidRDefault="00BA5BF7" w:rsidP="00EE49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047089" w14:textId="46EDADD6" w:rsidR="000263E2" w:rsidRDefault="000E36E5">
    <w:pPr>
      <w:pStyle w:val="Header"/>
    </w:pPr>
    <w:r>
      <w:rPr>
        <w:noProof/>
      </w:rPr>
      <w:drawing>
        <wp:anchor distT="0" distB="0" distL="114300" distR="114300" simplePos="0" relativeHeight="251664384" behindDoc="1" locked="0" layoutInCell="1" allowOverlap="1" wp14:anchorId="2732D810" wp14:editId="00902AE3">
          <wp:simplePos x="0" y="0"/>
          <wp:positionH relativeFrom="page">
            <wp:align>right</wp:align>
          </wp:positionH>
          <wp:positionV relativeFrom="paragraph">
            <wp:posOffset>-447675</wp:posOffset>
          </wp:positionV>
          <wp:extent cx="7548245" cy="10672445"/>
          <wp:effectExtent l="0" t="0" r="0" b="0"/>
          <wp:wrapNone/>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8245" cy="1067244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ECFA27" w14:textId="656A1630" w:rsidR="000263E2" w:rsidRDefault="00DA252F">
    <w:pPr>
      <w:pStyle w:val="Header"/>
    </w:pPr>
    <w:r>
      <w:rPr>
        <w:noProof/>
      </w:rPr>
      <w:drawing>
        <wp:anchor distT="0" distB="0" distL="114300" distR="114300" simplePos="0" relativeHeight="251662336" behindDoc="1" locked="0" layoutInCell="1" allowOverlap="1" wp14:anchorId="338DA613" wp14:editId="5F4AB371">
          <wp:simplePos x="0" y="0"/>
          <wp:positionH relativeFrom="page">
            <wp:posOffset>19050</wp:posOffset>
          </wp:positionH>
          <wp:positionV relativeFrom="paragraph">
            <wp:posOffset>-447675</wp:posOffset>
          </wp:positionV>
          <wp:extent cx="7548245" cy="10672445"/>
          <wp:effectExtent l="0" t="0" r="0" b="0"/>
          <wp:wrapNone/>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8245" cy="1067244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rPr>
      <mc:AlternateContent>
        <mc:Choice Requires="wpg">
          <w:drawing>
            <wp:anchor distT="0" distB="0" distL="114300" distR="114300" simplePos="0" relativeHeight="251661312" behindDoc="0" locked="0" layoutInCell="1" allowOverlap="1" wp14:anchorId="343D6D0F" wp14:editId="1E0F2C9B">
              <wp:simplePos x="0" y="0"/>
              <wp:positionH relativeFrom="page">
                <wp:posOffset>540385</wp:posOffset>
              </wp:positionH>
              <wp:positionV relativeFrom="page">
                <wp:posOffset>1295400</wp:posOffset>
              </wp:positionV>
              <wp:extent cx="6524625" cy="2257425"/>
              <wp:effectExtent l="0" t="0" r="9525" b="9525"/>
              <wp:wrapNone/>
              <wp:docPr id="4" name="Group 4"/>
              <wp:cNvGraphicFramePr/>
              <a:graphic xmlns:a="http://schemas.openxmlformats.org/drawingml/2006/main">
                <a:graphicData uri="http://schemas.microsoft.com/office/word/2010/wordprocessingGroup">
                  <wpg:wgp>
                    <wpg:cNvGrpSpPr/>
                    <wpg:grpSpPr>
                      <a:xfrm>
                        <a:off x="0" y="0"/>
                        <a:ext cx="6524625" cy="2257425"/>
                        <a:chOff x="0" y="0"/>
                        <a:chExt cx="6524625" cy="2257425"/>
                      </a:xfrm>
                    </wpg:grpSpPr>
                    <pic:pic xmlns:pic="http://schemas.openxmlformats.org/drawingml/2006/picture">
                      <pic:nvPicPr>
                        <pic:cNvPr id="3" name="Picture 10"/>
                        <pic:cNvPicPr>
                          <a:picLocks noChangeAspect="1"/>
                        </pic:cNvPicPr>
                      </pic:nvPicPr>
                      <pic:blipFill rotWithShape="1">
                        <a:blip r:embed="rId2" cstate="print">
                          <a:extLst>
                            <a:ext uri="{28A0092B-C50C-407E-A947-70E740481C1C}">
                              <a14:useLocalDpi xmlns:a14="http://schemas.microsoft.com/office/drawing/2010/main" val="0"/>
                            </a:ext>
                          </a:extLst>
                        </a:blip>
                        <a:srcRect l="6680" t="16044" r="6982" b="62831"/>
                        <a:stretch/>
                      </pic:blipFill>
                      <pic:spPr bwMode="auto">
                        <a:xfrm>
                          <a:off x="0" y="0"/>
                          <a:ext cx="6524625" cy="2257425"/>
                        </a:xfrm>
                        <a:prstGeom prst="rect">
                          <a:avLst/>
                        </a:prstGeom>
                        <a:ln>
                          <a:noFill/>
                        </a:ln>
                        <a:extLst>
                          <a:ext uri="{53640926-AAD7-44D8-BBD7-CCE9431645EC}">
                            <a14:shadowObscured xmlns:a14="http://schemas.microsoft.com/office/drawing/2010/main"/>
                          </a:ext>
                        </a:extLst>
                      </pic:spPr>
                    </pic:pic>
                    <wps:wsp>
                      <wps:cNvPr id="5" name="Text Box 9"/>
                      <wps:cNvSpPr txBox="1"/>
                      <wps:spPr>
                        <a:xfrm>
                          <a:off x="180975" y="123825"/>
                          <a:ext cx="704850" cy="723900"/>
                        </a:xfrm>
                        <a:prstGeom prst="rect">
                          <a:avLst/>
                        </a:prstGeom>
                        <a:noFill/>
                        <a:ln w="6350">
                          <a:noFill/>
                        </a:ln>
                      </wps:spPr>
                      <wps:txbx>
                        <w:txbxContent>
                          <w:p w14:paraId="5C2907A2" w14:textId="524FB88B" w:rsidR="00DA252F" w:rsidRDefault="00DA252F" w:rsidP="00DA252F">
                            <w:pPr>
                              <w:spacing w:after="0" w:line="276" w:lineRule="auto"/>
                              <w:jc w:val="center"/>
                              <w:rPr>
                                <w:rFonts w:ascii="DIN NEXT™ ARABIC MEDIUM" w:hAnsi="DIN NEXT™ ARABIC MEDIUM" w:cs="DIN NEXT™ ARABIC MEDIUM"/>
                                <w:color w:val="A6A6A6" w:themeColor="background1" w:themeShade="A6"/>
                                <w:sz w:val="36"/>
                                <w:szCs w:val="36"/>
                              </w:rPr>
                            </w:pPr>
                            <w:r>
                              <w:rPr>
                                <w:rFonts w:ascii="DIN NEXT™ ARABIC MEDIUM" w:hAnsi="DIN NEXT™ ARABIC MEDIUM" w:cs="DIN NEXT™ ARABIC MEDIUM"/>
                                <w:color w:val="A6A6A6" w:themeColor="background1" w:themeShade="A6"/>
                                <w:sz w:val="36"/>
                                <w:szCs w:val="36"/>
                              </w:rPr>
                              <w:t>T4</w:t>
                            </w:r>
                          </w:p>
                          <w:p w14:paraId="2D16BECC" w14:textId="77777777" w:rsidR="00DA252F" w:rsidRDefault="00DA252F" w:rsidP="00DA252F">
                            <w:pPr>
                              <w:spacing w:after="0" w:line="276" w:lineRule="auto"/>
                              <w:jc w:val="center"/>
                              <w:rPr>
                                <w:rFonts w:ascii="DIN NEXT™ ARABIC MEDIUM" w:hAnsi="DIN NEXT™ ARABIC MEDIUM" w:cs="DIN NEXT™ ARABIC MEDIUM"/>
                                <w:color w:val="A6A6A6" w:themeColor="background1" w:themeShade="A6"/>
                                <w:sz w:val="36"/>
                                <w:szCs w:val="36"/>
                              </w:rPr>
                            </w:pPr>
                            <w:r>
                              <w:rPr>
                                <w:rFonts w:ascii="DIN NEXT™ ARABIC MEDIUM" w:hAnsi="DIN NEXT™ ARABIC MEDIUM" w:cs="DIN NEXT™ ARABIC MEDIUM"/>
                                <w:color w:val="A6A6A6" w:themeColor="background1" w:themeShade="A6"/>
                                <w:sz w:val="36"/>
                                <w:szCs w:val="36"/>
                              </w:rPr>
                              <w:t>2022</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343D6D0F" id="Group 4" o:spid="_x0000_s1033" style="position:absolute;margin-left:42.55pt;margin-top:102pt;width:513.75pt;height:177.75pt;z-index:251661312;mso-position-horizontal-relative:page;mso-position-vertical-relative:page" coordsize="65246,2257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38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rC8afErwR8&#10;O5tNi8beIbfTV1e++x2M1022N5ipYIWPCkhTjJAJ46kVUYynK0VdmdSrTow56kkl3bstdPzN2imi&#10;VWwV5B706pNAoooJwKACio5rqC2ha5uZVjjjUtJJIwCqB1JJ6Vh/D34oeBfitpNzr3w98RW+rWNr&#10;fyWbXlo26J5Y8btjdHXkfMMg9iatU6kqbmk7Ld20V9rvzM5VacaipuS5neyvq7b2Xl1OgooFFQ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vs7/ggR/wApMPCf/YF1j/0hlr4xr7O/4IEf8pMPCf8A2BdY/wDSGWvJz7/kS4n/AAS/Jils&#10;f0BUUUV/PpAUUUUAFFFFABRRRQAUUUUAFFFFABRRRQAUUUUAFFFFABRRRQAUUUUAFFFFABRRRQAU&#10;UUUAFFFFABX5A/8AB0D/AMjx8Hf+wTrX/o2zr9fq/IH/AIOgf+R4+Dv/AGCda/8ARtnX1HBv/JRU&#10;vSX/AKSyon5W0UUV+4F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X2d/wQI/5SYeE/8AsC6x/wCkMtfGNfZ3/BAj/lJh4T/7Ausf+kMteTn3/IlxP+CX5MUtj+gKiiiv&#10;59ICiiigAooooAKKKKACiiigAooooAKKKKACiiigAooooAKKKKACiiigAooooAKKKKACiiigAooo&#10;oAK/IH/g6B/5Hj4O/wDYJ1r/ANG2dfr9X5A/8HQP/I8fB3/sE61/6Ns6+o4N/wCSipekv/SWVE/K&#10;2iiiv3Ao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zv+CBH/KTD&#10;wn/2BdY/9IZa+Ma+zv8AggR/ykw8J/8AYF1j/wBIZa8nPv8AkS4n/BL8mKWx/QFRRRX8+kBRRRQA&#10;UUUUAFFFFABRRRQAUUUUAFFFFABRRRQAUUUUAFFFFABRRRQAUUUUAFFFFABRRRQAUUUUAFfkD/wd&#10;A/8AI8fB3/sE61/6Ns6/X6vyB/4Ogf8AkePg7/2Cda/9G2dfUcG/8lFS9Jf+ksqJ+VtFFFfuBQ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V9nf8ABAj/AJSYeE/+wLrH&#10;/pDLXxjX2d/wQI/5SYeE/wDsC6x/6Qy15Off8iXE/wCCX5MUtj+gKiiiv59ICiiigAooooAKKKKA&#10;CiiigAooooAKKKKACiiigAooooAKKKKACiiigAooooAKKKKACiiigAooooAK/IH/AIOgf+R4+Dv/&#10;AGCda/8ARtnX6/V+QP8AwdA/8jx8Hf8AsE61/wCjbOvqODf+Sipekv8A0llRPytooor9wK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vs7/ggR/ykw8J/wDYF1j/ANIZ&#10;a+Ma+zv+CBH/ACkw8J/9gXWP/SGWvJz7/kS4n/BL8mKWx/QFRRRX8+kBRRRQAUUUUAFFFFABRRRQ&#10;AUUUUAFFFFABRRRQAUUUUAFFFFABRRRQAUUUUAFFFFABRRRQAUUUUAFfkD/wdA/8jx8Hf+wTrX/o&#10;2zr9fq/IH/g6B/5Hj4O/9gnWv/RtnX1HBv8AyUVL0l/6Syon5W0UUV+4F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X2d/wQI/5SYeE/+wLrH/pDLXxjX2d/wQI/5SYe&#10;E/8AsC6x/wCkMteTn3/IlxP+CX5MUtj+gKiiiv59ICiiigAooooAKKKKACiiigAooooAKKKKACii&#10;igAooooAKKKKACiiigAooooAKKKKACiiigAooooAK/IH/g6B/wCR4+Dv/YJ1r/0bZ1+v1fkD/wAH&#10;QP8AyPHwd/7BOtf+jbOvqODf+Sipekv/AEllRPytooor9wK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V9nf8ECP+UmHhP/ALAusf8A&#10;pDLXxjX2d/wQI/5SYeE/+wLrH/pDLXk59/yJcT/gl+TFLY/oCooor+fSAooooAKKKKACiiigAooo&#10;oAKKKKACiiigAooooAKKKKACiiigAooooAKKKKACiiigAooooAKKKKACvyB/4Ogf+R4+Dv8A2Cda&#10;/wDRtnX6/V+QP/B0D/yPHwd/7BOtf+jbOvqODf8AkoqXpL/0llRPytooor9wK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vs7/ggR/ykw8J/9gXWP/SGWvjGvs7/AIIE&#10;f8pMPCf/AGBdY/8ASGWvJz7/AJEuJ/wS/Jilsf0BUUUV/PpAUUUUAFFFFABRRRQAUUUUAFFFFABR&#10;RRQAUUUUAFFFFABRRRQAUUUUAFFFFABRRRQAUUUUAFFFFABX5A/8HQP/ACPHwd/7BOtf+jbOv1+r&#10;8gf+DoH/AJHj4O/9gnWv/RtnX1HBv/JRUvSX/pLKiflbRRRX7gU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Z3/AAQI/wCUmHhP/sC6x/6Qy18Y19nf8ECP+UmHhP8A&#10;7Ausf+kMteTn3/IlxP8Agl+TFLY/oCooor+fSAooooAKKKKACiiigAooooAKKKKACiiigAooooAK&#10;KKKACiiigAooooAKKKKACiiigAooooAKKKKACvyB/wCDoH/kePg7/wBgnWv/AEbZ1+v1fkD/AMHQ&#10;P/I8fB3/ALBOtf8Ao2zr6jg3/koqXpL/ANJZUT8raKKK/cCg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r7O/4IEf8pMPCf8A2BdY/wDSGWvjGvs7/ggR/wApMPCf/YF1&#10;j/0hlryc+/5EuJ/wS/Jilsf0BUUUV/PpAUUUUAFFFFABRRRQAUUUUAFFFFABRRRQAUUUUAFFFFAB&#10;RRRQAUUUUAFFFFABRRRQAUUUUAFFFFABX5A/8HQP/I8fB3/sE61/6Ns6/X6vyB/4Ogf+R4+Dv/YJ&#10;1r/0bZ19Rwb/AMlFS9Jf+ksqJ+VtFFFfuBQ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V9nf8ECP+UmHhP/sC6x/6Qy18Y19nf8ECP+UmHhP/ALAusf8ApDLXk59/yJcT&#10;/gl+TFLY/oCooor+fSAooooAKKKKACiiigAooooAKKKKACiiigAooooAKKKKACiiigAooooAKKKK&#10;ACiiigAooooAKKKKACvyB/4Ogf8AkePg7/2Cda/9G2dfr9X5A/8AB0D/AMjx8Hf+wTrX/o2zr6jg&#10;3/koqXpL/wBJZUT8raKKK/cCg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r7O/wCCBH/KTDwn/wBgXWP/AEhlr4xr7O/4IEf8pMPCf/YF1j/0hlryc+/5EuJ/wS/Jilsf&#10;0BUUUV/PpAUUUUAFFFFABRRRQAUUUUAFFFFABRRRQAUUUUAFFFFABRRRQAUUUUAFFFFABRRRQAUU&#10;UUAFFFFABX5A/wDB0D/yPHwd/wCwTrX/AKNs6/X6vyB/4Ogf+R4+Dv8A2Cda/wDRtnX1HBv/ACUV&#10;L0l/6Syon5W0UUV+4F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X&#10;2d/wQI/5SYeE/wDsC6x/6Qy18Y19nf8ABAj/AJSYeE/+wLrH/pDLXk59/wAiXE/4JfkxS2P6AqKK&#10;K/n0gKKKKACiiigAooooAKKKKACiiigAooooAKKKKACiiigAooooAKKKKACiiigAooooAKKKKACi&#10;iigAr8gf+DoH/kePg7/2Cda/9G2dfr9X5A/8HQP/ACPHwd/7BOtf+jbOvqODf+Sipekv/SWVE/K2&#10;iiiv3Ao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zv+CBH/ACkw&#10;8J/9gXWP/SGWvjGvs7/ggR/ykw8J/wDYF1j/ANIZa8nPv+RLif8ABL8mKWx/QFRRRX8+kBRRRQAU&#10;UUUAFFFFABRRRQAUUUUAFFFFABRRRQAUUUUAFFFFABRRRQAUUUUAFFFFABRRRQAUUUUAFfkD/wAH&#10;QP8AyPHwd/7BOtf+jbOv1+r8gf8Ag6B/5Hj4O/8AYJ1r/wBG2dfUcG/8lFS9Jf8ApLKiflbRRRX7&#10;gU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Z3/BAj/lJh4T/wCw&#10;LrH/AKQy18Y19nf8ECP+UmHhP/sC6x/6Qy15Off8iXE/4JfkxS2P6AqKKK/n0gKKKKACiiigAooo&#10;oAKKKKACiiigAooooAKKKKACiiigAooooAKKKKACiiigAooooAKKKKACiiigAr8gf+DoH/kePg7/&#10;ANgnWv8A0bZ1+v1fkD/wdA/8jx8Hf+wTrX/o2zr6jg3/AJKKl6S/9JZUT8raKKK/cCg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r7O/4IEf8pMPCf/YF1j/0hlr4xr7O&#10;/wCCBH/KTDwn/wBgXWP/AEhlryc+/wCRLif8EvyYpbH9AVFFFfz6QFFFFABRRRQAUUUUAFFFFABR&#10;RRQAUUUUAFFFFABRRRQAUUUUAFFFFABRRRQAUUUUAFFFFABRRRQAV+QP/B0D/wAjx8Hf+wTrX/o2&#10;zr9fq/IH/g6B/wCR4+Dv/YJ1r/0bZ19Rwb/yUVL0l/6Syon5W0UUV+4F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X2d/wAECP8AlJh4T/7Ausf+kMtfGNfZ3/BAj/lJ&#10;h4T/AOwLrH/pDLXk59/yJcT/AIJfkxS2P6AqKKK/n0gKKKKACiiigAooooAKKKKACiiigAooooAK&#10;KKKACiiigAooooAKKKKACiiigAooooAKKKKACiiigAr8gf8Ag6B/5Hj4O/8AYJ1r/wBG2dfr9X5A&#10;/wDB0D/yPHwd/wCwTrX/AKNs6+o4N/5KKl6S/wDSWVE/K2iiiv3Ao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zv+CBH/KTDwn/ANgXWP8A0hlr4xr7O/4IEf8AKTDw&#10;n/2BdY/9IZa8nPv+RLif8EvyYpbH9AVFFFfz6QFFFFABRRRQAUUUUAFFFFABRRRQAUUUUAFFFFAB&#10;RRRQAUUUUAFFFFABRRRQAUUUUAFFFFABRRRQAV+QP/B0D/yPHwd/7BOtf+jbOv1+r8gf+DoH/keP&#10;g7/2Cda/9G2dfUcG/wDJRUvSX/pLKiflbRRRX7gU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Z3/BAj/lJh4T/7Ausf+kMtfGNfZ3/BAj/lJh4T/wCwLrH/AKQy15Of&#10;f8iXE/4JfkxS2P6AqKKK/n0gKKKKACiiigAooooAKKKKACiiigAooooAKKKKACiiigAooooAKKKK&#10;ACiiigAooooAKKKKACiiigAr8gf+DoH/AJHj4O/9gnWv/RtnX6/V+QP/AAdA/wDI8fB3/sE61/6N&#10;s6+o4N/5KKl6S/8ASWVE/K2iiiv3Ao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zv8AggR/ykw8J/8AYF1j/wBIZa+Ma+zv+CBH/KTDwn/2BdY/9IZa8nPv+RLif8Ev&#10;yYpbH9AVFFFfz6QFFFFABRRRQAUUUUAFFFFABRRRQAUUUUAFFFFABRRRQAUUUUAFFFFABRRRQAUU&#10;UUAFFFFABRRRQAV+QP8AwdA/8jx8Hf8AsE61/wCjbOv1+r8gf+DoH/kePg7/ANgnWv8A0bZ19Rwb&#10;/wAlFS9Jf+ksqJ+VtFFFfuBQ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V9nf8ECP+UmHhP8A7Ausf+kMtfGNfZ3/AAQI/wCUmHhP/sC6x/6Qy15Off8AIlxP+CX5MUtj&#10;+gKiiiv59ICiiigAooooAKKKKACiiigAooooAKKKKACiiigAooooAKKKKACiiigAooooAKKKKACi&#10;iigAooooAK/IH/g6B/5Hj4O/9gnWv/RtnX6/V+QP/B0D/wAjx8Hf+wTrX/o2zr6jg3/koqXpL/0l&#10;lRPytooor9wK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V9nf8ECP+UmHhP/&#10;ALAusf8ApDLXxjX2d/wQI/5SYeE/+wLrH/pDLXk59/yJcT/gl+TFLY/oCooor+fSAooooAKKKKAC&#10;iiigAooooAKKKKACiiigAooooAKKKKACiiigAooooAKKKKACiiigAooooAKKKKACvyB/4Ogf+R4+&#10;Dv8A2Cda/wDRtnX6/V+QP/B0D/yPHwd/7BOtf+jbOvqODf8AkoqXpL/0llRPytooor9wK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vs7/ggR/ykw8J/9gXWP/SGWvjG&#10;vs7/AIIEf8pMPCf/AGBdY/8ASGWvJz7/AJEuJ/wS/Jilsf0BUUUV/PpAUUUUAFFFFABRRRQAUUUU&#10;AFFFFABRRRQAUUUUAFFFFABRRRQAUUUUAFFFFABRRRQAUUUUAFFFFABX5A/8HQP/ACPHwd/7BOtf&#10;+jbOv1+r8gf+DoH/AJHj4O/9gnWv/RtnX1HBv/JRUvSX/pLKiflbRRRX7gU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Z3/AAQI/wCUmHhP/sC6x/6Qy18Y19nf8ECP&#10;+UmHhP8A7Ausf+kMteTn3/IlxP8Agl+TFLY/oCooor+fSAooooAKKKKACiiigAooooAKKKKACiii&#10;gAooooAKKKKACiiigAooooAKKKKACiiigAooooAKKKKACvyB/wCDoH/kePg7/wBgnWv/AEbZ1+v1&#10;fkD/AMHQP/I8fB3/ALBOtf8Ao2zr6jg3/koqXpL/ANJZUT8raKKK/cCg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r7O/4IEf8pMPCf8A2BdY/wDSGWvjGvs7/ggR/wAp&#10;MPCf/YF1j/0hlryc+/5EuJ/wS/Jilsf0BUUUV/PpAUUUUAFFFFABRRRQAUUUUAFFFFABRRRQAUUU&#10;UAFFFFABRRRQAUUUUAFFFFABRRRQAUUUUAFFFFABX5A/8HQP/I8fB3/sE61/6Ns6/X6vyB/4Ogf+&#10;R4+Dv/YJ1r/0bZ19Rwb/AMlFS9Jf+ksqJ+VtFFFfuBQ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V9nf8ECP+UmHhP/sC6x/6Qy18Y19nf8ECP+UmHhP/ALAusf8ApDLX&#10;k59/yJcT/gl+TFLY/oCooor+fSAooooAKKKKACiiigAooooAKKKKACiiigAooooAKKKKACiiigAo&#10;oooAKKKKACiiigAooooAKKKKACvyB/4Ogf8AkePg7/2Cda/9G2dfr9X5A/8AB0D/AMjx8Hf+wTrX&#10;/o2zr6jg3/koqXpL/wBJZUT8raKKK/cCg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r7O/wCCBH/KTDwn/wBgXWP/AEhlr4xr7O/4IEf8pMPCf/YF1j/0hlryc+/5EuJ/&#10;wS/Jilsf0BUUUV/PpAUUUUAFFFFABRRRQAUUUUAFFFFABRRRQAUUUUAFFFFABRRRQAUUUUAFFFFA&#10;BRRRQAUUUUAFFFFABX5A/wDB0D/yPHwd/wCwTrX/AKNs6/X6vyB/4Ogf+R4+Dv8A2Cda/wDRtnX1&#10;HBv/ACUVL0l/6Syon5W0UUV+4F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X2d/wQI/5SYeE/wDsC6x/6Qy18Y19nf8ABAj/AJSYeE/+wLrH/pDLXk59/wAiXE/4Jfkx&#10;S2P6AqKKK/n0gKKKKACiiigAooooAKKKKACiiigAooooAKKKKACiiigAooooAKKKKACiiigAoooo&#10;AKKKKACiiigAr8gf+DoH/kePg7/2Cda/9G2dfr9X5A/8HQP/ACPHwd/7BOtf+jbOvqODf+Sipekv&#10;/SWVE/K2iiiv3Ao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zv+&#10;CBH/ACkw8J/9gXWP/SGWvjGvs7/ggR/ykw8J/wDYF1j/ANIZa8nPv+RLif8ABL8mKWx/QFRRRX8+&#10;kBRRRQAUUUUAFFFFABRRRQAUUUUAFFFFABRRRQAUUUUAFFFFABRRRQAUUUUAFFFFABRRRQAUUUUA&#10;FfkD/wAHQP8AyPHwd/7BOtf+jbOv1+r8gf8Ag6B/5Hj4O/8AYJ1r/wBG2dfUcG/8lFS9Jf8ApLKi&#10;flbRRRX7gU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Z3/BAj/l&#10;Jh4T/wCwLrH/AKQy18Y19nf8ECP+UmHhP/sC6x/6Qy15Off8iXE/4JfkxS2P6AqKKK/n0gKKKKAC&#10;iiigAooooAKKKKACiiigAooooAKKKKACiiigAooooAKKKKACiiigAooooAKKKKACiiigAr8gf+Do&#10;H/kePg7/ANgnWv8A0bZ1+v1fkD/wdA/8jx8Hf+wTrX/o2zr6jg3/AJKKl6S/9JZUT8raKKK/cCg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r7O/4IEf8pMPCf/YF1j/0&#10;hlr4xr7O/wCCBH/KTDwn/wBgXWP/AEhlryc+/wCRLif8EvyYpbH9AVFFFfz6QFFFFABRRRQAUUUU&#10;AFFFFABRRRQAUUUUAFFFFABRRRQAUUUUAFFFFABRRRQAUUUUAFFFFABRRRQAV+QP/B0D/wAjx8Hf&#10;+wTrX/o2zr9fq/IH/g6B/wCR4+Dv/YJ1r/0bZ19Rwb/yUVL0l/6Syon5W0UUV+4F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X2d/wAECP8AlJh4T/7Ausf+kMtfGNfZ&#10;3/BAj/lJh4T/AOwLrH/pDLXk59/yJcT/AIJfkxS2P6AqKKK/n0gKKKKACiiigAooooAKKKKACiii&#10;gAooooAKKKKACiiigAooooAKKKKACiiigAooooAKKKKACiiigAr8gf8Ag6B/5Hj4O/8AYJ1r/wBG&#10;2dfr9X5A/wDB0D/yPHwd/wCwTrX/AKNs6+o4N/5KKl6S/wDSWVE/K2iiiv3Ao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zv+CBH/KTDwn/ANgXWP8A0hlr4xr7O/4I&#10;Ef8AKTDwn/2BdY/9IZa8nPv+RLif8EvyYpbH9AVFFFfz6QFFFFABRRRQAUUUUAFFFFABRRRQAUUU&#10;UAFFFFABRRRQAUUUUAFFFFABRRRQAUUUUAFFFFABRRRQAV+QP/B0D/yPHwd/7BOtf+jbOv1+r8gf&#10;+DoH/kePg7/2Cda/9G2dfUcG/wDJRUvSX/pLKiflbRRRX7gU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Z3/BAj/lJh4T/7Ausf+kMtfGNfZ3/BAj/lJh4T/wCwLrH/&#10;AKQy15Off8iXE/4JfkxS2P6AqKKK/n0gKKKKACiiigAooooAKKKKACiiigAooooAKKKKACiiigAo&#10;oooAKKKKACiiigAooooAKKKKACiiigAr8gf+DoH/AJHj4O/9gnWv/RtnX6/V+QP/AAdA/wDI8fB3&#10;/sE61/6Ns6+o4N/5KKl6S/8ASWVE/K2iiiv3Ao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zv8AggR/ykw8J/8AYF1j/wBIZa+Ma+zv+CBH/KTDwn/2BdY/9IZa8nPv&#10;+RLif8EvyYpbH9AVFFFfz6QFFFFABRRRQAUUUUAFFFFABRRRQAUUUUAFFFFABRRRQAUUUUAFFFFA&#10;BRRRQAUUUUAFFFFABRRRQAV+QP8AwdA/8jx8Hf8AsE61/wCjbOv1+r8gf+DoH/kePg7/ANgnWv8A&#10;0bZ19Rwb/wAlFS9Jf+ksqJ+VtFFFfuBQ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V9nf8ECP+UmHhP8A7Ausf+kMtfGNfZ3/AAQI/wCUmHhP/sC6x/6Qy15Off8AIlxP&#10;+CX5MUtj+gKiiiv59ICiiigAooooAKKKKACiiigAooooAKKKKACiiigAooooAKKKKACiiigAoooo&#10;AKKKKACiiigAooooAK/IH/g6B/5Hj4O/9gnWv/RtnX6/V+QP/B0D/wAjx8Hf+wTrX/o2zr6jg3/k&#10;oqXpL/0llRPytooor9wK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vs7/ggR/wApMPCf/YF1j/0hlr4xr7O/4IEf8pMPCf8A2BdY/wDSGWvJz7/kS4n/AAS/Jilsf0BU&#10;UUV/PpAUUUUAFFFFABRRRQAUUUUAFFFFABRRRQAUUUUAFFFFABRRRQAUUUUAFFFFABRRRQAUUUUA&#10;FFFFABX5A/8AB0D/AMjx8Hf+wTrX/o2zr9fq/IH/AIOgf+R4+Dv/AGCda/8ARtnX1HBv/JRUvSX/&#10;AKSyon5W0UUV+4F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X2d/&#10;wQI/5SYeE/8AsC6x/wCkMtfGNfZ3/BAj/lJh4T/7Ausf+kMteTn3/IlxP+CX5MUtj+gKiiiv59IC&#10;iiigAooooAKKKKACiiigAooooAKKKKACiiigAooooAKKKKACiiigAooooAKKKKACiiigAooooAK/&#10;IH/g6B/5Hj4O/wDYJ1r/ANG2dfr9X5A/8HQP/I8fB3/sE61/6Ns6+o4N/wCSipekv/SWVE/K2iii&#10;v3Ao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zv+CBH/KTDwn/2&#10;BdY/9IZa+Ma+zv8AggR/ykw8J/8AYF1j/wBIZa8nPv8AkS4n/BL8mKWx/QFRRRX8+kBRRRQAUUUU&#10;AFFFFABRRRQAUUUUAFFFFABRRRQAUUUUAFFFFABRRRQAUUUUAFFFFABRRRQAUUUUAFfkD/wdA/8A&#10;I8fB3/sE61/6Ns6/X6vyB/4Ogf8AkePg7/2Cda/9G2dfUcG/8lFS9Jf+ksqJ+VtFFFfuBQ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V9nf8ABAj/AJSYeE/+wLrH/pDL&#10;XxjX2d/wQI/5SYeE/wDsC6x/6Qy15Off8iXE/wCCX5MUtj+gKiiiv59ICiiigAooooAKKKKACiii&#10;gAooooAKKKKACiiigAooooAKKKKACiiigAooooAKKKKACiiigAooooAK/IH/AIOgf+R4+Dv/AGCd&#10;a/8ARtnX6/V+QP8AwdA/8jx8Hf8AsE61/wCjbOvqODf+Sipekv8A0llRPytooor9wK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vs7/ggR/ykw8J/wDYF1j/ANIZa+Ma&#10;+zv+CBH/ACkw8J/9gXWP/SGWvJz7/kS4n/BL8mKWx/QFRRRX8+kBRRRQAUUUUAFFFFABRRRQAUUU&#10;UAFFFFABRRRQAUUUUAFFFFABRRRQAUUUUAFFFFABRRRQAUUUUAFfkD/wdA/8jx8Hf+wTrX/o2zr9&#10;fq/IH/g6B/5Hj4O/9gnWv/RtnX1HBv8AyUVL0l/6Syon5W0UUV+4F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X2d/wQI/5SYeE/+wLrH/pDLXxjX2d/wQI/5SYeE/8A&#10;sC6x/wCkMteTn3/IlxP+CX5MUtj+gKiiiv59ICiiigAooooAKKKKACiiigAooooAKKKKACiiigAo&#10;oooAKKKKACiiigAooooAKKKKACiiigAooooAK/IH/g6B/wCR4+Dv/YJ1r/0bZ1+v1fkD/wAHQP8A&#10;yPHwd/7BOtf+jbOvqODf+Sipekv/AEllRPytooor9wK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vs7/AIIEf8pMPCf/AGBdY/8ASGWvjGvs7/ggR/ykw8J/9gXWP/SG&#10;WvJz7/kS4n/BL8mKWx/QFRRRX8+kBRRRQAUUUUAFFFFABRRRQAUUUUAFFFFABRRRQAUUUUAFFFFA&#10;BRRRQAUUUUAFFFFABRRRQAUUUUAFfkD/AMHQP/I8fB3/ALBOtf8Ao2zr9fq/IH/g6B/5Hj4O/wDY&#10;J1r/ANG2dfUcG/8AJRUvSX/pLKiflbRRRX7gU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Z3/BAj/lJh4T/AOwLrH/pDLXxjX2d/wAECP8AlJh4T/7Ausf+kMteTn3/&#10;ACJcT/gl+TFLY/oCooor+fSAooooAKKKKACiiigAooooAKKKKACiiigAooooAKKKKACiiigAoooo&#10;AKKKKACiiigAooooAKKKKACvyB/4Ogf+R4+Dv/YJ1r/0bZ1+v1fkD/wdA/8AI8fB3/sE61/6Ns6+&#10;o4N/5KKl6S/9JZUT8raKKK/cCg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r7O/4IEf8AKTDwn/2BdY/9IZa+Ma+zv+CBH/KTDwn/ANgXWP8A0hlryc+/5EuJ/wAEvyYp&#10;bH9AVFFFfz6QFFFFABRRRQAUUUUAFFFFABRRRQAUUUUAFFFFABRRRQAUUUUAFFFFABRRRQAUUUUA&#10;FFFFABRRRQAV+QP/AAdA/wDI8fB3/sE61/6Ns6/X6vyB/wCDoH/kePg7/wBgnWv/AEbZ19Rwb/yU&#10;VL0l/wCksqJ+VtFFFfuBQ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V9nf8ECP+UmHhP/ALAusf8ApDLXxjX2d/wQI/5SYeE/+wLrH/pDLXk59/yJcT/gl+TFLY/oCooo&#10;r+fSAooooAKKKKACiiigAooooAKKKKACiiigAooooAKKKKACiiigAooooAKKKKACiiigAooooAKK&#10;KKACvyB/4Ogf+R4+Dv8A2Cda/wDRtnX6/V+QP/B0D/yPHwd/7BOtf+jbOvqODf8AkoqXpL/0llRP&#10;ytooor9wK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vs7/ggR/yk&#10;w8J/9gXWP/SGWvjGvs7/AIIEf8pMPCf/AGBdY/8ASGWvJz7/AJEuJ/wS/Jilsf0BUUUV/PpAUUUU&#10;AFFFFABRRRQAUUUUAFFFFABRRRQAUUUUAFFFFABRRRQAUUUUAFFFFABRRRQAUUUUAFFFFABX5A/8&#10;HQP/ACPHwd/7BOtf+jbOv1+r8gf+DoH/AJHj4O/9gnWv/RtnX1HBv/JRUvSX/pLKiflbRRRX7gU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Z3/AAQI/wCUmHhP/sC6&#10;x/6Qy18Y19nf8ECP+UmHhP8A7Ausf+kMteTn3/IlxP8Agl+TFLY/oCooor+fSAooooAKKKKACiii&#10;gAooooAKKKKACiiigAooooAKKKKACiiigAooooAKKKKACiiigAooooAKKKKACvyB/wCDoH/kePg7&#10;/wBgnWv/AEbZ1+v1fkD/AMHQP/I8fB3/ALBOtf8Ao2zr6jg3/koqXpL/ANJZUT8raKKK/cCg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r7O/4IEf8pMPCf8A2BdY/wDS&#10;GWvjGvs7/ggR/wApMPCf/YF1j/0hlryc+/5EuJ/wS/Jilsf0BUUUV/PpAUUUUAFFFFABRRRQAUUU&#10;UAFFFFABRRRQAUUUUAFFFFABRRRQAUUUUAFFFFABRRRQAUUUUAFFFFABX5A/8HQP/I8fB3/sE61/&#10;6Ns6/X6vyB/4Ogf+R4+Dv/YJ1r/0bZ19Rwb/AMlFS9Jf+ksqJ+VtFFFfuBQ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V9nf8ECP+UmHhP/sC6x/6Qy18Y19nf8ECP+Um&#10;HhP/ALAusf8ApDLXk59/yJcT/gl+TFLY/oCooor+fSAooooAKKKKACiiigAooooAKKKKACiiigAo&#10;oooAKKKKACiiigAooooAKKKKACiiigAooooAKKKKACvyB/4Ogf8AkePg7/2Cda/9G2dfr9X5A/8A&#10;B0D/AMjx8Hf+wTrX/o2zr6jg3/koqXpL/wBJZUT8raKKK/cCg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r7O/wCCBH/KTDwn/wBgXWP/AEhlr4xr7O/4IEf8pMPCf/YF&#10;1j/0hlryc+/5EuJ/wS/Jilsf0BUUUV/PpAUUUUAFFFFABRRRQAUUUUAFFFFABRRRQAUUUUAFFFFA&#10;BRRRQAUUUUAFFFFABRRRQAUUUUAFFFFABX5A/wDB0D/yPHwd/wCwTrX/AKNs6/X6vyB/4Ogf+R4+&#10;Dv8A2Cda/wDRtnX1HBv/ACUVL0l/6Syon5W0UUV+4F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X2d/wQI/5SYeE/wDsC6x/6Qy18Y19nf8ABAj/AJSYeE/+wLrH/pDL&#10;Xk59/wAiXE/4JfkxS2P6AqKKK/n0gKKKKACiiigAooooAKKKKACiiigAooooAKKKKACiiigAoooo&#10;AKKKKACiiigAooooAKKKKACiiigAr8gf+DoH/kePg7/2Cda/9G2dfr9X5A/8HQP/ACPHwd/7BOtf&#10;+jbOvqODf+Sipekv/SWVE/K2iiiv3Ao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zv+CBH/ACkw8J/9gXWP/SGWvjGvs7/ggR/ykw8J/wDYF1j/ANIZa8nPv+RLif8A&#10;BL8mKWx/QFRRRX8+kBRRRQAUUUUAFFFFABRRRQAUUUUAFFFFABRRRQAUUUUAFFFFABRRRQAUUUUA&#10;FFFFABRRRQAUUUUAFfkD/wAHQP8AyPHwd/7BOtf+jbOv1+r8gf8Ag6B/5Hj4O/8AYJ1r/wBG2dfU&#10;cG/8lFS9Jf8ApLKiflbRRRX7gU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Z3/BAj/lJh4T/wCwLrH/AKQy18Y19nf8ECP+UmHhP/sC6x/6Qy15Off8iXE/4JfkxS2P&#10;6AqKKK/n0gKKKKACiiigAooooAKKKKACiiigAooooAKKKKACiiigAooooAKKKKACiiigAooooAKK&#10;KKACiiigAr8gf+DoH/kePg7/ANgnWv8A0bZ1+v1fkD/wdA/8jx8Hf+wTrX/o2zr6jg3/AJKKl6S/&#10;9JZUT8raKKK/cCg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r7O/4&#10;IEf8pMPCf/YF1j/0hlr4xr7O/wCCBH/KTDwn/wBgXWP/AEhlryc+/wCRLif8EvyYpbH9AVFFFfz6&#10;QFFFFABRRRQAUUUUAFFFFABRRRQAUUUUAFFFFABRRRQAUUUUAFFFFABRRRQAUUUUAFFFFABRRRQA&#10;V+QP/B0D/wAjx8Hf+wTrX/o2zr9fq/IH/g6B/wCR4+Dv/YJ1r/0bZ19Rwb/yUVL0l/6Syon5W0UU&#10;V+4F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X2d/wAECP8AlJh4&#10;T/7Ausf+kMtfGNfZ3/BAj/lJh4T/AOwLrH/pDLXk59/yJcT/AIJfkxS2P6AqKKK/n0gKKKKACiii&#10;gAooooAKKKKACiiigAooooAKKKKACiiigAooooAKKKKACiiigAooooAKKKKACiiigAr8gf8Ag6B/&#10;5Hj4O/8AYJ1r/wBG2dfr9X5A/wDB0D/yPHwd/wCwTrX/AKNs6+o4N/5KKl6S/wDSWVE/K2iiiv3A&#10;o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zv+CBH/KTDwn/ANgX&#10;WP8A0hlr4xr7O/4IEf8AKTDwn/2BdY/9IZa8nPv+RLif8EvyYpbH9AVFFFfz6QFFFFABRRRQAUUU&#10;UAFFFFABRRRQAUUUUAFFFFABRRRQAUUUUAFFFFABRRRQAUUUUAFFFFABRRRQAV+QP/B0D/yPHwd/&#10;7BOtf+jbOv1+r8gf+DoH/kePg7/2Cda/9G2dfUcG/wDJRUvSX/pLKiflbRRRX7gU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Z3/BAj/lJh4T/7Ausf+kMtfGNfZ3/B&#10;Aj/lJh4T/wCwLrH/AKQy15Off8iXE/4JfkxS2P6AqKKK/n0gKKKKACiiigAooooAKKKKACiiigAo&#10;oooAKKKKACiiigAooooAKKKKACiiigAooooAKKKKACiiigAr8gf+DoH/AJHj4O/9gnWv/RtnX6/V&#10;+QP/AAdA/wDI8fB3/sE61/6Ns6+o4N/5KKl6S/8ASWVE/K2iiiv3Ao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zv8AggR/ykw8J/8AYF1j/wBIZa+Ma+zv+CBH/KTD&#10;wn/2BdY/9IZa8nPv+RLif8EvyYpbH9AVFFFfz6QFFFFABRRRQAUUUUAFFFFABRRRQAUUUUAFFFFA&#10;BRRRQAUUUUAFFFFABRRRQAUUUUAFFFFABRRRQAV+QP8AwdA/8jx8Hf8AsE61/wCjbOv1+r8gf+Do&#10;H/kePg7/ANgnWv8A0bZ19Rwb/wAlFS9Jf+ksqJ+VtFFFfuBQ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V9nf8ECP+UmHhP8A7Ausf+kMtfGNfZ3/AAQI/wCUmHhP/sC6&#10;x/6Qy15Off8AIlxP+CX5MUtj+gKiiiv59ICiiigAooooAKKKKACiiigAooooAKKKKACiiigAoooo&#10;AKKKKACiiigAooooAKKKKACiiigAooooAK/IH/g6B/5Hj4O/9gnWv/RtnX6/V+QP/B0D/wAjx8Hf&#10;+wTrX/o2zr6jg3/koqXpL/0llRPytooor9wK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vs7/ggR/wApMPCf/YF1j/0hlr4xr7O/4IEf8pMPCf8A2BdY/wDSGWvJz7/k&#10;S4n/AAS/Jilsf0BUUUV/PpAUUUUAFFFFABRRRQAUUUUAFFFFABRRRQAUUUUAFFFFABRRRQAUUUUA&#10;FFFFABRRRQAUUUUAFFFFABX5A/8AB0D/AMjx8Hf+wTrX/o2zr9fq/IH/AIOgf+R4+Dv/AGCda/8A&#10;RtnX1HBv/JRUvSX/AKSyon5W0UUV+4F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X2d/wQI/5SYeE/8AsC6x/wCkMtfGNfZ3/BAj/lJh4T/7Ausf+kMteTn3/IlxP+CX&#10;5MUtj+gKiiiv59ICiiigAooooAKKKKACiiigAooooAKKKKACiiigAooooAKKKKACiiigAooooAKK&#10;KKACiiigAooooAK/IH/g6B/5Hj4O/wDYJ1r/ANG2dfr9X5A/8HQP/I8fB3/sE61/6Ns6+o4N/wCS&#10;ipekv/SWVE/K2iiiv3Ao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zv+CBH/KTDwn/2BdY/9IZa+Ma+zv8AggR/ykw8J/8AYF1j/wBIZa8nPv8AkS4n/BL8mKWx/QFR&#10;RRX8+kBRRRQAUUUUAFFFFABRRRQAUUUUAFFFFABRRRQAUUUUAFFFFABRRRQAUUUUAFFFFABRRRQA&#10;UUUUAFfkD/wdA/8AI8fB3/sE61/6Ns6/X6vyB/4Ogf8AkePg7/2Cda/9G2dfUcG/8lFS9Jf+ksqJ&#10;+VtFFFfuBQ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V9nf8ABAj/&#10;AJSYeE/+wLrH/pDLXxjX2d/wQI/5SYeE/wDsC6x/6Qy15Off8iXE/wCCX5MUtj+gKiiiv59ICiii&#10;gAooooAKKKKACiiigAooooAKKKKACiiigAooooAKKKKACiiigAooooAKKKKACiiigAooooAK/IH/&#10;AIOgf+R4+Dv/AGCda/8ARtnX6/V+QP8AwdA/8jx8Hf8AsE61/wCjbOvqODf+Sipekv8A0llRPyto&#10;oor9wK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X2d/wQI/5SYeE/+wLrH/pDLXxjX2d/wQI/5SYeE/8AsC6x/wCkMteTn3/IlxP+CX5MUtj+&#10;gKiiiv59ICiiigAooooAKKKKACiiigAooooAKKKKACiiigAooooAKKKKACiiigAooooAKKKKACii&#10;igAooooAK/IH/g6B/wCR4+Dv/YJ1r/0bZ1+v1fkD/wAHQP8AyPHwd/7BOtf+jbOvqODf+Sipekv/&#10;AEllRPytooor9wK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vs7/&#10;AIIEf8pMPCf/AGBdY/8ASGWvjGvs7/ggR/ykw8J/9gXWP/SGWvJz7/kS4n/BL8mKWx/QFRRRX8+k&#10;BRRRQAUUUUAFFFFABRRRQAUUUUAFFFFABRRRQAUUUUAFFFFABRRRQAUUUUAFFFFABRRRQAUUUUAF&#10;fkD/AMHQP/I8fB3/ALBOtf8Ao2zr9fq/IH/g6B/5Hj4O/wDYJ1r/ANG2dfUcG/8AJRUvSX/pLKif&#10;lbRRRX7gU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Z3/BAj/lJ&#10;h4T/AOwLrH/pDLXxjX2d/wAECP8AlJh4T/7Ausf+kMteTn3/ACJcT/gl+TFLY/oCooor+fSAoooo&#10;AKKKKACiiigAooooAKKKKACiiigAooooAKKKKACiiigAooooAKKKKACiiigAooooAKKKKACvyB/4&#10;Ogf+R4+Dv/YJ1r/0bZ1+v1fkD/wdA/8AI8fB3/sE61/6Ns6+o4N/5KKl6S/9JZUT8raKKK/cCg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r7O/4IEf8AKTDwn/2BdY/9&#10;IZa+Ma+zv+CBH/KTDwn/ANgXWP8A0hlryc+/5EuJ/wAEvyYpbH9AVFFFfz6QFFFFABRRRQAUUUUA&#10;FFFFABRRRQAUUUUAFFFFABRRRQAUUUUAFFFFABRRRQAUUUUAFFFFABRRRQAV+QP/AAdA/wDI8fB3&#10;/sE61/6Ns6/X6vyB/wCDoH/kePg7/wBgnWv/AEbZ19Rwb/yUVL0l/wCksqJ+VtFFFfuBQ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V9nf8ECP+UmHhP/ALAusf8ApDLX&#10;xjX2d/wQI/5SYeE/+wLrH/pDLXk59/yJcT/gl+TFLY/oCooor+fSAooooAKKKKACiiigAooooAKK&#10;KKACiiigAooooAKKKKACiiigAooooAKKKKACiiigAooooAKKKKACvyB/4Ogf+R4+Dv8A2Cda/wDR&#10;tnX6/V+QP/B0D/yPHwd/7BOtf+jbOvqODf8AkoqXpL/0llRPytooor9wK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vs7/ggR/ykw8J/9gXWP/SGWvjGvs7/AIIEf8pM&#10;PCf/AGBdY/8ASGWvJz7/AJEuJ/wS/Jilsf0BUUUV/PpAUUUUAFFFFABRRRQAUUUUAFFFFABRRRQA&#10;UUUUAFFFFABRRRQAUUUUAFFFFABRRRQAUUUUAFFFFABX5A/8HQP/ACPHwd/7BOtf+jbOv1+r8gf+&#10;DoH/AJHj4O/9gnWv/RtnX1HBv/JRUvSX/pLKiflbRRRX7gU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e9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34" type="#_x0000_t75" style="position:absolute;width:65246;height:225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">
                <v:imagedata r:id="rId3" o:title="" croptop="10515f" cropbottom="41177f" cropleft="4378f" cropright="4576f"/>
              </v:shape>
              <v:shapetype id="_x0000_t202" coordsize="21600,21600" o:spt="202" path="m,l,21600r21600,l21600,xe">
                <v:stroke joinstyle="miter"/>
                <v:path gradientshapeok="t" o:connecttype="rect"/>
              </v:shapetype>
              <v:shape id="Text Box 9" o:spid="_x0000_s1035" type="#_x0000_t202" style="position:absolute;left:1809;top:1238;width:7049;height:7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" filled="f" stroked="f" strokeweight=".5pt">
                <v:textbox>
                  <w:txbxContent>
                    <w:p w14:paraId="5C2907A2" w14:textId="524FB88B" w:rsidR="00DA252F" w:rsidRDefault="00DA252F" w:rsidP="00DA252F">
                      <w:pPr>
                        <w:spacing w:after="0" w:line="276" w:lineRule="auto"/>
                        <w:jc w:val="center"/>
                        <w:rPr>
                          <w:rFonts w:ascii="DIN NEXT™ ARABIC MEDIUM" w:hAnsi="DIN NEXT™ ARABIC MEDIUM" w:cs="DIN NEXT™ ARABIC MEDIUM"/>
                          <w:color w:val="A6A6A6" w:themeColor="background1" w:themeShade="A6"/>
                          <w:sz w:val="36"/>
                          <w:szCs w:val="36"/>
                        </w:rPr>
                      </w:pPr>
                      <w:r>
                        <w:rPr>
                          <w:rFonts w:ascii="DIN NEXT™ ARABIC MEDIUM" w:hAnsi="DIN NEXT™ ARABIC MEDIUM" w:cs="DIN NEXT™ ARABIC MEDIUM"/>
                          <w:color w:val="A6A6A6" w:themeColor="background1" w:themeShade="A6"/>
                          <w:sz w:val="36"/>
                          <w:szCs w:val="36"/>
                        </w:rPr>
                        <w:t>T4</w:t>
                      </w:r>
                    </w:p>
                    <w:p w14:paraId="2D16BECC" w14:textId="77777777" w:rsidR="00DA252F" w:rsidRDefault="00DA252F" w:rsidP="00DA252F">
                      <w:pPr>
                        <w:spacing w:after="0" w:line="276" w:lineRule="auto"/>
                        <w:jc w:val="center"/>
                        <w:rPr>
                          <w:rFonts w:ascii="DIN NEXT™ ARABIC MEDIUM" w:hAnsi="DIN NEXT™ ARABIC MEDIUM" w:cs="DIN NEXT™ ARABIC MEDIUM"/>
                          <w:color w:val="A6A6A6" w:themeColor="background1" w:themeShade="A6"/>
                          <w:sz w:val="36"/>
                          <w:szCs w:val="36"/>
                        </w:rPr>
                      </w:pPr>
                      <w:r>
                        <w:rPr>
                          <w:rFonts w:ascii="DIN NEXT™ ARABIC MEDIUM" w:hAnsi="DIN NEXT™ ARABIC MEDIUM" w:cs="DIN NEXT™ ARABIC MEDIUM"/>
                          <w:color w:val="A6A6A6" w:themeColor="background1" w:themeShade="A6"/>
                          <w:sz w:val="36"/>
                          <w:szCs w:val="36"/>
                        </w:rPr>
                        <w:t>2022</w:t>
                      </w: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373E11"/>
    <w:multiLevelType w:val="hybridMultilevel"/>
    <w:tmpl w:val="9F122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8E2BA6"/>
    <w:multiLevelType w:val="hybridMultilevel"/>
    <w:tmpl w:val="9572C036"/>
    <w:lvl w:ilvl="0" w:tplc="31B68520">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 w15:restartNumberingAfterBreak="0">
    <w:nsid w:val="251372F7"/>
    <w:multiLevelType w:val="hybridMultilevel"/>
    <w:tmpl w:val="7A6CFC94"/>
    <w:lvl w:ilvl="0" w:tplc="2C68DE5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394B08"/>
    <w:multiLevelType w:val="hybridMultilevel"/>
    <w:tmpl w:val="CEC61320"/>
    <w:lvl w:ilvl="0" w:tplc="31B68520">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4" w15:restartNumberingAfterBreak="0">
    <w:nsid w:val="472F1EC9"/>
    <w:multiLevelType w:val="hybridMultilevel"/>
    <w:tmpl w:val="35D6C6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51475E3"/>
    <w:multiLevelType w:val="hybridMultilevel"/>
    <w:tmpl w:val="8A22C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62409E"/>
    <w:multiLevelType w:val="hybridMultilevel"/>
    <w:tmpl w:val="4CACB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9A45014"/>
    <w:multiLevelType w:val="hybridMultilevel"/>
    <w:tmpl w:val="68AE5582"/>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93027941">
    <w:abstractNumId w:val="6"/>
  </w:num>
  <w:num w:numId="2" w16cid:durableId="1127504372">
    <w:abstractNumId w:val="1"/>
  </w:num>
  <w:num w:numId="3" w16cid:durableId="384842326">
    <w:abstractNumId w:val="3"/>
  </w:num>
  <w:num w:numId="4" w16cid:durableId="49622297">
    <w:abstractNumId w:val="4"/>
  </w:num>
  <w:num w:numId="5" w16cid:durableId="596446374">
    <w:abstractNumId w:val="7"/>
  </w:num>
  <w:num w:numId="6" w16cid:durableId="917254811">
    <w:abstractNumId w:val="0"/>
  </w:num>
  <w:num w:numId="7" w16cid:durableId="15741343">
    <w:abstractNumId w:val="5"/>
  </w:num>
  <w:num w:numId="8" w16cid:durableId="259459915">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A3NjE3NzIytDQyNzVQ0lEKTi0uzszPAykwrAUAaq0ieCwAAAA="/>
  </w:docVars>
  <w:rsids>
    <w:rsidRoot w:val="00F236C3"/>
    <w:rsid w:val="000018E5"/>
    <w:rsid w:val="00001C8B"/>
    <w:rsid w:val="00011B3C"/>
    <w:rsid w:val="000263E2"/>
    <w:rsid w:val="00042349"/>
    <w:rsid w:val="00043116"/>
    <w:rsid w:val="00043A11"/>
    <w:rsid w:val="00044443"/>
    <w:rsid w:val="00044B18"/>
    <w:rsid w:val="000455C2"/>
    <w:rsid w:val="00060A9E"/>
    <w:rsid w:val="00061BCE"/>
    <w:rsid w:val="00063F3F"/>
    <w:rsid w:val="000642C4"/>
    <w:rsid w:val="0006794F"/>
    <w:rsid w:val="0007351D"/>
    <w:rsid w:val="00076ABC"/>
    <w:rsid w:val="00080A29"/>
    <w:rsid w:val="00085DEA"/>
    <w:rsid w:val="00086F56"/>
    <w:rsid w:val="00090BA8"/>
    <w:rsid w:val="000973BC"/>
    <w:rsid w:val="000A0FC5"/>
    <w:rsid w:val="000A15B4"/>
    <w:rsid w:val="000A2813"/>
    <w:rsid w:val="000C0516"/>
    <w:rsid w:val="000C0FCB"/>
    <w:rsid w:val="000C1F14"/>
    <w:rsid w:val="000C3B90"/>
    <w:rsid w:val="000D6FA5"/>
    <w:rsid w:val="000D7917"/>
    <w:rsid w:val="000E2809"/>
    <w:rsid w:val="000E36E5"/>
    <w:rsid w:val="000F105E"/>
    <w:rsid w:val="00106B6A"/>
    <w:rsid w:val="00123EA4"/>
    <w:rsid w:val="00123F5B"/>
    <w:rsid w:val="00126020"/>
    <w:rsid w:val="00131734"/>
    <w:rsid w:val="0013624E"/>
    <w:rsid w:val="00137FF3"/>
    <w:rsid w:val="00141BBE"/>
    <w:rsid w:val="00143E31"/>
    <w:rsid w:val="001446ED"/>
    <w:rsid w:val="00144B05"/>
    <w:rsid w:val="001506C1"/>
    <w:rsid w:val="00163D9B"/>
    <w:rsid w:val="00164BA6"/>
    <w:rsid w:val="00170319"/>
    <w:rsid w:val="00171940"/>
    <w:rsid w:val="00182A04"/>
    <w:rsid w:val="001855D7"/>
    <w:rsid w:val="001869D6"/>
    <w:rsid w:val="001908A4"/>
    <w:rsid w:val="001A2B88"/>
    <w:rsid w:val="001A30FC"/>
    <w:rsid w:val="001A3C17"/>
    <w:rsid w:val="001A778A"/>
    <w:rsid w:val="001B49D2"/>
    <w:rsid w:val="001B5836"/>
    <w:rsid w:val="001B5A00"/>
    <w:rsid w:val="001C193F"/>
    <w:rsid w:val="001C5CD1"/>
    <w:rsid w:val="001C7B91"/>
    <w:rsid w:val="001D13E9"/>
    <w:rsid w:val="001D2CD2"/>
    <w:rsid w:val="001D5443"/>
    <w:rsid w:val="001E2EEA"/>
    <w:rsid w:val="001E3C28"/>
    <w:rsid w:val="001E4A35"/>
    <w:rsid w:val="001F1144"/>
    <w:rsid w:val="001F34EE"/>
    <w:rsid w:val="00203E75"/>
    <w:rsid w:val="00215895"/>
    <w:rsid w:val="002176F6"/>
    <w:rsid w:val="00232D8D"/>
    <w:rsid w:val="002338A5"/>
    <w:rsid w:val="00240626"/>
    <w:rsid w:val="0024111A"/>
    <w:rsid w:val="002430CC"/>
    <w:rsid w:val="00251E09"/>
    <w:rsid w:val="00254CE8"/>
    <w:rsid w:val="00256558"/>
    <w:rsid w:val="00256F95"/>
    <w:rsid w:val="002621D4"/>
    <w:rsid w:val="002634E3"/>
    <w:rsid w:val="00266508"/>
    <w:rsid w:val="002669BC"/>
    <w:rsid w:val="002728E9"/>
    <w:rsid w:val="002761CB"/>
    <w:rsid w:val="00287A0D"/>
    <w:rsid w:val="00293830"/>
    <w:rsid w:val="00294F29"/>
    <w:rsid w:val="00295E0B"/>
    <w:rsid w:val="00297B5F"/>
    <w:rsid w:val="002A0738"/>
    <w:rsid w:val="002A22D7"/>
    <w:rsid w:val="002A33F8"/>
    <w:rsid w:val="002A73AF"/>
    <w:rsid w:val="002B2E91"/>
    <w:rsid w:val="002C0FD2"/>
    <w:rsid w:val="002D35DE"/>
    <w:rsid w:val="002D4589"/>
    <w:rsid w:val="002E63AD"/>
    <w:rsid w:val="002F0BC0"/>
    <w:rsid w:val="003111E5"/>
    <w:rsid w:val="003150DB"/>
    <w:rsid w:val="00325C39"/>
    <w:rsid w:val="003401C7"/>
    <w:rsid w:val="0035029B"/>
    <w:rsid w:val="00352E47"/>
    <w:rsid w:val="00355500"/>
    <w:rsid w:val="00356B6F"/>
    <w:rsid w:val="00385AB5"/>
    <w:rsid w:val="00390531"/>
    <w:rsid w:val="00393194"/>
    <w:rsid w:val="003964EF"/>
    <w:rsid w:val="003A4ABD"/>
    <w:rsid w:val="003A6EE3"/>
    <w:rsid w:val="003A762E"/>
    <w:rsid w:val="003B0D84"/>
    <w:rsid w:val="003B44D3"/>
    <w:rsid w:val="003B7BC1"/>
    <w:rsid w:val="003C1003"/>
    <w:rsid w:val="003C237F"/>
    <w:rsid w:val="003C54AD"/>
    <w:rsid w:val="003C6499"/>
    <w:rsid w:val="003C7ADF"/>
    <w:rsid w:val="003D6D34"/>
    <w:rsid w:val="003E1699"/>
    <w:rsid w:val="003E469C"/>
    <w:rsid w:val="003E48DE"/>
    <w:rsid w:val="003F00A8"/>
    <w:rsid w:val="003F01A9"/>
    <w:rsid w:val="003F3E71"/>
    <w:rsid w:val="00401F9D"/>
    <w:rsid w:val="00402ECE"/>
    <w:rsid w:val="004128F8"/>
    <w:rsid w:val="004152EF"/>
    <w:rsid w:val="0041561F"/>
    <w:rsid w:val="00425E24"/>
    <w:rsid w:val="004408AF"/>
    <w:rsid w:val="00457050"/>
    <w:rsid w:val="00461566"/>
    <w:rsid w:val="00462074"/>
    <w:rsid w:val="00464F77"/>
    <w:rsid w:val="00486DB2"/>
    <w:rsid w:val="00495B8D"/>
    <w:rsid w:val="004A4B89"/>
    <w:rsid w:val="004B0AA7"/>
    <w:rsid w:val="004B7C4A"/>
    <w:rsid w:val="004B7DEB"/>
    <w:rsid w:val="004C1566"/>
    <w:rsid w:val="004C5EBA"/>
    <w:rsid w:val="004D05F8"/>
    <w:rsid w:val="004D6119"/>
    <w:rsid w:val="004E0B9F"/>
    <w:rsid w:val="004E1D49"/>
    <w:rsid w:val="004F50F1"/>
    <w:rsid w:val="005031B0"/>
    <w:rsid w:val="005104BB"/>
    <w:rsid w:val="00512A54"/>
    <w:rsid w:val="00512AB4"/>
    <w:rsid w:val="00516373"/>
    <w:rsid w:val="005217A2"/>
    <w:rsid w:val="0052441A"/>
    <w:rsid w:val="005306BB"/>
    <w:rsid w:val="00531300"/>
    <w:rsid w:val="00542B75"/>
    <w:rsid w:val="00544D8B"/>
    <w:rsid w:val="00546CCA"/>
    <w:rsid w:val="005508C6"/>
    <w:rsid w:val="00553B10"/>
    <w:rsid w:val="005615D2"/>
    <w:rsid w:val="00561601"/>
    <w:rsid w:val="005719C3"/>
    <w:rsid w:val="005766B3"/>
    <w:rsid w:val="00577EF9"/>
    <w:rsid w:val="00581D29"/>
    <w:rsid w:val="00582DA3"/>
    <w:rsid w:val="005A146D"/>
    <w:rsid w:val="005A7B3E"/>
    <w:rsid w:val="005B1E8D"/>
    <w:rsid w:val="005B360D"/>
    <w:rsid w:val="005B4860"/>
    <w:rsid w:val="005B4B63"/>
    <w:rsid w:val="005D5D7A"/>
    <w:rsid w:val="005E65F2"/>
    <w:rsid w:val="005E749B"/>
    <w:rsid w:val="005F0C1C"/>
    <w:rsid w:val="005F2EDF"/>
    <w:rsid w:val="00600C13"/>
    <w:rsid w:val="0062632C"/>
    <w:rsid w:val="00630073"/>
    <w:rsid w:val="00640927"/>
    <w:rsid w:val="00652624"/>
    <w:rsid w:val="0065371D"/>
    <w:rsid w:val="006539AD"/>
    <w:rsid w:val="0066519A"/>
    <w:rsid w:val="006665BF"/>
    <w:rsid w:val="00674F7A"/>
    <w:rsid w:val="0069056D"/>
    <w:rsid w:val="00696A1F"/>
    <w:rsid w:val="006973C7"/>
    <w:rsid w:val="006A78C2"/>
    <w:rsid w:val="006B08C3"/>
    <w:rsid w:val="006B0A43"/>
    <w:rsid w:val="006B12D6"/>
    <w:rsid w:val="006B3CD5"/>
    <w:rsid w:val="006C0DCE"/>
    <w:rsid w:val="006C15BA"/>
    <w:rsid w:val="006D50F4"/>
    <w:rsid w:val="006D6154"/>
    <w:rsid w:val="006E3A65"/>
    <w:rsid w:val="006F3FA5"/>
    <w:rsid w:val="007065FD"/>
    <w:rsid w:val="007074DA"/>
    <w:rsid w:val="00707832"/>
    <w:rsid w:val="00707AB0"/>
    <w:rsid w:val="00711EE8"/>
    <w:rsid w:val="00730CE0"/>
    <w:rsid w:val="0074560E"/>
    <w:rsid w:val="00772B4C"/>
    <w:rsid w:val="007740E3"/>
    <w:rsid w:val="00791E07"/>
    <w:rsid w:val="007A6EE0"/>
    <w:rsid w:val="007A7755"/>
    <w:rsid w:val="007B0471"/>
    <w:rsid w:val="007B4A5B"/>
    <w:rsid w:val="007E1F1C"/>
    <w:rsid w:val="007E4C25"/>
    <w:rsid w:val="007E7DCF"/>
    <w:rsid w:val="0082512E"/>
    <w:rsid w:val="008306EB"/>
    <w:rsid w:val="008311C0"/>
    <w:rsid w:val="00842152"/>
    <w:rsid w:val="00844A66"/>
    <w:rsid w:val="00844E6A"/>
    <w:rsid w:val="00850ECE"/>
    <w:rsid w:val="00853439"/>
    <w:rsid w:val="00860B91"/>
    <w:rsid w:val="008655C6"/>
    <w:rsid w:val="00875A96"/>
    <w:rsid w:val="00877341"/>
    <w:rsid w:val="00883987"/>
    <w:rsid w:val="008972EC"/>
    <w:rsid w:val="008978A0"/>
    <w:rsid w:val="008A1157"/>
    <w:rsid w:val="008B0704"/>
    <w:rsid w:val="008B2211"/>
    <w:rsid w:val="008B3678"/>
    <w:rsid w:val="008C3A75"/>
    <w:rsid w:val="008C536B"/>
    <w:rsid w:val="008C6A6D"/>
    <w:rsid w:val="008D0CEB"/>
    <w:rsid w:val="008E29C3"/>
    <w:rsid w:val="009023F3"/>
    <w:rsid w:val="00905031"/>
    <w:rsid w:val="0090602B"/>
    <w:rsid w:val="00913302"/>
    <w:rsid w:val="009203B9"/>
    <w:rsid w:val="00924028"/>
    <w:rsid w:val="0093385B"/>
    <w:rsid w:val="009406AC"/>
    <w:rsid w:val="00942758"/>
    <w:rsid w:val="00943486"/>
    <w:rsid w:val="00943D31"/>
    <w:rsid w:val="00946930"/>
    <w:rsid w:val="0094756A"/>
    <w:rsid w:val="00952F97"/>
    <w:rsid w:val="0095668C"/>
    <w:rsid w:val="00957619"/>
    <w:rsid w:val="0096582E"/>
    <w:rsid w:val="0096614F"/>
    <w:rsid w:val="0096672E"/>
    <w:rsid w:val="00970132"/>
    <w:rsid w:val="0097256E"/>
    <w:rsid w:val="009859B4"/>
    <w:rsid w:val="009A3B8E"/>
    <w:rsid w:val="009A5FBF"/>
    <w:rsid w:val="009B09F9"/>
    <w:rsid w:val="009C1B83"/>
    <w:rsid w:val="009C23D4"/>
    <w:rsid w:val="009C2FB1"/>
    <w:rsid w:val="009C3322"/>
    <w:rsid w:val="009C4B55"/>
    <w:rsid w:val="009D4997"/>
    <w:rsid w:val="009E07F2"/>
    <w:rsid w:val="009E3CC0"/>
    <w:rsid w:val="009E47E5"/>
    <w:rsid w:val="009F2ED5"/>
    <w:rsid w:val="00A04C1A"/>
    <w:rsid w:val="00A12DC2"/>
    <w:rsid w:val="00A372A9"/>
    <w:rsid w:val="00A42AFB"/>
    <w:rsid w:val="00A44627"/>
    <w:rsid w:val="00A4737E"/>
    <w:rsid w:val="00A502C1"/>
    <w:rsid w:val="00A5558A"/>
    <w:rsid w:val="00A6161B"/>
    <w:rsid w:val="00A63AD0"/>
    <w:rsid w:val="00A65311"/>
    <w:rsid w:val="00A7048A"/>
    <w:rsid w:val="00A7204A"/>
    <w:rsid w:val="00A74D9E"/>
    <w:rsid w:val="00A94252"/>
    <w:rsid w:val="00A942E5"/>
    <w:rsid w:val="00A979FA"/>
    <w:rsid w:val="00AB0060"/>
    <w:rsid w:val="00AB340F"/>
    <w:rsid w:val="00AC73D2"/>
    <w:rsid w:val="00AD1A03"/>
    <w:rsid w:val="00AD2AAE"/>
    <w:rsid w:val="00AD423B"/>
    <w:rsid w:val="00AD5924"/>
    <w:rsid w:val="00AE0516"/>
    <w:rsid w:val="00AE0929"/>
    <w:rsid w:val="00AE248E"/>
    <w:rsid w:val="00AE6AD7"/>
    <w:rsid w:val="00B15CDE"/>
    <w:rsid w:val="00B174B5"/>
    <w:rsid w:val="00B21AA8"/>
    <w:rsid w:val="00B22AAC"/>
    <w:rsid w:val="00B23F75"/>
    <w:rsid w:val="00B31B5E"/>
    <w:rsid w:val="00B42AA3"/>
    <w:rsid w:val="00B47D21"/>
    <w:rsid w:val="00B5087D"/>
    <w:rsid w:val="00B668D1"/>
    <w:rsid w:val="00B714CC"/>
    <w:rsid w:val="00B727DA"/>
    <w:rsid w:val="00B80620"/>
    <w:rsid w:val="00B80926"/>
    <w:rsid w:val="00B90F51"/>
    <w:rsid w:val="00B93E29"/>
    <w:rsid w:val="00B97745"/>
    <w:rsid w:val="00B97B1E"/>
    <w:rsid w:val="00BA5BF7"/>
    <w:rsid w:val="00BB15BF"/>
    <w:rsid w:val="00BB26E5"/>
    <w:rsid w:val="00BB5081"/>
    <w:rsid w:val="00BC2C86"/>
    <w:rsid w:val="00BD20DB"/>
    <w:rsid w:val="00BD39CF"/>
    <w:rsid w:val="00BF4D7C"/>
    <w:rsid w:val="00C028FF"/>
    <w:rsid w:val="00C1739D"/>
    <w:rsid w:val="00C26F06"/>
    <w:rsid w:val="00C33239"/>
    <w:rsid w:val="00C335A5"/>
    <w:rsid w:val="00C344BF"/>
    <w:rsid w:val="00C35654"/>
    <w:rsid w:val="00C4258A"/>
    <w:rsid w:val="00C55180"/>
    <w:rsid w:val="00C617D1"/>
    <w:rsid w:val="00C619F5"/>
    <w:rsid w:val="00C626C3"/>
    <w:rsid w:val="00C76AAE"/>
    <w:rsid w:val="00C77FDD"/>
    <w:rsid w:val="00C802BD"/>
    <w:rsid w:val="00C85FEE"/>
    <w:rsid w:val="00C958D9"/>
    <w:rsid w:val="00CA2CA4"/>
    <w:rsid w:val="00CB11A3"/>
    <w:rsid w:val="00CB1A28"/>
    <w:rsid w:val="00CC258B"/>
    <w:rsid w:val="00CE0B84"/>
    <w:rsid w:val="00CE2698"/>
    <w:rsid w:val="00CE560F"/>
    <w:rsid w:val="00D02983"/>
    <w:rsid w:val="00D23847"/>
    <w:rsid w:val="00D35524"/>
    <w:rsid w:val="00D3555B"/>
    <w:rsid w:val="00D4307F"/>
    <w:rsid w:val="00D556A0"/>
    <w:rsid w:val="00D5768D"/>
    <w:rsid w:val="00D7016C"/>
    <w:rsid w:val="00D7486B"/>
    <w:rsid w:val="00D7654A"/>
    <w:rsid w:val="00D76E52"/>
    <w:rsid w:val="00D8287E"/>
    <w:rsid w:val="00D83461"/>
    <w:rsid w:val="00D92DFD"/>
    <w:rsid w:val="00D956FD"/>
    <w:rsid w:val="00DA252F"/>
    <w:rsid w:val="00DA54AD"/>
    <w:rsid w:val="00DA72CD"/>
    <w:rsid w:val="00DB0FAE"/>
    <w:rsid w:val="00DB3F14"/>
    <w:rsid w:val="00DB664C"/>
    <w:rsid w:val="00DC6584"/>
    <w:rsid w:val="00E0297E"/>
    <w:rsid w:val="00E02D40"/>
    <w:rsid w:val="00E03C79"/>
    <w:rsid w:val="00E064B0"/>
    <w:rsid w:val="00E2529C"/>
    <w:rsid w:val="00E434B1"/>
    <w:rsid w:val="00E635C1"/>
    <w:rsid w:val="00E873A9"/>
    <w:rsid w:val="00E91116"/>
    <w:rsid w:val="00E91CA8"/>
    <w:rsid w:val="00E96C61"/>
    <w:rsid w:val="00EA3348"/>
    <w:rsid w:val="00EA502F"/>
    <w:rsid w:val="00EC08C5"/>
    <w:rsid w:val="00EC210B"/>
    <w:rsid w:val="00ED020D"/>
    <w:rsid w:val="00ED6B12"/>
    <w:rsid w:val="00EE1691"/>
    <w:rsid w:val="00EE490F"/>
    <w:rsid w:val="00EF2B45"/>
    <w:rsid w:val="00EF69B7"/>
    <w:rsid w:val="00F01896"/>
    <w:rsid w:val="00F02C99"/>
    <w:rsid w:val="00F039E0"/>
    <w:rsid w:val="00F11C83"/>
    <w:rsid w:val="00F15821"/>
    <w:rsid w:val="00F20DA9"/>
    <w:rsid w:val="00F236C3"/>
    <w:rsid w:val="00F35B02"/>
    <w:rsid w:val="00F3761B"/>
    <w:rsid w:val="00F42D9C"/>
    <w:rsid w:val="00F47FFE"/>
    <w:rsid w:val="00F50654"/>
    <w:rsid w:val="00F52809"/>
    <w:rsid w:val="00F54C3D"/>
    <w:rsid w:val="00F55369"/>
    <w:rsid w:val="00F5724E"/>
    <w:rsid w:val="00F64EDD"/>
    <w:rsid w:val="00F7626A"/>
    <w:rsid w:val="00F773F7"/>
    <w:rsid w:val="00F834B6"/>
    <w:rsid w:val="00F9041A"/>
    <w:rsid w:val="00F9176E"/>
    <w:rsid w:val="00F91847"/>
    <w:rsid w:val="00F93207"/>
    <w:rsid w:val="00FA3882"/>
    <w:rsid w:val="00FA3E2F"/>
    <w:rsid w:val="00FB3D5D"/>
    <w:rsid w:val="00FB700E"/>
    <w:rsid w:val="00FC28D2"/>
    <w:rsid w:val="00FC2D18"/>
    <w:rsid w:val="00FC652C"/>
    <w:rsid w:val="00FD15CC"/>
    <w:rsid w:val="00FD4CC0"/>
    <w:rsid w:val="00FF76A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F4CA3"/>
  <w15:chartTrackingRefBased/>
  <w15:docId w15:val="{7DD940A6-375E-493A-BB9C-96E0CCD3D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0FCB"/>
  </w:style>
  <w:style w:type="paragraph" w:styleId="Heading1">
    <w:name w:val="heading 1"/>
    <w:basedOn w:val="Normal"/>
    <w:next w:val="Normal"/>
    <w:link w:val="Heading1Char"/>
    <w:uiPriority w:val="9"/>
    <w:qFormat/>
    <w:rsid w:val="000D79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autoRedefine/>
    <w:qFormat/>
    <w:rsid w:val="00FC652C"/>
    <w:pPr>
      <w:keepNext/>
      <w:spacing w:after="0" w:line="240" w:lineRule="auto"/>
      <w:outlineLvl w:val="1"/>
    </w:pPr>
    <w:rPr>
      <w:rFonts w:ascii="DIN NEXT™ ARABIC BOLD" w:eastAsia="Times New Roman" w:hAnsi="DIN NEXT™ ARABIC BOLD" w:cs="DIN NEXT™ ARABIC BOLD"/>
      <w:b/>
      <w:bCs/>
      <w:color w:val="00B050"/>
      <w:sz w:val="28"/>
      <w:szCs w:val="28"/>
      <w:lang w:bidi="ar-YE"/>
    </w:rPr>
  </w:style>
  <w:style w:type="paragraph" w:styleId="Heading3">
    <w:name w:val="heading 3"/>
    <w:basedOn w:val="Normal"/>
    <w:next w:val="Normal"/>
    <w:link w:val="Heading3Char"/>
    <w:uiPriority w:val="9"/>
    <w:unhideWhenUsed/>
    <w:qFormat/>
    <w:rsid w:val="0004311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qFormat/>
    <w:rsid w:val="005D5D7A"/>
    <w:pPr>
      <w:keepNext/>
      <w:spacing w:after="0" w:line="240" w:lineRule="auto"/>
      <w:ind w:left="446" w:hanging="446"/>
      <w:outlineLvl w:val="4"/>
    </w:pPr>
    <w:rPr>
      <w:rFonts w:ascii="Times New Roman" w:eastAsia="Times New Roman" w:hAnsi="Times New Roman" w:cs="Times New Roman"/>
      <w:b/>
      <w:sz w:val="24"/>
      <w:szCs w:val="28"/>
      <w:lang w:bidi="ar-EG"/>
    </w:rPr>
  </w:style>
  <w:style w:type="paragraph" w:styleId="Heading7">
    <w:name w:val="heading 7"/>
    <w:basedOn w:val="Normal"/>
    <w:next w:val="Normal"/>
    <w:link w:val="Heading7Char"/>
    <w:qFormat/>
    <w:rsid w:val="00141BBE"/>
    <w:pPr>
      <w:spacing w:before="240" w:after="60" w:line="240" w:lineRule="auto"/>
      <w:outlineLvl w:val="6"/>
    </w:pPr>
    <w:rPr>
      <w:rFonts w:ascii="Times New Roman" w:eastAsia="Times New Roman" w:hAnsi="Times New Roman" w:cs="Times New Roman"/>
      <w:sz w:val="24"/>
      <w:szCs w:val="24"/>
    </w:rPr>
  </w:style>
  <w:style w:type="paragraph" w:styleId="Heading9">
    <w:name w:val="heading 9"/>
    <w:basedOn w:val="Normal"/>
    <w:next w:val="Normal"/>
    <w:link w:val="Heading9Char"/>
    <w:qFormat/>
    <w:rsid w:val="001506C1"/>
    <w:pPr>
      <w:spacing w:before="240" w:after="60" w:line="240" w:lineRule="auto"/>
      <w:outlineLvl w:val="8"/>
    </w:pPr>
    <w:rPr>
      <w:rFonts w:ascii="Arial" w:eastAsia="Times New Roman"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49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490F"/>
  </w:style>
  <w:style w:type="paragraph" w:styleId="Footer">
    <w:name w:val="footer"/>
    <w:basedOn w:val="Normal"/>
    <w:link w:val="FooterChar"/>
    <w:uiPriority w:val="99"/>
    <w:unhideWhenUsed/>
    <w:rsid w:val="00EE49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490F"/>
  </w:style>
  <w:style w:type="paragraph" w:customStyle="1" w:styleId="BasicParagraph">
    <w:name w:val="[Basic Paragraph]"/>
    <w:basedOn w:val="Normal"/>
    <w:uiPriority w:val="99"/>
    <w:rsid w:val="002761CB"/>
    <w:pPr>
      <w:autoSpaceDE w:val="0"/>
      <w:autoSpaceDN w:val="0"/>
      <w:bidi/>
      <w:adjustRightInd w:val="0"/>
      <w:spacing w:after="0" w:line="288" w:lineRule="auto"/>
      <w:textAlignment w:val="center"/>
    </w:pPr>
    <w:rPr>
      <w:rFonts w:ascii="Times New Roman" w:hAnsi="Times New Roman" w:cs="Times New Roman"/>
      <w:color w:val="000000"/>
      <w:sz w:val="24"/>
      <w:szCs w:val="24"/>
      <w:lang w:bidi="ar-YE"/>
    </w:rPr>
  </w:style>
  <w:style w:type="character" w:customStyle="1" w:styleId="a">
    <w:name w:val="عنوان بني"/>
    <w:uiPriority w:val="99"/>
    <w:rsid w:val="002761CB"/>
    <w:rPr>
      <w:rFonts w:ascii="AXtManalBLack" w:hAnsi="AXtManalBLack" w:cs="AXtManalBLack"/>
      <w:color w:val="684C0F"/>
      <w:sz w:val="40"/>
      <w:szCs w:val="40"/>
    </w:rPr>
  </w:style>
  <w:style w:type="paragraph" w:styleId="ListParagraph">
    <w:name w:val="List Paragraph"/>
    <w:aliases w:val="Use Case List Paragraph Char,Bulleted Text,Bullet List,سرد الفقرات,Bullet Normal,lp1,List Paragraph1,lp11,Steps,List Paragraph Char Char,SGLText List Paragraph,Normal Sentence,Colorful List - Accent 11,Head 3,Use Case List Paragraph"/>
    <w:basedOn w:val="Normal"/>
    <w:link w:val="ListParagraphChar"/>
    <w:uiPriority w:val="34"/>
    <w:qFormat/>
    <w:rsid w:val="002C0FD2"/>
    <w:pPr>
      <w:ind w:left="720"/>
      <w:contextualSpacing/>
    </w:pPr>
  </w:style>
  <w:style w:type="table" w:styleId="TableGrid">
    <w:name w:val="Table Grid"/>
    <w:basedOn w:val="TableNormal"/>
    <w:uiPriority w:val="59"/>
    <w:rsid w:val="001F34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0">
    <w:name w:val="نص أسود"/>
    <w:uiPriority w:val="99"/>
    <w:rsid w:val="003B44D3"/>
    <w:rPr>
      <w:rFonts w:ascii="AXtManalBold" w:hAnsi="AXtManalBold" w:cs="AXtManalBold"/>
      <w:sz w:val="30"/>
      <w:szCs w:val="30"/>
    </w:rPr>
  </w:style>
  <w:style w:type="paragraph" w:customStyle="1" w:styleId="NoParagraphStyle">
    <w:name w:val="[No Paragraph Style]"/>
    <w:rsid w:val="00A5558A"/>
    <w:pPr>
      <w:autoSpaceDE w:val="0"/>
      <w:autoSpaceDN w:val="0"/>
      <w:bidi/>
      <w:adjustRightInd w:val="0"/>
      <w:spacing w:after="0" w:line="288" w:lineRule="auto"/>
      <w:textAlignment w:val="center"/>
    </w:pPr>
    <w:rPr>
      <w:rFonts w:cs="AbdoLine-Light"/>
      <w:color w:val="000000"/>
      <w:sz w:val="24"/>
      <w:szCs w:val="24"/>
      <w:lang w:bidi="ar-YE"/>
    </w:rPr>
  </w:style>
  <w:style w:type="paragraph" w:styleId="Revision">
    <w:name w:val="Revision"/>
    <w:hidden/>
    <w:uiPriority w:val="99"/>
    <w:semiHidden/>
    <w:rsid w:val="00512AB4"/>
    <w:pPr>
      <w:spacing w:after="0" w:line="240" w:lineRule="auto"/>
    </w:pPr>
  </w:style>
  <w:style w:type="paragraph" w:styleId="NormalWeb">
    <w:name w:val="Normal (Web)"/>
    <w:basedOn w:val="Normal"/>
    <w:uiPriority w:val="99"/>
    <w:unhideWhenUsed/>
    <w:rsid w:val="00E91116"/>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ListParagraphChar">
    <w:name w:val="List Paragraph Char"/>
    <w:aliases w:val="Use Case List Paragraph Char Char,Bulleted Text Char,Bullet List Char,سرد الفقرات Char,Bullet Normal Char,lp1 Char,List Paragraph1 Char,lp11 Char,Steps Char,List Paragraph Char Char Char,SGLText List Paragraph Char,Head 3 Char"/>
    <w:link w:val="ListParagraph"/>
    <w:uiPriority w:val="34"/>
    <w:qFormat/>
    <w:locked/>
    <w:rsid w:val="002D35DE"/>
  </w:style>
  <w:style w:type="table" w:customStyle="1" w:styleId="GridTable4-Accent11">
    <w:name w:val="Grid Table 4 - Accent 11"/>
    <w:basedOn w:val="TableNormal"/>
    <w:uiPriority w:val="49"/>
    <w:rsid w:val="003A4ABD"/>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Heading2Char">
    <w:name w:val="Heading 2 Char"/>
    <w:basedOn w:val="DefaultParagraphFont"/>
    <w:link w:val="Heading2"/>
    <w:rsid w:val="00FC652C"/>
    <w:rPr>
      <w:rFonts w:ascii="DIN NEXT™ ARABIC BOLD" w:eastAsia="Times New Roman" w:hAnsi="DIN NEXT™ ARABIC BOLD" w:cs="DIN NEXT™ ARABIC BOLD"/>
      <w:b/>
      <w:bCs/>
      <w:color w:val="00B050"/>
      <w:sz w:val="28"/>
      <w:szCs w:val="28"/>
      <w:lang w:bidi="ar-YE"/>
    </w:rPr>
  </w:style>
  <w:style w:type="character" w:customStyle="1" w:styleId="Heading1Char">
    <w:name w:val="Heading 1 Char"/>
    <w:basedOn w:val="DefaultParagraphFont"/>
    <w:link w:val="Heading1"/>
    <w:uiPriority w:val="9"/>
    <w:rsid w:val="000D7917"/>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0D79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7917"/>
    <w:rPr>
      <w:rFonts w:ascii="Segoe UI" w:hAnsi="Segoe UI" w:cs="Segoe UI"/>
      <w:sz w:val="18"/>
      <w:szCs w:val="18"/>
    </w:rPr>
  </w:style>
  <w:style w:type="paragraph" w:styleId="TOC2">
    <w:name w:val="toc 2"/>
    <w:basedOn w:val="Normal"/>
    <w:next w:val="Normal"/>
    <w:autoRedefine/>
    <w:uiPriority w:val="39"/>
    <w:unhideWhenUsed/>
    <w:rsid w:val="00D556A0"/>
    <w:pPr>
      <w:spacing w:after="100"/>
      <w:ind w:left="220"/>
    </w:pPr>
  </w:style>
  <w:style w:type="paragraph" w:styleId="TOC1">
    <w:name w:val="toc 1"/>
    <w:basedOn w:val="Normal"/>
    <w:next w:val="Normal"/>
    <w:autoRedefine/>
    <w:uiPriority w:val="39"/>
    <w:unhideWhenUsed/>
    <w:rsid w:val="00D556A0"/>
    <w:pPr>
      <w:spacing w:after="100"/>
    </w:pPr>
  </w:style>
  <w:style w:type="character" w:styleId="Hyperlink">
    <w:name w:val="Hyperlink"/>
    <w:basedOn w:val="DefaultParagraphFont"/>
    <w:uiPriority w:val="99"/>
    <w:unhideWhenUsed/>
    <w:rsid w:val="00D556A0"/>
    <w:rPr>
      <w:color w:val="0563C1" w:themeColor="hyperlink"/>
      <w:u w:val="single"/>
    </w:rPr>
  </w:style>
  <w:style w:type="paragraph" w:styleId="FootnoteText">
    <w:name w:val="footnote text"/>
    <w:basedOn w:val="Normal"/>
    <w:link w:val="FootnoteTextChar"/>
    <w:uiPriority w:val="99"/>
    <w:semiHidden/>
    <w:unhideWhenUsed/>
    <w:rsid w:val="00D556A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556A0"/>
    <w:rPr>
      <w:sz w:val="20"/>
      <w:szCs w:val="20"/>
    </w:rPr>
  </w:style>
  <w:style w:type="character" w:styleId="FootnoteReference">
    <w:name w:val="footnote reference"/>
    <w:basedOn w:val="DefaultParagraphFont"/>
    <w:uiPriority w:val="99"/>
    <w:semiHidden/>
    <w:unhideWhenUsed/>
    <w:rsid w:val="00D556A0"/>
    <w:rPr>
      <w:vertAlign w:val="superscript"/>
    </w:rPr>
  </w:style>
  <w:style w:type="character" w:styleId="CommentReference">
    <w:name w:val="annotation reference"/>
    <w:basedOn w:val="DefaultParagraphFont"/>
    <w:uiPriority w:val="99"/>
    <w:semiHidden/>
    <w:unhideWhenUsed/>
    <w:rsid w:val="00D556A0"/>
    <w:rPr>
      <w:sz w:val="16"/>
      <w:szCs w:val="16"/>
    </w:rPr>
  </w:style>
  <w:style w:type="paragraph" w:styleId="CommentText">
    <w:name w:val="annotation text"/>
    <w:basedOn w:val="Normal"/>
    <w:link w:val="CommentTextChar"/>
    <w:uiPriority w:val="99"/>
    <w:semiHidden/>
    <w:unhideWhenUsed/>
    <w:rsid w:val="00D556A0"/>
    <w:pPr>
      <w:spacing w:line="240" w:lineRule="auto"/>
    </w:pPr>
    <w:rPr>
      <w:sz w:val="20"/>
      <w:szCs w:val="20"/>
    </w:rPr>
  </w:style>
  <w:style w:type="character" w:customStyle="1" w:styleId="CommentTextChar">
    <w:name w:val="Comment Text Char"/>
    <w:basedOn w:val="DefaultParagraphFont"/>
    <w:link w:val="CommentText"/>
    <w:uiPriority w:val="99"/>
    <w:semiHidden/>
    <w:rsid w:val="00D556A0"/>
    <w:rPr>
      <w:sz w:val="20"/>
      <w:szCs w:val="20"/>
    </w:rPr>
  </w:style>
  <w:style w:type="paragraph" w:styleId="CommentSubject">
    <w:name w:val="annotation subject"/>
    <w:basedOn w:val="CommentText"/>
    <w:next w:val="CommentText"/>
    <w:link w:val="CommentSubjectChar"/>
    <w:uiPriority w:val="99"/>
    <w:semiHidden/>
    <w:unhideWhenUsed/>
    <w:rsid w:val="00D556A0"/>
    <w:rPr>
      <w:b/>
      <w:bCs/>
    </w:rPr>
  </w:style>
  <w:style w:type="character" w:customStyle="1" w:styleId="CommentSubjectChar">
    <w:name w:val="Comment Subject Char"/>
    <w:basedOn w:val="CommentTextChar"/>
    <w:link w:val="CommentSubject"/>
    <w:uiPriority w:val="99"/>
    <w:semiHidden/>
    <w:rsid w:val="00D556A0"/>
    <w:rPr>
      <w:b/>
      <w:bCs/>
      <w:sz w:val="20"/>
      <w:szCs w:val="20"/>
    </w:rPr>
  </w:style>
  <w:style w:type="character" w:styleId="PlaceholderText">
    <w:name w:val="Placeholder Text"/>
    <w:basedOn w:val="DefaultParagraphFont"/>
    <w:uiPriority w:val="99"/>
    <w:semiHidden/>
    <w:rsid w:val="00043116"/>
    <w:rPr>
      <w:color w:val="808080"/>
    </w:rPr>
  </w:style>
  <w:style w:type="paragraph" w:styleId="Title">
    <w:name w:val="Title"/>
    <w:basedOn w:val="Normal"/>
    <w:next w:val="Normal"/>
    <w:link w:val="TitleChar"/>
    <w:uiPriority w:val="10"/>
    <w:qFormat/>
    <w:rsid w:val="0004311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3116"/>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043116"/>
    <w:rPr>
      <w:rFonts w:asciiTheme="majorHAnsi" w:eastAsiaTheme="majorEastAsia" w:hAnsiTheme="majorHAnsi" w:cstheme="majorBidi"/>
      <w:color w:val="1F4D78" w:themeColor="accent1" w:themeShade="7F"/>
      <w:sz w:val="24"/>
      <w:szCs w:val="24"/>
    </w:rPr>
  </w:style>
  <w:style w:type="paragraph" w:customStyle="1" w:styleId="Style1">
    <w:name w:val="Style1"/>
    <w:basedOn w:val="Normal"/>
    <w:link w:val="Style1Char"/>
    <w:qFormat/>
    <w:rsid w:val="00043116"/>
    <w:pPr>
      <w:framePr w:hSpace="180" w:wrap="around" w:vAnchor="text" w:hAnchor="margin" w:xAlign="center" w:y="961"/>
      <w:spacing w:after="0" w:line="360" w:lineRule="auto"/>
      <w:jc w:val="lowKashida"/>
    </w:pPr>
    <w:rPr>
      <w:rFonts w:ascii="DIN NEXT™ ARABIC MEDIUM" w:hAnsi="DIN NEXT™ ARABIC MEDIUM"/>
      <w:b/>
      <w:color w:val="52B5C2"/>
      <w:sz w:val="28"/>
    </w:rPr>
  </w:style>
  <w:style w:type="character" w:customStyle="1" w:styleId="Style1Char">
    <w:name w:val="Style1 Char"/>
    <w:basedOn w:val="DefaultParagraphFont"/>
    <w:link w:val="Style1"/>
    <w:rsid w:val="00043116"/>
    <w:rPr>
      <w:rFonts w:ascii="DIN NEXT™ ARABIC MEDIUM" w:hAnsi="DIN NEXT™ ARABIC MEDIUM"/>
      <w:b/>
      <w:color w:val="52B5C2"/>
      <w:sz w:val="28"/>
    </w:rPr>
  </w:style>
  <w:style w:type="character" w:customStyle="1" w:styleId="Heading7Char">
    <w:name w:val="Heading 7 Char"/>
    <w:basedOn w:val="DefaultParagraphFont"/>
    <w:link w:val="Heading7"/>
    <w:rsid w:val="00141BBE"/>
    <w:rPr>
      <w:rFonts w:ascii="Times New Roman" w:eastAsia="Times New Roman" w:hAnsi="Times New Roman" w:cs="Times New Roman"/>
      <w:sz w:val="24"/>
      <w:szCs w:val="24"/>
    </w:rPr>
  </w:style>
  <w:style w:type="paragraph" w:customStyle="1" w:styleId="Bibliography1">
    <w:name w:val="Bibliography1"/>
    <w:basedOn w:val="Normal"/>
    <w:next w:val="Normal"/>
    <w:uiPriority w:val="37"/>
    <w:rsid w:val="004D6119"/>
    <w:pPr>
      <w:spacing w:after="0" w:line="240" w:lineRule="auto"/>
    </w:pPr>
    <w:rPr>
      <w:rFonts w:ascii="Times New Roman" w:eastAsia="Times New Roman" w:hAnsi="Times New Roman" w:cs="Times New Roman"/>
      <w:sz w:val="24"/>
      <w:szCs w:val="24"/>
      <w:lang w:val="en-AU"/>
    </w:rPr>
  </w:style>
  <w:style w:type="paragraph" w:styleId="BlockText">
    <w:name w:val="Block Text"/>
    <w:basedOn w:val="Normal"/>
    <w:rsid w:val="00BB26E5"/>
    <w:pPr>
      <w:spacing w:after="0" w:line="240" w:lineRule="auto"/>
      <w:ind w:left="-180" w:right="-180"/>
      <w:jc w:val="lowKashida"/>
    </w:pPr>
    <w:rPr>
      <w:rFonts w:ascii="Times New Roman" w:eastAsia="Times New Roman" w:hAnsi="Times New Roman" w:cs="Times New Roman"/>
      <w:sz w:val="36"/>
      <w:szCs w:val="36"/>
      <w:lang w:eastAsia="ar-SA"/>
    </w:rPr>
  </w:style>
  <w:style w:type="character" w:customStyle="1" w:styleId="Heading5Char">
    <w:name w:val="Heading 5 Char"/>
    <w:basedOn w:val="DefaultParagraphFont"/>
    <w:link w:val="Heading5"/>
    <w:rsid w:val="005D5D7A"/>
    <w:rPr>
      <w:rFonts w:ascii="Times New Roman" w:eastAsia="Times New Roman" w:hAnsi="Times New Roman" w:cs="Times New Roman"/>
      <w:b/>
      <w:sz w:val="24"/>
      <w:szCs w:val="28"/>
      <w:lang w:bidi="ar-EG"/>
    </w:rPr>
  </w:style>
  <w:style w:type="paragraph" w:styleId="Bibliography">
    <w:name w:val="Bibliography"/>
    <w:basedOn w:val="Normal"/>
    <w:next w:val="Normal"/>
    <w:uiPriority w:val="37"/>
    <w:unhideWhenUsed/>
    <w:rsid w:val="005D5D7A"/>
    <w:pPr>
      <w:spacing w:after="0" w:line="240" w:lineRule="auto"/>
    </w:pPr>
    <w:rPr>
      <w:rFonts w:ascii="Times New Roman" w:eastAsia="Times New Roman" w:hAnsi="Times New Roman" w:cs="Times New Roman"/>
      <w:sz w:val="24"/>
      <w:szCs w:val="24"/>
    </w:rPr>
  </w:style>
  <w:style w:type="paragraph" w:customStyle="1" w:styleId="Default">
    <w:name w:val="Default"/>
    <w:rsid w:val="00B15CDE"/>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Heading9Char">
    <w:name w:val="Heading 9 Char"/>
    <w:basedOn w:val="DefaultParagraphFont"/>
    <w:link w:val="Heading9"/>
    <w:rsid w:val="001506C1"/>
    <w:rPr>
      <w:rFonts w:ascii="Arial" w:eastAsia="Times New Roman" w:hAnsi="Arial" w:cs="Times New Roman"/>
    </w:rPr>
  </w:style>
  <w:style w:type="character" w:customStyle="1" w:styleId="googqs-tidbit1">
    <w:name w:val="goog_qs-tidbit1"/>
    <w:rsid w:val="001506C1"/>
    <w:rPr>
      <w:vanish w:val="0"/>
      <w:webHidden w:val="0"/>
      <w:specVanish w:val="0"/>
    </w:rPr>
  </w:style>
  <w:style w:type="paragraph" w:styleId="BodyTextIndent">
    <w:name w:val="Body Text Indent"/>
    <w:basedOn w:val="Normal"/>
    <w:link w:val="BodyTextIndentChar"/>
    <w:rsid w:val="00850ECE"/>
    <w:pPr>
      <w:spacing w:after="120" w:line="240" w:lineRule="auto"/>
      <w:ind w:left="283"/>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850ECE"/>
    <w:rPr>
      <w:rFonts w:ascii="Times New Roman" w:eastAsia="Times New Roman" w:hAnsi="Times New Roman" w:cs="Times New Roman"/>
      <w:sz w:val="24"/>
      <w:szCs w:val="24"/>
    </w:rPr>
  </w:style>
  <w:style w:type="paragraph" w:customStyle="1" w:styleId="paragraphstyle">
    <w:name w:val="paragraph_style"/>
    <w:basedOn w:val="Normal"/>
    <w:rsid w:val="00850ECE"/>
    <w:pPr>
      <w:spacing w:after="0" w:line="660" w:lineRule="atLeast"/>
    </w:pPr>
    <w:rPr>
      <w:rFonts w:ascii="Arial" w:eastAsia="Times New Roman" w:hAnsi="Arial" w:cs="Arial"/>
      <w:color w:val="212121"/>
      <w:sz w:val="54"/>
      <w:szCs w:val="54"/>
    </w:rPr>
  </w:style>
  <w:style w:type="character" w:customStyle="1" w:styleId="googqs-tidbit-0">
    <w:name w:val="goog_qs-tidbit-0"/>
    <w:rsid w:val="00A74D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697092">
      <w:bodyDiv w:val="1"/>
      <w:marLeft w:val="0"/>
      <w:marRight w:val="0"/>
      <w:marTop w:val="0"/>
      <w:marBottom w:val="0"/>
      <w:divBdr>
        <w:top w:val="none" w:sz="0" w:space="0" w:color="auto"/>
        <w:left w:val="none" w:sz="0" w:space="0" w:color="auto"/>
        <w:bottom w:val="none" w:sz="0" w:space="0" w:color="auto"/>
        <w:right w:val="none" w:sz="0" w:space="0" w:color="auto"/>
      </w:divBdr>
    </w:div>
    <w:div w:id="459685666">
      <w:bodyDiv w:val="1"/>
      <w:marLeft w:val="0"/>
      <w:marRight w:val="0"/>
      <w:marTop w:val="0"/>
      <w:marBottom w:val="0"/>
      <w:divBdr>
        <w:top w:val="none" w:sz="0" w:space="0" w:color="auto"/>
        <w:left w:val="none" w:sz="0" w:space="0" w:color="auto"/>
        <w:bottom w:val="none" w:sz="0" w:space="0" w:color="auto"/>
        <w:right w:val="none" w:sz="0" w:space="0" w:color="auto"/>
      </w:divBdr>
    </w:div>
    <w:div w:id="963389808">
      <w:bodyDiv w:val="1"/>
      <w:marLeft w:val="0"/>
      <w:marRight w:val="0"/>
      <w:marTop w:val="0"/>
      <w:marBottom w:val="0"/>
      <w:divBdr>
        <w:top w:val="none" w:sz="0" w:space="0" w:color="auto"/>
        <w:left w:val="none" w:sz="0" w:space="0" w:color="auto"/>
        <w:bottom w:val="none" w:sz="0" w:space="0" w:color="auto"/>
        <w:right w:val="none" w:sz="0" w:space="0" w:color="auto"/>
      </w:divBdr>
    </w:div>
    <w:div w:id="1486579737">
      <w:bodyDiv w:val="1"/>
      <w:marLeft w:val="0"/>
      <w:marRight w:val="0"/>
      <w:marTop w:val="0"/>
      <w:marBottom w:val="0"/>
      <w:divBdr>
        <w:top w:val="none" w:sz="0" w:space="0" w:color="auto"/>
        <w:left w:val="none" w:sz="0" w:space="0" w:color="auto"/>
        <w:bottom w:val="none" w:sz="0" w:space="0" w:color="auto"/>
        <w:right w:val="none" w:sz="0" w:space="0" w:color="auto"/>
      </w:divBdr>
    </w:div>
    <w:div w:id="1885097225">
      <w:bodyDiv w:val="1"/>
      <w:marLeft w:val="0"/>
      <w:marRight w:val="0"/>
      <w:marTop w:val="0"/>
      <w:marBottom w:val="0"/>
      <w:divBdr>
        <w:top w:val="none" w:sz="0" w:space="0" w:color="auto"/>
        <w:left w:val="none" w:sz="0" w:space="0" w:color="auto"/>
        <w:bottom w:val="none" w:sz="0" w:space="0" w:color="auto"/>
        <w:right w:val="none" w:sz="0" w:space="0" w:color="auto"/>
      </w:divBdr>
    </w:div>
    <w:div w:id="1993213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bout:blan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jpeg"/><Relationship Id="rId1" Type="http://schemas.openxmlformats.org/officeDocument/2006/relationships/image" Target="media/image3.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7F2CFF-8632-4F93-BCC4-A93C558B6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1609</Words>
  <Characters>9173</Characters>
  <Application>Microsoft Office Word</Application>
  <DocSecurity>0</DocSecurity>
  <Lines>76</Lines>
  <Paragraphs>21</Paragraphs>
  <ScaleCrop>false</ScaleCrop>
  <HeadingPairs>
    <vt:vector size="6" baseType="variant">
      <vt:variant>
        <vt:lpstr>Title</vt:lpstr>
      </vt:variant>
      <vt:variant>
        <vt:i4>1</vt:i4>
      </vt:variant>
      <vt:variant>
        <vt:lpstr>Headings</vt:lpstr>
      </vt:variant>
      <vt:variant>
        <vt:i4>12</vt:i4>
      </vt:variant>
      <vt:variant>
        <vt:lpstr>العنوان</vt:lpstr>
      </vt:variant>
      <vt:variant>
        <vt:i4>1</vt:i4>
      </vt:variant>
    </vt:vector>
  </HeadingPairs>
  <TitlesOfParts>
    <vt:vector size="14" baseType="lpstr">
      <vt:lpstr/>
      <vt:lpstr>A. General information about the course:</vt:lpstr>
      <vt:lpstr>    1. Teaching mode (mark all that apply)</vt:lpstr>
      <vt:lpstr>    </vt:lpstr>
      <vt:lpstr>    2. Contact Hours (based on the academic semester)</vt:lpstr>
      <vt:lpstr>Course Learning Outcomes (CLOs), Teaching Strategies and Assessment Methods</vt:lpstr>
      <vt:lpstr>C. Course Content</vt:lpstr>
      <vt:lpstr>D. Students Assessment Activities</vt:lpstr>
      <vt:lpstr>E. Learning Resources and Facilities </vt:lpstr>
      <vt:lpstr>    1. References and Learning Resources</vt:lpstr>
      <vt:lpstr>    2. Required Facilities and equipment</vt:lpstr>
      <vt:lpstr>F. Assessment of Course Quality </vt:lpstr>
      <vt:lpstr>G. Specification Approval Data</vt:lpstr>
      <vt:lpstr/>
    </vt:vector>
  </TitlesOfParts>
  <Company/>
  <LinksUpToDate>false</LinksUpToDate>
  <CharactersWithSpaces>10761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MAAL-7511-Language-Policy-and-Language-Planning-V2022-Eng-Received-9-1-2024</dc:title>
  <dc:subject/>
  <cp:keywords/>
  <dc:description>The website team has not yet received the updated course specifications. While there are no significant differences between Template T-104 (2022) and Template TPG-153 (2023), please note that updates related to specific course codes, content, and the Specification Approval Date in the newer version are still pending for upload.</dc:description>
  <cp:lastPrinted>2022-10-26T05:13:00Z</cp:lastPrinted>
  <dcterms:created xsi:type="dcterms:W3CDTF">2023-01-31T19:53:00Z</dcterms:created>
  <dcterms:modified xsi:type="dcterms:W3CDTF">2024-09-15T19:25:00Z</dcterms:modified>
  <cp:contentStatus/>
</cp:coreProperties>
</file>