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6727" w:rsidR="003D6D34" w:rsidP="00CD6727" w:rsidRDefault="003D6D34" w14:paraId="16D13E2F" w14:textId="6643C962">
      <w:pPr>
        <w:rPr>
          <w:rFonts w:asciiTheme="majorBidi" w:hAnsiTheme="majorBidi" w:cstheme="majorBidi"/>
          <w:sz w:val="24"/>
          <w:szCs w:val="24"/>
          <w:rtl/>
        </w:rPr>
      </w:pPr>
    </w:p>
    <w:p w:rsidRPr="00CD6727" w:rsidR="00EE490F" w:rsidP="00CD6727" w:rsidRDefault="00EE490F" w14:paraId="744B4C0A" w14:textId="0CB39E14">
      <w:pPr>
        <w:rPr>
          <w:rFonts w:asciiTheme="majorBidi" w:hAnsiTheme="majorBidi" w:cstheme="majorBidi"/>
          <w:sz w:val="24"/>
          <w:szCs w:val="24"/>
        </w:rPr>
      </w:pPr>
    </w:p>
    <w:p w:rsidRPr="00CD6727" w:rsidR="00EE490F" w:rsidP="00CD6727" w:rsidRDefault="00EE490F" w14:paraId="07B119F7" w14:textId="5E14FE73">
      <w:pPr>
        <w:rPr>
          <w:rFonts w:asciiTheme="majorBidi" w:hAnsiTheme="majorBidi" w:cstheme="majorBidi"/>
          <w:sz w:val="24"/>
          <w:szCs w:val="24"/>
        </w:rPr>
      </w:pPr>
    </w:p>
    <w:p w:rsidRPr="00CD6727" w:rsidR="00EE490F" w:rsidP="00CD6727" w:rsidRDefault="00EE490F" w14:paraId="303DD5CC" w14:textId="7AFA83E7">
      <w:pPr>
        <w:rPr>
          <w:rFonts w:asciiTheme="majorBidi" w:hAnsiTheme="majorBidi" w:cstheme="majorBidi"/>
          <w:sz w:val="24"/>
          <w:szCs w:val="24"/>
        </w:rPr>
      </w:pPr>
    </w:p>
    <w:p w:rsidRPr="00CD6727" w:rsidR="0006651A" w:rsidP="00CD6727" w:rsidRDefault="0006651A" w14:paraId="1A312285" w14:textId="77777777">
      <w:pPr>
        <w:rPr>
          <w:rFonts w:asciiTheme="majorBidi" w:hAnsiTheme="majorBidi" w:cstheme="majorBidi"/>
          <w:sz w:val="24"/>
          <w:szCs w:val="24"/>
        </w:rPr>
      </w:pPr>
    </w:p>
    <w:p w:rsidRPr="00CD6727" w:rsidR="0006651A" w:rsidP="00CD6727" w:rsidRDefault="0006651A" w14:paraId="046557BB" w14:textId="77777777">
      <w:pPr>
        <w:rPr>
          <w:rFonts w:asciiTheme="majorBidi" w:hAnsiTheme="majorBidi" w:cstheme="majorBidi"/>
          <w:sz w:val="24"/>
          <w:szCs w:val="24"/>
        </w:rPr>
      </w:pPr>
    </w:p>
    <w:p w:rsidRPr="00CD6727" w:rsidR="00EE490F" w:rsidP="00CD6727" w:rsidRDefault="00EE490F" w14:paraId="4F3FCE5F" w14:textId="49A119CD">
      <w:pPr>
        <w:rPr>
          <w:rFonts w:asciiTheme="majorBidi" w:hAnsiTheme="majorBidi" w:cstheme="majorBidi"/>
          <w:sz w:val="24"/>
          <w:szCs w:val="24"/>
        </w:rPr>
      </w:pPr>
    </w:p>
    <w:p w:rsidRPr="00CD6727" w:rsidR="00EE490F" w:rsidP="00CD6727" w:rsidRDefault="00EE490F" w14:paraId="5DDCF57E" w14:textId="79D9F29E">
      <w:pPr>
        <w:rPr>
          <w:rFonts w:asciiTheme="majorBidi" w:hAnsiTheme="majorBidi" w:cstheme="majorBidi"/>
          <w:sz w:val="24"/>
          <w:szCs w:val="24"/>
        </w:rPr>
      </w:pPr>
    </w:p>
    <w:p w:rsidRPr="00CD6727" w:rsidR="00EE490F" w:rsidP="00CD6727" w:rsidRDefault="00EE490F" w14:paraId="00C2BA98" w14:textId="1947F4F5">
      <w:pPr>
        <w:rPr>
          <w:rFonts w:asciiTheme="majorBidi" w:hAnsiTheme="majorBidi" w:cstheme="majorBidi"/>
          <w:sz w:val="24"/>
          <w:szCs w:val="24"/>
        </w:rPr>
      </w:pPr>
    </w:p>
    <w:p w:rsidRPr="00CD6727" w:rsidR="006973C7" w:rsidP="00CD6727" w:rsidRDefault="006973C7" w14:paraId="53249601" w14:textId="77B0D899">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CD6727" w:rsidR="00D7486B" w:rsidTr="0006651A" w14:paraId="72F8793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3A8DF4E3" w14:textId="5F8B90AF">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C5541A" w:rsidR="00C5541A">
                  <w:rPr>
                    <w:rStyle w:val="Style1Char"/>
                    <w:rFonts w:asciiTheme="majorBidi" w:hAnsiTheme="majorBidi" w:cstheme="majorBidi"/>
                    <w:sz w:val="24"/>
                    <w:szCs w:val="24"/>
                  </w:rPr>
                  <w:t>Standardized English Tests Preparation</w:t>
                </w:r>
                <w:r w:rsidR="00C5541A">
                  <w:rPr>
                    <w:rStyle w:val="Style1Char"/>
                    <w:rFonts w:asciiTheme="majorBidi" w:hAnsiTheme="majorBidi" w:cstheme="majorBidi"/>
                    <w:sz w:val="24"/>
                    <w:szCs w:val="24"/>
                  </w:rPr>
                  <w:t xml:space="preserve"> </w:t>
                </w:r>
              </w:sdtContent>
            </w:sdt>
          </w:p>
        </w:tc>
      </w:tr>
      <w:tr w:rsidRPr="00CD6727" w:rsidR="00D7486B" w:rsidTr="0006651A" w14:paraId="3210656C"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414FEBA8" w14:textId="02B44A38">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Pr="00C5541A" w:rsidR="00C5541A">
              <w:rPr>
                <w:rFonts w:asciiTheme="majorBidi" w:hAnsiTheme="majorBidi" w:cstheme="majorBidi"/>
                <w:b/>
                <w:bCs/>
                <w:color w:val="52B5C2"/>
                <w:sz w:val="24"/>
                <w:szCs w:val="24"/>
              </w:rPr>
              <w:t>ENG4314-3</w:t>
            </w:r>
          </w:p>
        </w:tc>
      </w:tr>
      <w:tr w:rsidRPr="00CD6727" w:rsidR="00D7486B" w:rsidTr="0006651A" w14:paraId="06A4B0A0" w14:textId="77777777">
        <w:trPr>
          <w:trHeight w:val="576"/>
          <w:tblCellSpacing w:w="7" w:type="dxa"/>
          <w:jc w:val="center"/>
        </w:trPr>
        <w:tc>
          <w:tcPr>
            <w:tcW w:w="9604" w:type="dxa"/>
            <w:shd w:val="clear" w:color="auto" w:fill="F2F2F2" w:themeFill="background1" w:themeFillShade="F2"/>
            <w:vAlign w:val="center"/>
          </w:tcPr>
          <w:p w:rsidRPr="00CD6727" w:rsidR="00D7486B" w:rsidP="00902E54" w:rsidRDefault="00D7486B" w14:paraId="3A0FAE76" w14:textId="3B8D064A">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76237E">
              <w:rPr>
                <w:rStyle w:val="Style1Char"/>
                <w:rFonts w:asciiTheme="majorBidi" w:hAnsiTheme="majorBidi" w:cstheme="majorBidi"/>
                <w:sz w:val="24"/>
                <w:szCs w:val="24"/>
              </w:rPr>
              <w:t>Bachelor of Arts in English</w:t>
            </w:r>
            <w:r w:rsidRPr="00BF24F3" w:rsidR="0076237E">
              <w:rPr>
                <w:rFonts w:asciiTheme="majorBidi" w:hAnsiTheme="majorBidi" w:cstheme="majorBidi"/>
                <w:b/>
                <w:color w:val="52B5C2"/>
                <w:sz w:val="24"/>
                <w:szCs w:val="24"/>
              </w:rPr>
              <w:t xml:space="preserve"> + Bachelor of Arts in Translation</w:t>
            </w:r>
          </w:p>
        </w:tc>
      </w:tr>
      <w:tr w:rsidRPr="00CD6727" w:rsidR="00D7486B" w:rsidTr="0006651A" w14:paraId="044F268C" w14:textId="77777777">
        <w:trPr>
          <w:trHeight w:val="576"/>
          <w:tblCellSpacing w:w="7" w:type="dxa"/>
          <w:jc w:val="center"/>
        </w:trPr>
        <w:tc>
          <w:tcPr>
            <w:tcW w:w="9604" w:type="dxa"/>
            <w:shd w:val="clear" w:color="auto" w:fill="D9D9D9" w:themeFill="background1" w:themeFillShade="D9"/>
            <w:vAlign w:val="center"/>
          </w:tcPr>
          <w:p w:rsidRPr="00CD6727" w:rsidR="00D7486B" w:rsidP="00BF423E" w:rsidRDefault="00D7486B" w14:paraId="77188FBC" w14:textId="7AA67854">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w:t>
            </w:r>
            <w:r w:rsidR="0076237E">
              <w:rPr>
                <w:rFonts w:asciiTheme="majorBidi" w:hAnsiTheme="majorBidi" w:cstheme="majorBidi"/>
                <w:color w:val="5279BB"/>
                <w:sz w:val="24"/>
                <w:szCs w:val="24"/>
              </w:rPr>
              <w:t xml:space="preserve"> </w:t>
            </w:r>
            <w:r w:rsidRPr="00AC3E5F" w:rsidR="0076237E">
              <w:rPr>
                <w:rFonts w:asciiTheme="majorBidi" w:hAnsiTheme="majorBidi" w:cstheme="majorBidi"/>
                <w:b/>
                <w:color w:val="52B5C2"/>
                <w:sz w:val="24"/>
                <w:szCs w:val="24"/>
              </w:rPr>
              <w:t>Department of English and Department of Translation</w:t>
            </w:r>
          </w:p>
        </w:tc>
      </w:tr>
      <w:tr w:rsidRPr="00CD6727" w:rsidR="00D7486B" w:rsidTr="0006651A" w14:paraId="209389F8"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6B867716" w14:textId="6E176E1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Pr="00CD6727" w:rsidR="00D7486B" w:rsidTr="0006651A" w14:paraId="1CF4EB17"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5720B60D" w14:textId="2F87D9B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Pr="00CD6727" w:rsidR="00D7486B" w:rsidTr="0006651A" w14:paraId="38A9ED2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7AEB8713" w14:textId="16CEB684">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Pr="00CD6727" w:rsidR="00D7486B" w:rsidTr="0006651A" w14:paraId="170DA1D9"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69FC81D4" w14:textId="302E8164">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B40CAC">
              <w:rPr>
                <w:rFonts w:asciiTheme="majorBidi" w:hAnsiTheme="majorBidi" w:cstheme="majorBidi"/>
                <w:b/>
                <w:color w:val="7B7B7B" w:themeColor="accent3" w:themeShade="BF"/>
                <w:sz w:val="24"/>
                <w:szCs w:val="24"/>
              </w:rPr>
              <w:t>NA</w:t>
            </w:r>
          </w:p>
        </w:tc>
      </w:tr>
    </w:tbl>
    <w:p w:rsidRPr="00CD6727" w:rsidR="006973C7" w:rsidP="00CD6727" w:rsidRDefault="006973C7" w14:paraId="5E744BAF" w14:textId="7B7D6772">
      <w:pPr>
        <w:pStyle w:val="BasicParagraph"/>
        <w:bidi w:val="0"/>
        <w:spacing w:line="360" w:lineRule="auto"/>
        <w:rPr>
          <w:rStyle w:val="a"/>
          <w:rFonts w:asciiTheme="majorBidi" w:hAnsiTheme="majorBidi" w:cstheme="majorBidi"/>
          <w:color w:val="4C3D8E"/>
          <w:sz w:val="24"/>
          <w:szCs w:val="24"/>
          <w:rtl/>
        </w:rPr>
      </w:pPr>
    </w:p>
    <w:p w:rsidRPr="00CD6727" w:rsidR="00D7486B" w:rsidP="00CD6727" w:rsidRDefault="00D7486B" w14:paraId="14F67455"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15FABE62" w14:textId="77777777">
      <w:pPr>
        <w:pStyle w:val="BasicParagraph"/>
        <w:bidi w:val="0"/>
        <w:spacing w:line="360" w:lineRule="auto"/>
        <w:rPr>
          <w:rStyle w:val="a"/>
          <w:rFonts w:asciiTheme="majorBidi" w:hAnsiTheme="majorBidi" w:cstheme="majorBidi"/>
          <w:color w:val="4C3D8E"/>
          <w:sz w:val="24"/>
          <w:szCs w:val="24"/>
          <w:rtl/>
        </w:rPr>
      </w:pPr>
    </w:p>
    <w:p w:rsidR="006973C7" w:rsidP="00CD6727" w:rsidRDefault="006973C7" w14:paraId="28DF5EA9"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AA8DFBE"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47D74A7" w14:textId="77777777">
      <w:pPr>
        <w:pStyle w:val="BasicParagraph"/>
        <w:bidi w:val="0"/>
        <w:spacing w:line="360" w:lineRule="auto"/>
        <w:rPr>
          <w:rStyle w:val="a"/>
          <w:rFonts w:asciiTheme="majorBidi" w:hAnsiTheme="majorBidi" w:cstheme="majorBidi"/>
          <w:color w:val="4C3D8E"/>
          <w:sz w:val="24"/>
          <w:szCs w:val="24"/>
        </w:rPr>
      </w:pPr>
    </w:p>
    <w:p w:rsidRPr="00CD6727" w:rsidR="00CD6727" w:rsidP="00CD6727" w:rsidRDefault="00CD6727" w14:paraId="563018F4"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42694D7D" w14:textId="77777777">
      <w:pPr>
        <w:pStyle w:val="BasicParagraph"/>
        <w:bidi w:val="0"/>
        <w:spacing w:line="360" w:lineRule="auto"/>
        <w:rPr>
          <w:rStyle w:val="a"/>
          <w:rFonts w:asciiTheme="majorBidi" w:hAnsiTheme="majorBidi" w:cstheme="majorBidi"/>
          <w:color w:val="4C3D8E"/>
          <w:sz w:val="24"/>
          <w:szCs w:val="24"/>
          <w:rtl/>
        </w:rPr>
      </w:pPr>
    </w:p>
    <w:bookmarkStart w:name="_Ref115691703" w:displacedByCustomXml="next" w:id="0"/>
    <w:sdt>
      <w:sdtPr>
        <w:id w:val="917285101"/>
        <w:docPartObj>
          <w:docPartGallery w:val="Table of Contents"/>
          <w:docPartUnique/>
        </w:docPartObj>
        <w:rPr>
          <w:rFonts w:ascii="Times New Roman" w:hAnsi="Times New Roman" w:eastAsia="Calibri" w:cs="AXtManalBLack" w:asciiTheme="majorBidi" w:hAnsiTheme="majorBidi" w:eastAsiaTheme="minorAscii"/>
          <w:b w:val="1"/>
          <w:bCs w:val="1"/>
          <w:color w:val="7030A0"/>
          <w:sz w:val="24"/>
          <w:szCs w:val="24"/>
        </w:rPr>
      </w:sdtPr>
      <w:sdtEndPr>
        <w:rPr>
          <w:rFonts w:ascii="Times New Roman" w:hAnsi="Times New Roman" w:eastAsia="Calibri" w:cs="AXtManalBLack" w:asciiTheme="majorBidi" w:hAnsiTheme="majorBidi" w:eastAsiaTheme="minorAscii"/>
          <w:b w:val="1"/>
          <w:bCs w:val="1"/>
          <w:noProof/>
          <w:color w:val="auto"/>
          <w:sz w:val="24"/>
          <w:szCs w:val="24"/>
        </w:rPr>
      </w:sdtEndPr>
      <w:sdtContent>
        <w:p w:rsidRPr="00CD6727" w:rsidR="00B01629" w:rsidP="00CD6727" w:rsidRDefault="00B01629" w14:paraId="516E035F" w14:textId="563D296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rsidR="006D0E14" w:rsidRDefault="00B01629" w14:paraId="3FB79BE6" w14:textId="416C8166">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history="1" w:anchor="_Toc183008381">
            <w:r w:rsidRPr="00254C77" w:rsidR="006D0E14">
              <w:rPr>
                <w:rStyle w:val="Hyperlink"/>
                <w:rFonts w:asciiTheme="majorBidi" w:hAnsiTheme="majorBidi"/>
                <w:b/>
                <w:bCs/>
                <w:noProof/>
                <w:lang w:bidi="ar-YE"/>
              </w:rPr>
              <w:t>A. General information about the course:</w:t>
            </w:r>
            <w:r w:rsidR="006D0E14">
              <w:rPr>
                <w:noProof/>
                <w:webHidden/>
              </w:rPr>
              <w:tab/>
            </w:r>
            <w:r w:rsidR="006D0E14">
              <w:rPr>
                <w:noProof/>
                <w:webHidden/>
              </w:rPr>
              <w:fldChar w:fldCharType="begin"/>
            </w:r>
            <w:r w:rsidR="006D0E14">
              <w:rPr>
                <w:noProof/>
                <w:webHidden/>
              </w:rPr>
              <w:instrText xml:space="preserve"> PAGEREF _Toc183008381 \h </w:instrText>
            </w:r>
            <w:r w:rsidR="006D0E14">
              <w:rPr>
                <w:noProof/>
                <w:webHidden/>
              </w:rPr>
            </w:r>
            <w:r w:rsidR="006D0E14">
              <w:rPr>
                <w:noProof/>
                <w:webHidden/>
              </w:rPr>
              <w:fldChar w:fldCharType="separate"/>
            </w:r>
            <w:r w:rsidR="006D0E14">
              <w:rPr>
                <w:noProof/>
                <w:webHidden/>
              </w:rPr>
              <w:t>3</w:t>
            </w:r>
            <w:r w:rsidR="006D0E14">
              <w:rPr>
                <w:noProof/>
                <w:webHidden/>
              </w:rPr>
              <w:fldChar w:fldCharType="end"/>
            </w:r>
          </w:hyperlink>
        </w:p>
        <w:p w:rsidR="006D0E14" w:rsidRDefault="006D0E14" w14:paraId="01E4A4F8" w14:textId="5D9979B1">
          <w:pPr>
            <w:pStyle w:val="TOC1"/>
            <w:tabs>
              <w:tab w:val="right" w:leader="dot" w:pos="9628"/>
            </w:tabs>
            <w:rPr>
              <w:rFonts w:eastAsiaTheme="minorEastAsia"/>
              <w:noProof/>
              <w:kern w:val="2"/>
              <w:sz w:val="24"/>
              <w:szCs w:val="24"/>
              <w14:ligatures w14:val="standardContextual"/>
            </w:rPr>
          </w:pPr>
          <w:hyperlink w:history="1" w:anchor="_Toc183008382">
            <w:r w:rsidRPr="00254C7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_Toc183008382 \h </w:instrText>
            </w:r>
            <w:r>
              <w:rPr>
                <w:noProof/>
                <w:webHidden/>
              </w:rPr>
            </w:r>
            <w:r>
              <w:rPr>
                <w:noProof/>
                <w:webHidden/>
              </w:rPr>
              <w:fldChar w:fldCharType="separate"/>
            </w:r>
            <w:r>
              <w:rPr>
                <w:noProof/>
                <w:webHidden/>
              </w:rPr>
              <w:t>4</w:t>
            </w:r>
            <w:r>
              <w:rPr>
                <w:noProof/>
                <w:webHidden/>
              </w:rPr>
              <w:fldChar w:fldCharType="end"/>
            </w:r>
          </w:hyperlink>
        </w:p>
        <w:p w:rsidR="006D0E14" w:rsidRDefault="006D0E14" w14:paraId="3B996C7A" w14:textId="085761B1">
          <w:pPr>
            <w:pStyle w:val="TOC1"/>
            <w:tabs>
              <w:tab w:val="right" w:leader="dot" w:pos="9628"/>
            </w:tabs>
            <w:rPr>
              <w:rFonts w:eastAsiaTheme="minorEastAsia"/>
              <w:noProof/>
              <w:kern w:val="2"/>
              <w:sz w:val="24"/>
              <w:szCs w:val="24"/>
              <w14:ligatures w14:val="standardContextual"/>
            </w:rPr>
          </w:pPr>
          <w:hyperlink w:history="1" w:anchor="_Toc183008383">
            <w:r w:rsidRPr="00254C7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_Toc183008383 \h </w:instrText>
            </w:r>
            <w:r>
              <w:rPr>
                <w:noProof/>
                <w:webHidden/>
              </w:rPr>
            </w:r>
            <w:r>
              <w:rPr>
                <w:noProof/>
                <w:webHidden/>
              </w:rPr>
              <w:fldChar w:fldCharType="separate"/>
            </w:r>
            <w:r>
              <w:rPr>
                <w:noProof/>
                <w:webHidden/>
              </w:rPr>
              <w:t>7</w:t>
            </w:r>
            <w:r>
              <w:rPr>
                <w:noProof/>
                <w:webHidden/>
              </w:rPr>
              <w:fldChar w:fldCharType="end"/>
            </w:r>
          </w:hyperlink>
        </w:p>
        <w:p w:rsidR="006D0E14" w:rsidRDefault="006D0E14" w14:paraId="07E34883" w14:textId="4AC0A2D0">
          <w:pPr>
            <w:pStyle w:val="TOC1"/>
            <w:tabs>
              <w:tab w:val="right" w:leader="dot" w:pos="9628"/>
            </w:tabs>
            <w:rPr>
              <w:rFonts w:eastAsiaTheme="minorEastAsia"/>
              <w:noProof/>
              <w:kern w:val="2"/>
              <w:sz w:val="24"/>
              <w:szCs w:val="24"/>
              <w14:ligatures w14:val="standardContextual"/>
            </w:rPr>
          </w:pPr>
          <w:hyperlink w:history="1" w:anchor="_Toc183008384">
            <w:r w:rsidRPr="00254C7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_Toc183008384 \h </w:instrText>
            </w:r>
            <w:r>
              <w:rPr>
                <w:noProof/>
                <w:webHidden/>
              </w:rPr>
            </w:r>
            <w:r>
              <w:rPr>
                <w:noProof/>
                <w:webHidden/>
              </w:rPr>
              <w:fldChar w:fldCharType="separate"/>
            </w:r>
            <w:r>
              <w:rPr>
                <w:noProof/>
                <w:webHidden/>
              </w:rPr>
              <w:t>7</w:t>
            </w:r>
            <w:r>
              <w:rPr>
                <w:noProof/>
                <w:webHidden/>
              </w:rPr>
              <w:fldChar w:fldCharType="end"/>
            </w:r>
          </w:hyperlink>
        </w:p>
        <w:p w:rsidR="006D0E14" w:rsidRDefault="006D0E14" w14:paraId="356178F2" w14:textId="67A1A622">
          <w:pPr>
            <w:pStyle w:val="TOC1"/>
            <w:tabs>
              <w:tab w:val="right" w:leader="dot" w:pos="9628"/>
            </w:tabs>
            <w:rPr>
              <w:rFonts w:eastAsiaTheme="minorEastAsia"/>
              <w:noProof/>
              <w:kern w:val="2"/>
              <w:sz w:val="24"/>
              <w:szCs w:val="24"/>
              <w14:ligatures w14:val="standardContextual"/>
            </w:rPr>
          </w:pPr>
          <w:hyperlink w:history="1" w:anchor="_Toc183008385">
            <w:r w:rsidRPr="00254C7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_Toc183008385 \h </w:instrText>
            </w:r>
            <w:r>
              <w:rPr>
                <w:noProof/>
                <w:webHidden/>
              </w:rPr>
            </w:r>
            <w:r>
              <w:rPr>
                <w:noProof/>
                <w:webHidden/>
              </w:rPr>
              <w:fldChar w:fldCharType="separate"/>
            </w:r>
            <w:r>
              <w:rPr>
                <w:noProof/>
                <w:webHidden/>
              </w:rPr>
              <w:t>10</w:t>
            </w:r>
            <w:r>
              <w:rPr>
                <w:noProof/>
                <w:webHidden/>
              </w:rPr>
              <w:fldChar w:fldCharType="end"/>
            </w:r>
          </w:hyperlink>
        </w:p>
        <w:p w:rsidR="006D0E14" w:rsidRDefault="006D0E14" w14:paraId="7769ADF5" w14:textId="7BB50B45">
          <w:pPr>
            <w:pStyle w:val="TOC1"/>
            <w:tabs>
              <w:tab w:val="right" w:leader="dot" w:pos="9628"/>
            </w:tabs>
            <w:rPr>
              <w:rFonts w:eastAsiaTheme="minorEastAsia"/>
              <w:noProof/>
              <w:kern w:val="2"/>
              <w:sz w:val="24"/>
              <w:szCs w:val="24"/>
              <w14:ligatures w14:val="standardContextual"/>
            </w:rPr>
          </w:pPr>
          <w:hyperlink w:history="1" w:anchor="_Toc183008386">
            <w:r w:rsidRPr="00254C7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_Toc183008386 \h </w:instrText>
            </w:r>
            <w:r>
              <w:rPr>
                <w:noProof/>
                <w:webHidden/>
              </w:rPr>
            </w:r>
            <w:r>
              <w:rPr>
                <w:noProof/>
                <w:webHidden/>
              </w:rPr>
              <w:fldChar w:fldCharType="separate"/>
            </w:r>
            <w:r>
              <w:rPr>
                <w:noProof/>
                <w:webHidden/>
              </w:rPr>
              <w:t>12</w:t>
            </w:r>
            <w:r>
              <w:rPr>
                <w:noProof/>
                <w:webHidden/>
              </w:rPr>
              <w:fldChar w:fldCharType="end"/>
            </w:r>
          </w:hyperlink>
        </w:p>
        <w:p w:rsidR="006D0E14" w:rsidRDefault="006D0E14" w14:paraId="2C438C3D" w14:textId="7D568B58">
          <w:pPr>
            <w:pStyle w:val="TOC1"/>
            <w:tabs>
              <w:tab w:val="right" w:leader="dot" w:pos="9628"/>
            </w:tabs>
            <w:rPr>
              <w:rFonts w:eastAsiaTheme="minorEastAsia"/>
              <w:noProof/>
              <w:kern w:val="2"/>
              <w:sz w:val="24"/>
              <w:szCs w:val="24"/>
              <w14:ligatures w14:val="standardContextual"/>
            </w:rPr>
          </w:pPr>
          <w:hyperlink w:history="1" w:anchor="_Toc183008387">
            <w:r w:rsidRPr="00254C7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_Toc183008387 \h </w:instrText>
            </w:r>
            <w:r>
              <w:rPr>
                <w:noProof/>
                <w:webHidden/>
              </w:rPr>
            </w:r>
            <w:r>
              <w:rPr>
                <w:noProof/>
                <w:webHidden/>
              </w:rPr>
              <w:fldChar w:fldCharType="separate"/>
            </w:r>
            <w:r>
              <w:rPr>
                <w:noProof/>
                <w:webHidden/>
              </w:rPr>
              <w:t>12</w:t>
            </w:r>
            <w:r>
              <w:rPr>
                <w:noProof/>
                <w:webHidden/>
              </w:rPr>
              <w:fldChar w:fldCharType="end"/>
            </w:r>
          </w:hyperlink>
        </w:p>
        <w:p w:rsidRPr="00CD6727" w:rsidR="00B01629" w:rsidP="00CD6727" w:rsidRDefault="00B01629" w14:paraId="048425A3" w14:textId="3667B9EE">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rsidRPr="00CD6727" w:rsidR="00600C13" w:rsidP="00CD6727" w:rsidRDefault="00600C13" w14:paraId="244792EB" w14:textId="77BAE11B">
      <w:pPr>
        <w:pStyle w:val="BasicParagraph"/>
        <w:bidi w:val="0"/>
        <w:spacing w:line="360" w:lineRule="auto"/>
        <w:rPr>
          <w:rStyle w:val="a"/>
          <w:rFonts w:asciiTheme="majorBidi" w:hAnsiTheme="majorBidi" w:eastAsiaTheme="majorEastAsia" w:cstheme="majorBidi"/>
          <w:color w:val="4C3D8E"/>
          <w:sz w:val="24"/>
          <w:szCs w:val="24"/>
        </w:rPr>
      </w:pPr>
      <w:r w:rsidRPr="00CD6727">
        <w:rPr>
          <w:rStyle w:val="a"/>
          <w:rFonts w:asciiTheme="majorBidi" w:hAnsiTheme="majorBidi" w:cstheme="majorBidi"/>
          <w:color w:val="4C3D8E"/>
          <w:sz w:val="24"/>
          <w:szCs w:val="24"/>
        </w:rPr>
        <w:br w:type="page"/>
      </w:r>
    </w:p>
    <w:p w:rsidRPr="00CD6727" w:rsidR="00600C13" w:rsidP="00CD6727" w:rsidRDefault="00600C13" w14:paraId="256E6C9E" w14:textId="77777777">
      <w:pPr>
        <w:spacing w:after="0"/>
        <w:rPr>
          <w:rStyle w:val="a"/>
          <w:rFonts w:asciiTheme="majorBidi" w:hAnsiTheme="majorBidi" w:cstheme="majorBidi"/>
          <w:color w:val="4C3D8E"/>
          <w:sz w:val="24"/>
          <w:szCs w:val="24"/>
          <w:lang w:bidi="ar-YE"/>
        </w:rPr>
      </w:pPr>
    </w:p>
    <w:p w:rsidRPr="00CD6727" w:rsidR="005031B0" w:rsidP="00CD6727" w:rsidRDefault="00ED020D" w14:paraId="31A16AAD" w14:textId="121F01E2">
      <w:pPr>
        <w:pStyle w:val="Heading1"/>
        <w:spacing w:before="0" w:after="240"/>
        <w:rPr>
          <w:rStyle w:val="a"/>
          <w:rFonts w:asciiTheme="majorBidi" w:hAnsiTheme="majorBidi" w:cstheme="majorBidi"/>
          <w:b/>
          <w:bCs/>
          <w:color w:val="4C3D8E"/>
          <w:sz w:val="24"/>
          <w:szCs w:val="24"/>
          <w:lang w:bidi="ar-YE"/>
        </w:rPr>
      </w:pPr>
      <w:bookmarkStart w:name="_Ref115692052" w:id="1"/>
      <w:bookmarkStart w:name="_Toc183008381" w:id="2"/>
      <w:r w:rsidRPr="00CD6727">
        <w:rPr>
          <w:rStyle w:val="a"/>
          <w:rFonts w:asciiTheme="majorBidi" w:hAnsiTheme="majorBidi" w:cstheme="majorBidi"/>
          <w:b/>
          <w:bCs/>
          <w:color w:val="4C3D8E"/>
          <w:sz w:val="24"/>
          <w:szCs w:val="24"/>
          <w:lang w:bidi="ar-YE"/>
        </w:rPr>
        <w:t xml:space="preserve">A. </w:t>
      </w:r>
      <w:bookmarkEnd w:id="1"/>
      <w:bookmarkEnd w:id="0"/>
      <w:r w:rsidRPr="00CD6727" w:rsidR="00D7486B">
        <w:rPr>
          <w:rStyle w:val="a"/>
          <w:rFonts w:asciiTheme="majorBidi" w:hAnsiTheme="majorBidi" w:cstheme="majorBidi"/>
          <w:b/>
          <w:bCs/>
          <w:color w:val="4C3D8E"/>
          <w:sz w:val="24"/>
          <w:szCs w:val="24"/>
          <w:lang w:bidi="ar-YE"/>
        </w:rPr>
        <w:t>G</w:t>
      </w:r>
      <w:r w:rsidRPr="00CD6727" w:rsidR="00582DA3">
        <w:rPr>
          <w:rStyle w:val="a"/>
          <w:rFonts w:asciiTheme="majorBidi" w:hAnsiTheme="majorBidi" w:cstheme="majorBidi"/>
          <w:b/>
          <w:bCs/>
          <w:color w:val="4C3D8E"/>
          <w:sz w:val="24"/>
          <w:szCs w:val="24"/>
          <w:lang w:bidi="ar-YE"/>
        </w:rPr>
        <w:t xml:space="preserve">eneral information </w:t>
      </w:r>
      <w:r w:rsidRPr="00CD6727" w:rsidR="00D7486B">
        <w:rPr>
          <w:rStyle w:val="a"/>
          <w:rFonts w:asciiTheme="majorBidi" w:hAnsiTheme="majorBidi" w:cstheme="majorBidi"/>
          <w:b/>
          <w:bCs/>
          <w:color w:val="4C3D8E"/>
          <w:sz w:val="24"/>
          <w:szCs w:val="24"/>
          <w:lang w:bidi="ar-YE"/>
        </w:rPr>
        <w:t>about the course:</w:t>
      </w:r>
      <w:bookmarkEnd w:id="2"/>
    </w:p>
    <w:p w:rsidRPr="00CD6727" w:rsidR="00073DAC" w:rsidP="00CD6727" w:rsidRDefault="00073DAC" w14:paraId="4BEF90AE" w14:textId="6E57F0A3">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Pr="00CD6727" w:rsidR="00DB0E18">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CD6727" w:rsidR="0039498A" w:rsidTr="0E6B0A66"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CD6727" w:rsidR="0039498A" w:rsidP="00CD6727" w:rsidRDefault="007658C7" w14:paraId="14578A53" w14:textId="6805974D">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Pr="00CD6727" w:rsidR="0039498A" w:rsidTr="0E6B0A66"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CD6727" w:rsidR="0039498A" w:rsidP="00CD6727" w:rsidRDefault="0039498A" w14:paraId="402CAB1B" w14:textId="77777777">
            <w:pPr>
              <w:shd w:val="clear" w:color="auto" w:fill="F2F2F2" w:themeFill="background1" w:themeFillShade="F2"/>
              <w:rPr>
                <w:rFonts w:asciiTheme="majorBidi" w:hAnsiTheme="majorBidi" w:cstheme="majorBidi"/>
                <w:b w:val="0"/>
                <w:bCs w:val="0"/>
                <w:color w:val="000000" w:themeColor="text1"/>
                <w:sz w:val="24"/>
                <w:szCs w:val="24"/>
                <w:rtl/>
              </w:rPr>
            </w:pPr>
          </w:p>
        </w:tc>
      </w:tr>
      <w:tr w:rsidRPr="00CD6727" w:rsidR="0039498A" w:rsidTr="0E6B0A66"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39498A" w:rsidP="00CD6727" w:rsidRDefault="007658C7" w14:paraId="64A3A575" w14:textId="102C8642">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Pr="00CD6727" w:rsidR="00D71F88" w:rsidTr="0E6B0A66"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6B3343A7" w14:textId="355E7E3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CD6727" w:rsidR="00D71F88" w:rsidP="00CD6727" w:rsidRDefault="005F2C73"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University</w:t>
            </w:r>
            <w:r w:rsidRPr="00CD6727" w:rsidR="00D71F88">
              <w:rPr>
                <w:rFonts w:asciiTheme="majorBidi" w:hAnsiTheme="majorBidi" w:cstheme="majorBidi"/>
                <w:color w:val="000000" w:themeColor="text1"/>
                <w:sz w:val="24"/>
                <w:szCs w:val="24"/>
                <w:rtl/>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5F2C73" w14:paraId="19603663" w14:textId="00929DA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EndPr/>
              <w:sdtContent>
                <w:r w:rsidR="0096102C">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CD6727" w:rsidR="00D71F88" w:rsidP="00CD6727" w:rsidRDefault="005F2C73" w14:paraId="1B133CF3" w14:textId="6D1A3B8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EndPr/>
              <w:sdtContent>
                <w:r w:rsidR="0096102C">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5F2C73" w14:paraId="199BD55A" w14:textId="699ECA6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EndPr/>
              <w:sdtContent>
                <w:r w:rsidR="0096102C">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CD6727" w:rsidR="00D71F88" w:rsidP="00CD6727" w:rsidRDefault="005F2C73"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Others</w:t>
            </w:r>
          </w:p>
        </w:tc>
      </w:tr>
      <w:tr w:rsidRPr="00CD6727" w:rsidR="00D71F88" w:rsidTr="0E6B0A66"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550E3300" w14:textId="29350142">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CD6727" w:rsidR="00D71F88" w:rsidP="00CD6727" w:rsidRDefault="005F2C73"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EndPr/>
              <w:sdtContent>
                <w:r w:rsidR="00CD672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CD6727" w:rsidR="00D71F88" w:rsidP="00CD6727" w:rsidRDefault="005F2C73"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Elective</w:t>
            </w:r>
          </w:p>
        </w:tc>
      </w:tr>
      <w:tr w:rsidRPr="00CD6727" w:rsidR="00D71F88" w:rsidTr="0E6B0A66"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00CD6727" w:rsidRDefault="00D71F88" w14:paraId="770D75CE" w14:textId="225C714F">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Pr="00BF7683" w:rsidR="00BF7683">
              <w:rPr>
                <w:rFonts w:asciiTheme="majorBidi" w:hAnsiTheme="majorBidi" w:cstheme="majorBidi"/>
                <w:color w:val="FFFFFF" w:themeColor="background1"/>
                <w:sz w:val="24"/>
                <w:szCs w:val="24"/>
              </w:rPr>
              <w:t xml:space="preserve">Semester </w:t>
            </w:r>
            <w:r w:rsidR="00B42AA9">
              <w:rPr>
                <w:rFonts w:asciiTheme="majorBidi" w:hAnsiTheme="majorBidi" w:cstheme="majorBidi"/>
                <w:color w:val="FFFFFF" w:themeColor="background1"/>
                <w:sz w:val="24"/>
                <w:szCs w:val="24"/>
              </w:rPr>
              <w:t>7</w:t>
            </w:r>
            <w:r w:rsidRPr="00BF7683" w:rsid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Pr="00BF7683" w:rsid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B42AA9">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Pr="00CD6727" w:rsidR="00D71F88" w:rsidTr="0E6B0A66"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00CD6727" w:rsidRDefault="00206212" w14:paraId="314F2E47" w14:textId="25D0BDC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Pr="00CD6727" w:rsidR="00D71F88">
              <w:rPr>
                <w:rFonts w:asciiTheme="majorBidi" w:hAnsiTheme="majorBidi" w:cstheme="majorBidi"/>
                <w:color w:val="FFFFFF" w:themeColor="background1"/>
                <w:sz w:val="24"/>
                <w:szCs w:val="24"/>
              </w:rPr>
              <w:t xml:space="preserve">Course </w:t>
            </w:r>
            <w:r w:rsidRPr="00CD6727" w:rsidR="001D3A21">
              <w:rPr>
                <w:rFonts w:asciiTheme="majorBidi" w:hAnsiTheme="majorBidi" w:cstheme="majorBidi"/>
                <w:color w:val="FFFFFF" w:themeColor="background1"/>
                <w:sz w:val="24"/>
                <w:szCs w:val="24"/>
              </w:rPr>
              <w:t xml:space="preserve">General </w:t>
            </w:r>
            <w:r w:rsidRPr="00CD6727" w:rsidR="00D71F88">
              <w:rPr>
                <w:rFonts w:asciiTheme="majorBidi" w:hAnsiTheme="majorBidi" w:cstheme="majorBidi"/>
                <w:color w:val="FFFFFF" w:themeColor="background1"/>
                <w:sz w:val="24"/>
                <w:szCs w:val="24"/>
              </w:rPr>
              <w:t>Description:</w:t>
            </w:r>
          </w:p>
        </w:tc>
      </w:tr>
      <w:tr w:rsidRPr="00CD6727" w:rsidR="00D71F88" w:rsidTr="0E6B0A66"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FE1965" w:rsidR="00D71F88" w:rsidP="0E6B0A66" w:rsidRDefault="00FE1965" w14:paraId="0DE43DED" w14:textId="70683489">
            <w:pPr>
              <w:pStyle w:val="Normal"/>
              <w:spacing w:before="100" w:beforeAutospacing="on" w:after="100" w:afterAutospacing="on"/>
              <w:rPr>
                <w:b w:val="0"/>
                <w:bCs w:val="0"/>
                <w:sz w:val="24"/>
                <w:szCs w:val="24"/>
              </w:rPr>
            </w:pPr>
            <w:r w:rsidRPr="0E6B0A66" w:rsidR="00FE1965">
              <w:rPr>
                <w:b w:val="0"/>
                <w:bCs w:val="0"/>
                <w:sz w:val="24"/>
                <w:szCs w:val="24"/>
              </w:rPr>
              <w:t>Standardized English Tests Preparation</w:t>
            </w:r>
            <w:r w:rsidRPr="0E6B0A66" w:rsidR="096B5FF2">
              <w:rPr>
                <w:b w:val="0"/>
                <w:bCs w:val="0"/>
                <w:sz w:val="24"/>
                <w:szCs w:val="24"/>
              </w:rPr>
              <w:t xml:space="preserve"> (ENG4314-3) i</w:t>
            </w:r>
            <w:r w:rsidRPr="0E6B0A66" w:rsidR="00FE1965">
              <w:rPr>
                <w:rFonts w:ascii="Calibri" w:hAnsi="Calibri" w:eastAsia="Calibri" w:cs="Arial" w:asciiTheme="minorAscii" w:hAnsiTheme="minorAscii" w:eastAsiaTheme="minorAscii" w:cstheme="minorBidi"/>
                <w:b w:val="0"/>
                <w:bCs w:val="0"/>
                <w:color w:val="auto"/>
                <w:sz w:val="24"/>
                <w:szCs w:val="24"/>
                <w:lang w:eastAsia="en-US" w:bidi="ar-SA"/>
              </w:rPr>
              <w:t>s</w:t>
            </w:r>
            <w:r w:rsidRPr="0E6B0A66" w:rsidR="00FE1965">
              <w:rPr>
                <w:rFonts w:ascii="Calibri" w:hAnsi="Calibri" w:eastAsia="Calibri" w:cs="Arial" w:asciiTheme="minorAscii" w:hAnsiTheme="minorAscii" w:eastAsiaTheme="minorAscii" w:cstheme="minorBidi"/>
                <w:b w:val="0"/>
                <w:bCs w:val="0"/>
                <w:color w:val="auto"/>
                <w:sz w:val="24"/>
                <w:szCs w:val="24"/>
                <w:lang w:eastAsia="en-US" w:bidi="ar-SA"/>
              </w:rPr>
              <w:t xml:space="preserve"> a comprehensive course designed to develop students’ </w:t>
            </w:r>
            <w:r w:rsidRPr="0E6B0A66" w:rsidR="00FE1965">
              <w:rPr>
                <w:b w:val="0"/>
                <w:bCs w:val="0"/>
                <w:sz w:val="24"/>
                <w:szCs w:val="24"/>
              </w:rPr>
              <w:t>proficiency</w:t>
            </w:r>
            <w:r w:rsidRPr="0E6B0A66" w:rsidR="00FE1965">
              <w:rPr>
                <w:b w:val="0"/>
                <w:bCs w:val="0"/>
                <w:sz w:val="24"/>
                <w:szCs w:val="24"/>
              </w:rPr>
              <w:t xml:space="preserve"> and test-taking competence for major English language proficiency examinations, including the Saudi Standardized Test of English Proficiency (STEP), IELTS, and TOEFL.</w:t>
            </w:r>
            <w:r w:rsidRPr="0E6B0A66" w:rsidR="00FE1965">
              <w:rPr>
                <w:b w:val="0"/>
                <w:bCs w:val="0"/>
                <w:sz w:val="24"/>
                <w:szCs w:val="24"/>
              </w:rPr>
              <w:t xml:space="preserve"> </w:t>
            </w:r>
            <w:r w:rsidRPr="0E6B0A66" w:rsidR="00FE1965">
              <w:rPr>
                <w:b w:val="0"/>
                <w:bCs w:val="0"/>
                <w:sz w:val="24"/>
                <w:szCs w:val="24"/>
              </w:rPr>
              <w:t>Rather than emphasizing the structure of a single test, the course integrates the core language skills—reading, writing, listening, speaking, and grammar—that are fundamental to success across multiple assessment formats. Students will engage in targeted skill-building activities, analytical review of test items, and extensive practice with authentic materials.</w:t>
            </w:r>
            <w:r w:rsidRPr="0E6B0A66" w:rsidR="00FE1965">
              <w:rPr>
                <w:b w:val="0"/>
                <w:bCs w:val="0"/>
                <w:sz w:val="24"/>
                <w:szCs w:val="24"/>
              </w:rPr>
              <w:t xml:space="preserve"> </w:t>
            </w:r>
            <w:r w:rsidRPr="0E6B0A66" w:rsidR="00FE1965">
              <w:rPr>
                <w:b w:val="0"/>
                <w:bCs w:val="0"/>
                <w:sz w:val="24"/>
                <w:szCs w:val="24"/>
              </w:rPr>
              <w:t xml:space="preserve">Through an integrative and strategy-based approach, the course aims to enhance linguistic accuracy, critical thinking, and time management in testing contexts. By the end of the course, students will </w:t>
            </w:r>
            <w:r w:rsidRPr="0E6B0A66" w:rsidR="00FE1965">
              <w:rPr>
                <w:b w:val="0"/>
                <w:bCs w:val="0"/>
                <w:sz w:val="24"/>
                <w:szCs w:val="24"/>
              </w:rPr>
              <w:t>possess</w:t>
            </w:r>
            <w:r w:rsidRPr="0E6B0A66" w:rsidR="00FE1965">
              <w:rPr>
                <w:b w:val="0"/>
                <w:bCs w:val="0"/>
                <w:sz w:val="24"/>
                <w:szCs w:val="24"/>
              </w:rPr>
              <w:t xml:space="preserve"> a well-rounded command of English and the strategic competence necessary to perform effectively in both national and international proficiency examinations.</w:t>
            </w:r>
          </w:p>
        </w:tc>
      </w:tr>
      <w:tr w:rsidRPr="00CD6727" w:rsidR="00A47B98" w:rsidTr="0E6B0A66"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0E13CFD7" w14:textId="29432BD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6D0E14" w:rsidTr="0E6B0A66" w14:paraId="3BC09644"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6D0E14" w:rsidP="006D0E14" w:rsidRDefault="00BD0303" w14:paraId="291C3F99" w14:textId="48F95834">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Pr="00CD6727" w:rsidR="00A47B98" w:rsidTr="0E6B0A66"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34C69400" w14:textId="5F3CB97A">
            <w:pPr>
              <w:ind w:right="43"/>
              <w:rPr>
                <w:rFonts w:asciiTheme="majorBidi" w:hAnsiTheme="majorBidi" w:cstheme="majorBidi"/>
                <w:color w:val="FFFFFF" w:themeColor="background1"/>
                <w:sz w:val="24"/>
                <w:szCs w:val="24"/>
              </w:rPr>
            </w:pPr>
            <w:bookmarkStart w:name="_Hlk511560069" w:id="3"/>
            <w:r w:rsidRPr="00CD6727">
              <w:rPr>
                <w:rFonts w:asciiTheme="majorBidi" w:hAnsiTheme="majorBidi" w:cstheme="majorBidi"/>
                <w:color w:val="FFFFFF" w:themeColor="background1"/>
                <w:sz w:val="24"/>
                <w:szCs w:val="24"/>
              </w:rPr>
              <w:t xml:space="preserve">6. </w:t>
            </w:r>
            <w:r w:rsidRPr="00CD6727" w:rsidR="00425EF4">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DF323B" w:rsidTr="0E6B0A66" w14:paraId="15E8A92B"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DF323B" w:rsidP="00CD6727" w:rsidRDefault="0096102C" w14:paraId="6082D315" w14:textId="46D38B1A">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Pr="00CD6727" w:rsidR="00A47B98" w:rsidTr="0E6B0A66"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00CD6727" w:rsidRDefault="00A47B98" w14:paraId="46556DBF" w14:textId="26714F6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Pr="00CD6727" w:rsidR="006D0E14" w:rsidTr="0E6B0A66" w14:paraId="299B17EA"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28232E" w:rsidR="0028232E" w:rsidP="0E6B0A66" w:rsidRDefault="0028232E" w14:paraId="2DEBBD80" w14:textId="3F40F58F">
            <w:pPr>
              <w:pStyle w:val="Normal"/>
              <w:spacing w:before="100" w:beforeAutospacing="on" w:after="100" w:afterAutospacing="on"/>
              <w:rPr>
                <w:b w:val="0"/>
                <w:bCs w:val="0"/>
                <w:sz w:val="24"/>
                <w:szCs w:val="24"/>
              </w:rPr>
            </w:pPr>
            <w:r w:rsidRPr="0E6B0A66" w:rsidR="0028232E">
              <w:rPr>
                <w:b w:val="0"/>
                <w:bCs w:val="0"/>
                <w:sz w:val="24"/>
                <w:szCs w:val="24"/>
              </w:rPr>
              <w:t>Standardized English Tests Preparation</w:t>
            </w:r>
            <w:r w:rsidRPr="0E6B0A66" w:rsidR="2A909F96">
              <w:rPr>
                <w:b w:val="0"/>
                <w:bCs w:val="0"/>
                <w:sz w:val="24"/>
                <w:szCs w:val="24"/>
              </w:rPr>
              <w:t xml:space="preserve"> (ENG4314-3)</w:t>
            </w:r>
            <w:r w:rsidRPr="0E6B0A66" w:rsidR="0028232E">
              <w:rPr>
                <w:b w:val="0"/>
                <w:bCs w:val="0"/>
                <w:sz w:val="24"/>
                <w:szCs w:val="24"/>
              </w:rPr>
              <w:t xml:space="preserve"> aims to:</w:t>
            </w:r>
          </w:p>
          <w:p w:rsidRPr="0028232E" w:rsidR="0028232E" w:rsidP="0028232E" w:rsidRDefault="0028232E" w14:paraId="47D1A8DF" w14:textId="77777777">
            <w:pPr>
              <w:numPr>
                <w:ilvl w:val="0"/>
                <w:numId w:val="40"/>
              </w:numPr>
              <w:spacing w:before="100" w:beforeAutospacing="1" w:after="100" w:afterAutospacing="1"/>
              <w:rPr>
                <w:b w:val="0"/>
                <w:bCs w:val="0"/>
                <w:sz w:val="24"/>
                <w:szCs w:val="24"/>
              </w:rPr>
            </w:pPr>
            <w:r w:rsidRPr="0028232E">
              <w:rPr>
                <w:b w:val="0"/>
                <w:bCs w:val="0"/>
                <w:sz w:val="24"/>
                <w:szCs w:val="24"/>
              </w:rPr>
              <w:t>Develop comprehensive language proficiency by strengthening students’ reading, writing, listening, speaking, and grammatical accuracy in preparation for standardized English examinations.</w:t>
            </w:r>
          </w:p>
          <w:p w:rsidRPr="0028232E" w:rsidR="0028232E" w:rsidP="0028232E" w:rsidRDefault="0028232E" w14:paraId="514856E4" w14:textId="77777777">
            <w:pPr>
              <w:numPr>
                <w:ilvl w:val="0"/>
                <w:numId w:val="40"/>
              </w:numPr>
              <w:spacing w:before="100" w:beforeAutospacing="1" w:after="100" w:afterAutospacing="1"/>
              <w:rPr>
                <w:b w:val="0"/>
                <w:bCs w:val="0"/>
                <w:sz w:val="24"/>
                <w:szCs w:val="24"/>
              </w:rPr>
            </w:pPr>
            <w:r w:rsidRPr="0028232E">
              <w:rPr>
                <w:b w:val="0"/>
                <w:bCs w:val="0"/>
                <w:sz w:val="24"/>
                <w:szCs w:val="24"/>
              </w:rPr>
              <w:t>Familiarize students with the formats, requirements, and strategies of major English language proficiency tests, including STEP, IELTS, and TOEFL.</w:t>
            </w:r>
          </w:p>
          <w:p w:rsidRPr="0028232E" w:rsidR="0028232E" w:rsidP="0028232E" w:rsidRDefault="0028232E" w14:paraId="5F3A4789" w14:textId="77777777">
            <w:pPr>
              <w:numPr>
                <w:ilvl w:val="0"/>
                <w:numId w:val="40"/>
              </w:numPr>
              <w:spacing w:before="100" w:beforeAutospacing="1" w:after="100" w:afterAutospacing="1"/>
              <w:rPr>
                <w:b w:val="0"/>
                <w:bCs w:val="0"/>
                <w:sz w:val="24"/>
                <w:szCs w:val="24"/>
              </w:rPr>
            </w:pPr>
            <w:r w:rsidRPr="0028232E">
              <w:rPr>
                <w:b w:val="0"/>
                <w:bCs w:val="0"/>
                <w:sz w:val="24"/>
                <w:szCs w:val="24"/>
              </w:rPr>
              <w:t>Enhance students’ test-taking skills and critical thinking abilities through continuous practice, analysis of test items, and performance-based feedback.</w:t>
            </w:r>
          </w:p>
          <w:p w:rsidRPr="0028232E" w:rsidR="0028232E" w:rsidP="0028232E" w:rsidRDefault="0028232E" w14:paraId="59D74363" w14:textId="77777777">
            <w:pPr>
              <w:numPr>
                <w:ilvl w:val="0"/>
                <w:numId w:val="40"/>
              </w:numPr>
              <w:spacing w:before="100" w:beforeAutospacing="1" w:after="100" w:afterAutospacing="1"/>
              <w:rPr>
                <w:b w:val="0"/>
                <w:bCs w:val="0"/>
                <w:sz w:val="24"/>
                <w:szCs w:val="24"/>
              </w:rPr>
            </w:pPr>
            <w:r w:rsidRPr="0028232E">
              <w:rPr>
                <w:b w:val="0"/>
                <w:bCs w:val="0"/>
                <w:sz w:val="24"/>
                <w:szCs w:val="24"/>
              </w:rPr>
              <w:t>Cultivate confidence and adaptability in responding to diverse test tasks across different examination contexts.</w:t>
            </w:r>
          </w:p>
          <w:p w:rsidRPr="0028232E" w:rsidR="0028232E" w:rsidP="0028232E" w:rsidRDefault="0028232E" w14:paraId="32410708" w14:textId="77777777">
            <w:pPr>
              <w:numPr>
                <w:ilvl w:val="0"/>
                <w:numId w:val="40"/>
              </w:numPr>
              <w:spacing w:before="100" w:beforeAutospacing="1" w:after="100" w:afterAutospacing="1"/>
              <w:rPr>
                <w:b w:val="0"/>
                <w:bCs w:val="0"/>
                <w:sz w:val="24"/>
                <w:szCs w:val="24"/>
              </w:rPr>
            </w:pPr>
            <w:r w:rsidRPr="0028232E">
              <w:rPr>
                <w:b w:val="0"/>
                <w:bCs w:val="0"/>
                <w:sz w:val="24"/>
                <w:szCs w:val="24"/>
              </w:rPr>
              <w:t>Promote independent learning and strategic study habits that empower students to achieve sustained improvement and success in international English proficiency assessments.</w:t>
            </w:r>
          </w:p>
          <w:p w:rsidRPr="00CD6727" w:rsidR="006D0E14" w:rsidP="006D0E14" w:rsidRDefault="006D0E14" w14:paraId="2705EE7E" w14:textId="4FBA0201">
            <w:pPr>
              <w:ind w:right="43"/>
              <w:rPr>
                <w:rFonts w:asciiTheme="majorBidi" w:hAnsiTheme="majorBidi" w:cstheme="majorBidi"/>
                <w:color w:val="FFFFFF" w:themeColor="background1"/>
                <w:sz w:val="24"/>
                <w:szCs w:val="24"/>
              </w:rPr>
            </w:pPr>
          </w:p>
        </w:tc>
      </w:tr>
    </w:tbl>
    <w:p w:rsidR="00791CCF" w:rsidP="00CD6727" w:rsidRDefault="00791CCF" w14:paraId="11B78E69" w14:textId="77777777">
      <w:pPr>
        <w:rPr>
          <w:rStyle w:val="a"/>
          <w:rFonts w:asciiTheme="majorBidi" w:hAnsiTheme="majorBidi" w:cstheme="majorBidi"/>
          <w:b/>
          <w:bCs/>
          <w:color w:val="52B5C2"/>
          <w:sz w:val="24"/>
          <w:szCs w:val="24"/>
        </w:rPr>
      </w:pPr>
      <w:bookmarkStart w:name="_Ref115691940" w:id="4"/>
      <w:bookmarkStart w:name="_Hlk531080362" w:id="5"/>
    </w:p>
    <w:p w:rsidRPr="00CD6727" w:rsidR="00A44627" w:rsidP="00CD6727" w:rsidRDefault="004C1C63" w14:paraId="59B12B53" w14:textId="09E44259">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Pr="00CD6727" w:rsidR="00B97745">
        <w:rPr>
          <w:rStyle w:val="a"/>
          <w:rFonts w:asciiTheme="majorBidi" w:hAnsiTheme="majorBidi" w:cstheme="majorBidi"/>
          <w:b/>
          <w:bCs/>
          <w:color w:val="52B5C2"/>
          <w:sz w:val="24"/>
          <w:szCs w:val="24"/>
        </w:rPr>
        <w:t xml:space="preserve">. </w:t>
      </w:r>
      <w:r w:rsidRPr="00CD6727" w:rsidR="00203E75">
        <w:rPr>
          <w:rStyle w:val="a"/>
          <w:rFonts w:asciiTheme="majorBidi" w:hAnsiTheme="majorBidi" w:cstheme="majorBidi"/>
          <w:b/>
          <w:bCs/>
          <w:color w:val="52B5C2"/>
          <w:sz w:val="24"/>
          <w:szCs w:val="24"/>
        </w:rPr>
        <w:t xml:space="preserve">Teaching </w:t>
      </w:r>
      <w:r w:rsidRPr="00CD6727" w:rsidR="003E1699">
        <w:rPr>
          <w:rStyle w:val="a"/>
          <w:rFonts w:asciiTheme="majorBidi" w:hAnsiTheme="majorBidi" w:cstheme="majorBidi"/>
          <w:b/>
          <w:bCs/>
          <w:color w:val="52B5C2"/>
          <w:sz w:val="24"/>
          <w:szCs w:val="24"/>
        </w:rPr>
        <w:t>mode</w:t>
      </w:r>
      <w:r w:rsidRPr="00CD6727" w:rsidR="003E1699">
        <w:rPr>
          <w:rStyle w:val="a"/>
          <w:rFonts w:asciiTheme="majorBidi" w:hAnsiTheme="majorBidi" w:cstheme="majorBidi"/>
          <w:color w:val="00B050"/>
          <w:sz w:val="24"/>
          <w:szCs w:val="24"/>
        </w:rPr>
        <w:t xml:space="preserve"> </w:t>
      </w:r>
      <w:r w:rsidRPr="00CD6727" w:rsidR="003E1699">
        <w:rPr>
          <w:rStyle w:val="a"/>
          <w:rFonts w:asciiTheme="majorBidi" w:hAnsiTheme="majorBidi" w:cstheme="majorBidi"/>
          <w:color w:val="auto"/>
          <w:sz w:val="24"/>
          <w:szCs w:val="24"/>
        </w:rPr>
        <w:t>(</w:t>
      </w:r>
      <w:r w:rsidRPr="00CD6727" w:rsidR="00D556A0">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CD6727" w:rsidR="00086F56" w:rsidTr="00DB0E18" w14:paraId="3D9D317E" w14:textId="77777777">
        <w:trPr>
          <w:tblHeader/>
          <w:tblCellSpacing w:w="7" w:type="dxa"/>
          <w:jc w:val="center"/>
        </w:trPr>
        <w:tc>
          <w:tcPr>
            <w:tcW w:w="846" w:type="dxa"/>
            <w:shd w:val="clear" w:color="auto" w:fill="4C3D8E"/>
            <w:vAlign w:val="center"/>
          </w:tcPr>
          <w:bookmarkEnd w:id="5"/>
          <w:p w:rsidRPr="00CD6727" w:rsidR="00A4737E" w:rsidP="00CD6727" w:rsidRDefault="00B97745" w14:paraId="698E07A8" w14:textId="22BDC1AF">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rsidRPr="00CD6727" w:rsidR="00A4737E" w:rsidP="00CD6727" w:rsidRDefault="00B97745" w14:paraId="08C8AB33" w14:textId="2E1A924C">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rsidRPr="00CD6727" w:rsidR="00A4737E" w:rsidP="00CD6727" w:rsidRDefault="00B97745" w14:paraId="155C7DF9" w14:textId="459FF2E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rsidRPr="00CD6727" w:rsidR="00A4737E" w:rsidP="00CD6727" w:rsidRDefault="00B97745" w14:paraId="18598703" w14:textId="3198D232">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Pr="00CD6727" w:rsidR="00791CCF" w:rsidTr="00DB0E18" w14:paraId="1171117D" w14:textId="77777777">
        <w:trPr>
          <w:trHeight w:val="260"/>
          <w:tblCellSpacing w:w="7" w:type="dxa"/>
          <w:jc w:val="center"/>
        </w:trPr>
        <w:tc>
          <w:tcPr>
            <w:tcW w:w="846" w:type="dxa"/>
            <w:shd w:val="clear" w:color="auto" w:fill="F2F2F2" w:themeFill="background1" w:themeFillShade="F2"/>
            <w:vAlign w:val="center"/>
          </w:tcPr>
          <w:p w:rsidRPr="00CD6727" w:rsidR="00791CCF" w:rsidP="00791CCF" w:rsidRDefault="00791CCF" w14:paraId="5280797A" w14:textId="7D15F51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rsidRPr="00CD6727" w:rsidR="00791CCF" w:rsidP="00791CCF" w:rsidRDefault="00791CCF" w14:paraId="25C11AD5" w14:textId="61A8558A">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rsidRPr="00CD6727" w:rsidR="00791CCF" w:rsidP="00791CCF" w:rsidRDefault="00B61545" w14:paraId="7C2F2B3A" w14:textId="6EBBB417">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rsidRPr="00CD6727" w:rsidR="00791CCF" w:rsidP="00791CCF" w:rsidRDefault="00791CCF" w14:paraId="389A45B5" w14:textId="6231CCF6">
            <w:pPr>
              <w:spacing w:after="0"/>
              <w:rPr>
                <w:rFonts w:asciiTheme="majorBidi" w:hAnsiTheme="majorBidi" w:cstheme="majorBidi"/>
                <w:sz w:val="24"/>
                <w:szCs w:val="24"/>
              </w:rPr>
            </w:pPr>
            <w:r>
              <w:rPr>
                <w:rFonts w:cstheme="minorHAnsi"/>
              </w:rPr>
              <w:t>100%</w:t>
            </w:r>
          </w:p>
        </w:tc>
      </w:tr>
      <w:tr w:rsidRPr="00CD6727" w:rsidR="00791CCF" w:rsidTr="00DB0E18" w14:paraId="56DA6F1D" w14:textId="77777777">
        <w:trPr>
          <w:trHeight w:val="260"/>
          <w:tblCellSpacing w:w="7" w:type="dxa"/>
          <w:jc w:val="center"/>
        </w:trPr>
        <w:tc>
          <w:tcPr>
            <w:tcW w:w="846" w:type="dxa"/>
            <w:shd w:val="clear" w:color="auto" w:fill="D9D9D9" w:themeFill="background1" w:themeFillShade="D9"/>
            <w:vAlign w:val="center"/>
          </w:tcPr>
          <w:p w:rsidRPr="00CD6727" w:rsidR="00791CCF" w:rsidP="00791CCF" w:rsidRDefault="00791CCF" w14:paraId="39B8AEFE" w14:textId="4E6990E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rsidRPr="00CD6727" w:rsidR="00791CCF" w:rsidP="00791CCF" w:rsidRDefault="00791CCF" w14:paraId="7D1E2428" w14:textId="11E67D5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rsidRPr="00CD6727" w:rsidR="00791CCF" w:rsidP="00791CCF" w:rsidRDefault="00791CCF" w14:paraId="085E033A" w14:textId="2B90DA53">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791CCF" w:rsidP="00791CCF" w:rsidRDefault="00791CCF" w14:paraId="19AE82BE" w14:textId="6F147DA3">
            <w:pPr>
              <w:spacing w:after="0"/>
              <w:rPr>
                <w:rFonts w:asciiTheme="majorBidi" w:hAnsiTheme="majorBidi" w:cstheme="majorBidi"/>
                <w:sz w:val="24"/>
                <w:szCs w:val="24"/>
              </w:rPr>
            </w:pPr>
            <w:r>
              <w:rPr>
                <w:rFonts w:cstheme="minorHAnsi"/>
              </w:rPr>
              <w:t>-</w:t>
            </w:r>
          </w:p>
        </w:tc>
      </w:tr>
      <w:tr w:rsidRPr="00CD6727" w:rsidR="00791CCF" w:rsidTr="00DB0E18" w14:paraId="5789A3EF" w14:textId="77777777">
        <w:trPr>
          <w:trHeight w:val="260"/>
          <w:tblCellSpacing w:w="7" w:type="dxa"/>
          <w:jc w:val="center"/>
        </w:trPr>
        <w:tc>
          <w:tcPr>
            <w:tcW w:w="846" w:type="dxa"/>
            <w:shd w:val="clear" w:color="auto" w:fill="F2F2F2" w:themeFill="background1" w:themeFillShade="F2"/>
            <w:vAlign w:val="center"/>
          </w:tcPr>
          <w:p w:rsidRPr="00CD6727" w:rsidR="00791CCF" w:rsidP="00791CCF" w:rsidRDefault="00791CCF" w14:paraId="14E59F4D" w14:textId="42E81A39">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rsidRPr="00CD6727" w:rsidR="00791CCF" w:rsidP="00791CCF" w:rsidRDefault="00791CCF" w14:paraId="5263C6F4" w14:textId="24EDDB78">
            <w:pPr>
              <w:spacing w:after="0"/>
              <w:rPr>
                <w:rFonts w:asciiTheme="majorBidi" w:hAnsiTheme="majorBidi" w:cstheme="majorBidi"/>
                <w:sz w:val="24"/>
                <w:szCs w:val="24"/>
              </w:rPr>
            </w:pPr>
            <w:r w:rsidRPr="00CD6727">
              <w:rPr>
                <w:rFonts w:asciiTheme="majorBidi" w:hAnsiTheme="majorBidi" w:cstheme="majorBidi"/>
                <w:sz w:val="24"/>
                <w:szCs w:val="24"/>
              </w:rPr>
              <w:t>Hybrid</w:t>
            </w:r>
          </w:p>
          <w:p w:rsidRPr="00CD6727" w:rsidR="00791CCF" w:rsidP="00791CCF" w:rsidRDefault="00791CCF" w14:paraId="58D44FA3" w14:textId="7777777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rsidRPr="00CD6727" w:rsidR="00791CCF" w:rsidP="00791CCF" w:rsidRDefault="00791CCF" w14:paraId="72203CA1" w14:textId="6400079D">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rsidRPr="00CD6727" w:rsidR="00791CCF" w:rsidP="00791CCF" w:rsidRDefault="00791CCF" w14:paraId="59C2E7BE" w14:textId="0024CE1B">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rsidRPr="00CD6727" w:rsidR="00791CCF" w:rsidP="00791CCF" w:rsidRDefault="00791CCF" w14:paraId="25415C96" w14:textId="1F0386E7">
            <w:pPr>
              <w:spacing w:after="0"/>
              <w:rPr>
                <w:rFonts w:asciiTheme="majorBidi" w:hAnsiTheme="majorBidi" w:cstheme="majorBidi"/>
                <w:sz w:val="24"/>
                <w:szCs w:val="24"/>
              </w:rPr>
            </w:pPr>
            <w:r>
              <w:rPr>
                <w:rFonts w:cstheme="minorHAnsi"/>
              </w:rPr>
              <w:t>-</w:t>
            </w:r>
          </w:p>
        </w:tc>
      </w:tr>
      <w:tr w:rsidRPr="00CD6727" w:rsidR="00791CCF" w:rsidTr="00DB0E18" w14:paraId="30826228" w14:textId="77777777">
        <w:trPr>
          <w:trHeight w:val="260"/>
          <w:tblCellSpacing w:w="7" w:type="dxa"/>
          <w:jc w:val="center"/>
        </w:trPr>
        <w:tc>
          <w:tcPr>
            <w:tcW w:w="846" w:type="dxa"/>
            <w:shd w:val="clear" w:color="auto" w:fill="D9D9D9" w:themeFill="background1" w:themeFillShade="D9"/>
            <w:vAlign w:val="center"/>
          </w:tcPr>
          <w:p w:rsidRPr="00CD6727" w:rsidR="00791CCF" w:rsidP="00791CCF" w:rsidRDefault="00791CCF" w14:paraId="5662DF90" w14:textId="5D42DAAA">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rsidRPr="00CD6727" w:rsidR="00791CCF" w:rsidP="00791CCF" w:rsidRDefault="00791CCF" w14:paraId="2A278C0D" w14:textId="66C9505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rsidRPr="00CD6727" w:rsidR="00791CCF" w:rsidP="00791CCF" w:rsidRDefault="00791CCF" w14:paraId="4A34A869" w14:textId="655AFC0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791CCF" w:rsidP="00791CCF" w:rsidRDefault="00791CCF" w14:paraId="612DAE3E" w14:textId="6E834B91">
            <w:pPr>
              <w:spacing w:after="0"/>
              <w:rPr>
                <w:rFonts w:asciiTheme="majorBidi" w:hAnsiTheme="majorBidi" w:cstheme="majorBidi"/>
                <w:sz w:val="24"/>
                <w:szCs w:val="24"/>
              </w:rPr>
            </w:pPr>
            <w:r>
              <w:rPr>
                <w:rFonts w:cstheme="minorHAnsi"/>
              </w:rPr>
              <w:t>-</w:t>
            </w:r>
          </w:p>
        </w:tc>
      </w:tr>
    </w:tbl>
    <w:p w:rsidRPr="00CD6727" w:rsidR="00CD6727" w:rsidP="00CD6727" w:rsidRDefault="00CD6727" w14:paraId="74D44109" w14:textId="77777777">
      <w:pPr>
        <w:rPr>
          <w:rStyle w:val="a"/>
          <w:rFonts w:asciiTheme="majorBidi" w:hAnsiTheme="majorBidi" w:cstheme="majorBidi"/>
          <w:b/>
          <w:bCs/>
          <w:color w:val="52B5C2"/>
          <w:sz w:val="24"/>
          <w:szCs w:val="24"/>
        </w:rPr>
      </w:pPr>
      <w:bookmarkStart w:name="_Ref115691960" w:id="6"/>
    </w:p>
    <w:p w:rsidRPr="00CD6727" w:rsidR="008D0CEB" w:rsidP="00CD6727" w:rsidRDefault="004C1C63" w14:paraId="1FCFDB3D" w14:textId="585A601F">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Pr="00CD6727" w:rsidR="008D0CEB">
        <w:rPr>
          <w:rStyle w:val="a"/>
          <w:rFonts w:asciiTheme="majorBidi" w:hAnsiTheme="majorBidi" w:cstheme="majorBidi"/>
          <w:b/>
          <w:bCs/>
          <w:color w:val="52B5C2"/>
          <w:sz w:val="24"/>
          <w:szCs w:val="24"/>
        </w:rPr>
        <w:t>. Contact Hours</w:t>
      </w:r>
      <w:r w:rsidRPr="00CD6727" w:rsidR="008D0CEB">
        <w:rPr>
          <w:rStyle w:val="a"/>
          <w:rFonts w:asciiTheme="majorBidi" w:hAnsiTheme="majorBidi" w:cstheme="majorBidi"/>
          <w:color w:val="52B5C2"/>
          <w:sz w:val="24"/>
          <w:szCs w:val="24"/>
        </w:rPr>
        <w:t xml:space="preserve"> </w:t>
      </w:r>
      <w:r w:rsidRPr="00CD6727" w:rsidR="008D0CEB">
        <w:rPr>
          <w:rStyle w:val="a"/>
          <w:rFonts w:asciiTheme="majorBidi" w:hAnsiTheme="majorBidi" w:cstheme="majorBidi"/>
          <w:color w:val="auto"/>
          <w:sz w:val="24"/>
          <w:szCs w:val="24"/>
        </w:rPr>
        <w:t xml:space="preserve">(based on </w:t>
      </w:r>
      <w:r w:rsidRPr="00CD6727" w:rsidR="00C35654">
        <w:rPr>
          <w:rStyle w:val="a"/>
          <w:rFonts w:asciiTheme="majorBidi" w:hAnsiTheme="majorBidi" w:cstheme="majorBidi"/>
          <w:color w:val="auto"/>
          <w:sz w:val="24"/>
          <w:szCs w:val="24"/>
        </w:rPr>
        <w:t xml:space="preserve">the </w:t>
      </w:r>
      <w:r w:rsidRPr="00CD6727" w:rsidR="008D0CEB">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CD6727" w:rsidR="008D0CEB" w:rsidTr="00DB0E18" w14:paraId="6D7B8286" w14:textId="77777777">
        <w:trPr>
          <w:trHeight w:val="380"/>
          <w:tblCellSpacing w:w="7" w:type="dxa"/>
          <w:jc w:val="center"/>
        </w:trPr>
        <w:tc>
          <w:tcPr>
            <w:tcW w:w="841" w:type="dxa"/>
            <w:shd w:val="clear" w:color="auto" w:fill="4C3D8E"/>
            <w:vAlign w:val="center"/>
          </w:tcPr>
          <w:p w:rsidRPr="00CD6727" w:rsidR="008D0CEB" w:rsidP="00CD6727" w:rsidRDefault="008D0CEB" w14:paraId="589B95B7" w14:textId="7B1DC936">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rsidRPr="00CD6727" w:rsidR="008D0CEB" w:rsidP="00CD6727" w:rsidRDefault="008D0CEB" w14:paraId="63CB85BD" w14:textId="1EDC8F9A">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rsidRPr="00CD6727" w:rsidR="008D0CEB" w:rsidP="00CD6727" w:rsidRDefault="008D0CEB" w14:paraId="11D691F5" w14:textId="7147D44E">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8D0CEB" w:rsidTr="00DB0E18" w14:paraId="5D8E1F9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364B369B" w14:textId="5970A9EE">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E7AAFBF" w14:textId="74D424AC">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Pr="00CD6727" w:rsidR="001908A4">
              <w:rPr>
                <w:rFonts w:asciiTheme="majorBidi" w:hAnsiTheme="majorBidi" w:cstheme="majorBidi"/>
                <w:b/>
                <w:bCs/>
                <w:sz w:val="24"/>
                <w:szCs w:val="24"/>
              </w:rPr>
              <w:t>s</w:t>
            </w:r>
          </w:p>
        </w:tc>
        <w:tc>
          <w:tcPr>
            <w:tcW w:w="2022" w:type="dxa"/>
            <w:shd w:val="clear" w:color="auto" w:fill="F2F2F2" w:themeFill="background1" w:themeFillShade="F2"/>
            <w:vAlign w:val="center"/>
          </w:tcPr>
          <w:p w:rsidRPr="00CD6727" w:rsidR="008D0CEB" w:rsidP="00CD6727" w:rsidRDefault="00B61545" w14:paraId="43B5319D" w14:textId="2EA8A799">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Pr="00CD6727" w:rsidR="008D0CEB" w:rsidTr="00DB0E18" w14:paraId="7347A519"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305EF1B2" w14:textId="5233EE18">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456B0D95" w14:textId="551DFF16">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rsidRPr="00CD6727" w:rsidR="008D0CEB" w:rsidP="00CD6727" w:rsidRDefault="00791CCF" w14:paraId="36F4F7C1" w14:textId="6276BE7B">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5AF21E18" w14:textId="77777777">
        <w:trPr>
          <w:tblCellSpacing w:w="7" w:type="dxa"/>
          <w:jc w:val="center"/>
        </w:trPr>
        <w:tc>
          <w:tcPr>
            <w:tcW w:w="841" w:type="dxa"/>
            <w:shd w:val="clear" w:color="auto" w:fill="F2F2F2" w:themeFill="background1" w:themeFillShade="F2"/>
            <w:vAlign w:val="center"/>
          </w:tcPr>
          <w:p w:rsidRPr="00CD6727" w:rsidR="008D0CEB" w:rsidP="00CD6727" w:rsidRDefault="008D0CEB" w14:paraId="1E95ABF1" w14:textId="2D41F85E">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6EF1F9C4" w14:textId="132FA456">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rsidRPr="00CD6727" w:rsidR="008D0CEB" w:rsidP="00CD6727" w:rsidRDefault="00791CCF" w14:paraId="5407BD67" w14:textId="00765592">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157326B" w14:textId="77777777">
        <w:trPr>
          <w:tblCellSpacing w:w="7" w:type="dxa"/>
          <w:jc w:val="center"/>
        </w:trPr>
        <w:tc>
          <w:tcPr>
            <w:tcW w:w="841" w:type="dxa"/>
            <w:shd w:val="clear" w:color="auto" w:fill="D9D9D9" w:themeFill="background1" w:themeFillShade="D9"/>
            <w:vAlign w:val="center"/>
          </w:tcPr>
          <w:p w:rsidRPr="00CD6727" w:rsidR="008D0CEB" w:rsidP="00CD6727" w:rsidRDefault="008D0CEB" w14:paraId="15797363" w14:textId="56E20C55">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6F4C4952" w14:textId="571FB2EE">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rsidRPr="00CD6727" w:rsidR="008D0CEB" w:rsidP="00CD6727" w:rsidRDefault="00791CCF" w14:paraId="5CA5BD02" w14:textId="56BD7032">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CD6727" w:rsidR="008D0CEB" w:rsidP="00CD6727" w:rsidRDefault="008D0CEB" w14:paraId="0935EFCB" w14:textId="38FFFF15">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53CE5B5" w14:textId="4D57BDBA">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rsidRPr="00CD6727" w:rsidR="008D0CEB" w:rsidP="00CD6727" w:rsidRDefault="00791CCF" w14:paraId="3C45477A" w14:textId="3C8603CF">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AF47F7" w:rsidTr="008F559B" w14:paraId="487B99F6" w14:textId="77777777">
        <w:trPr>
          <w:trHeight w:val="440"/>
          <w:tblCellSpacing w:w="7" w:type="dxa"/>
          <w:jc w:val="center"/>
        </w:trPr>
        <w:tc>
          <w:tcPr>
            <w:tcW w:w="7589" w:type="dxa"/>
            <w:gridSpan w:val="2"/>
            <w:shd w:val="clear" w:color="auto" w:fill="52B5C2"/>
            <w:vAlign w:val="center"/>
          </w:tcPr>
          <w:p w:rsidRPr="00CD6727" w:rsidR="00AF47F7" w:rsidP="00CD6727" w:rsidRDefault="00AF47F7" w14:paraId="481605D8" w14:textId="1495656B">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rsidRPr="00CD6727" w:rsidR="00AF47F7" w:rsidP="00CD6727" w:rsidRDefault="00B61545" w14:paraId="0FEB0737" w14:textId="05370C9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rsidRPr="00CD6727" w:rsidR="006E3A65" w:rsidP="00CD6727" w:rsidRDefault="003C237F" w14:paraId="2454B126" w14:textId="0E6A0139">
      <w:pPr>
        <w:pStyle w:val="Heading1"/>
        <w:spacing w:before="0" w:after="240"/>
        <w:rPr>
          <w:rStyle w:val="a"/>
          <w:rFonts w:asciiTheme="majorBidi" w:hAnsiTheme="majorBidi" w:cstheme="majorBidi"/>
          <w:b/>
          <w:bCs/>
          <w:color w:val="4C3D8E"/>
          <w:sz w:val="24"/>
          <w:szCs w:val="24"/>
          <w:rtl/>
          <w:lang w:bidi="ar-YE"/>
        </w:rPr>
      </w:pPr>
      <w:bookmarkStart w:name="_Ref115691966" w:id="7"/>
      <w:bookmarkStart w:name="_Toc183008382" w:id="8"/>
      <w:r w:rsidRPr="00CD6727">
        <w:rPr>
          <w:rStyle w:val="a"/>
          <w:rFonts w:asciiTheme="majorBidi" w:hAnsiTheme="majorBidi" w:cstheme="majorBidi"/>
          <w:b/>
          <w:bCs/>
          <w:color w:val="4C3D8E"/>
          <w:sz w:val="24"/>
          <w:szCs w:val="24"/>
          <w:lang w:bidi="ar-YE"/>
        </w:rPr>
        <w:t>B. Course Learning Outcomes</w:t>
      </w:r>
      <w:r w:rsidRPr="00CD6727" w:rsidR="00E873A9">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395"/>
        <w:gridCol w:w="2685"/>
        <w:gridCol w:w="2294"/>
      </w:tblGrid>
      <w:tr w:rsidRPr="00CD6727" w:rsidR="000C3B90" w:rsidTr="0E6B0A66" w14:paraId="01D21B76" w14:textId="77777777">
        <w:trPr>
          <w:trHeight w:val="401"/>
          <w:tblHeader/>
          <w:tblCellSpacing w:w="7" w:type="dxa"/>
        </w:trPr>
        <w:tc>
          <w:tcPr>
            <w:tcW w:w="922" w:type="dxa"/>
            <w:shd w:val="clear" w:color="auto" w:fill="4C3D8E"/>
            <w:tcMar/>
            <w:vAlign w:val="center"/>
          </w:tcPr>
          <w:p w:rsidRPr="00CD6727" w:rsidR="000C3B90" w:rsidP="00CD6727" w:rsidRDefault="000C3B90" w14:paraId="6CB26889" w14:textId="157F74FF">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36" w:type="dxa"/>
            <w:shd w:val="clear" w:color="auto" w:fill="4C3D8E"/>
            <w:tcMar/>
            <w:vAlign w:val="center"/>
          </w:tcPr>
          <w:p w:rsidRPr="00CD6727" w:rsidR="000C3B90" w:rsidP="00CD6727" w:rsidRDefault="000C3B90" w14:paraId="1361384C" w14:textId="7D22A5A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1395" w:type="dxa"/>
            <w:shd w:val="clear" w:color="auto" w:fill="4C3D8E"/>
            <w:tcMar/>
          </w:tcPr>
          <w:p w:rsidRPr="00CD6727" w:rsidR="000C3B90" w:rsidP="00CD6727" w:rsidRDefault="000C3B90" w14:paraId="4E2656CC" w14:textId="46BAB8B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Pr="00CD6727" w:rsidR="00DB0DBA">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Pr="00CD6727" w:rsidR="001D3A21">
              <w:rPr>
                <w:rFonts w:asciiTheme="majorBidi" w:hAnsiTheme="majorBidi" w:cstheme="majorBidi"/>
                <w:b/>
                <w:bCs/>
                <w:color w:val="FFFFFF" w:themeColor="background1"/>
                <w:sz w:val="24"/>
                <w:szCs w:val="24"/>
                <w:lang w:bidi="ar-EG"/>
              </w:rPr>
              <w:t xml:space="preserve">the </w:t>
            </w:r>
            <w:r w:rsidRPr="00CD6727" w:rsidR="00D23847">
              <w:rPr>
                <w:rFonts w:asciiTheme="majorBidi" w:hAnsiTheme="majorBidi" w:cstheme="majorBidi"/>
                <w:b/>
                <w:bCs/>
                <w:color w:val="FFFFFF" w:themeColor="background1"/>
                <w:sz w:val="24"/>
                <w:szCs w:val="24"/>
                <w:lang w:bidi="ar-EG"/>
              </w:rPr>
              <w:t>program</w:t>
            </w:r>
          </w:p>
        </w:tc>
        <w:tc>
          <w:tcPr>
            <w:tcW w:w="2685" w:type="dxa"/>
            <w:shd w:val="clear" w:color="auto" w:fill="4C3D8E"/>
            <w:tcMar/>
            <w:vAlign w:val="center"/>
          </w:tcPr>
          <w:p w:rsidRPr="00CD6727" w:rsidR="000C3B90" w:rsidP="00CD6727" w:rsidRDefault="000C3B90" w14:paraId="2FDCBD48" w14:textId="222F913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2294" w:type="dxa"/>
            <w:shd w:val="clear" w:color="auto" w:fill="4C3D8E"/>
            <w:tcMar/>
            <w:vAlign w:val="center"/>
          </w:tcPr>
          <w:p w:rsidRPr="00CD6727" w:rsidR="000C3B90" w:rsidP="00CD6727" w:rsidRDefault="000C3B90" w14:paraId="42563F95" w14:textId="12F68479">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Pr="00CD6727" w:rsidR="006E3A65" w:rsidTr="0E6B0A66" w14:paraId="66AD43D5" w14:textId="77777777">
        <w:trPr>
          <w:tblCellSpacing w:w="7" w:type="dxa"/>
        </w:trPr>
        <w:tc>
          <w:tcPr>
            <w:tcW w:w="922" w:type="dxa"/>
            <w:shd w:val="clear" w:color="auto" w:fill="52B5C2"/>
            <w:tcMar/>
            <w:vAlign w:val="center"/>
          </w:tcPr>
          <w:p w:rsidRPr="00CD6727" w:rsidR="006E3A65" w:rsidP="00CD6727" w:rsidRDefault="006E3A65" w14:paraId="747439A8"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710" w:type="dxa"/>
            <w:gridSpan w:val="4"/>
            <w:shd w:val="clear" w:color="auto" w:fill="52B5C2"/>
            <w:tcMar/>
          </w:tcPr>
          <w:p w:rsidRPr="00CD6727" w:rsidR="006E3A65" w:rsidP="00CD6727" w:rsidRDefault="000C3B90" w14:paraId="29D4E04A" w14:textId="33D1C52A">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Pr="00CD6727" w:rsidR="006D0E14" w:rsidTr="0E6B0A66" w14:paraId="2E821FBF" w14:textId="77777777">
        <w:trPr>
          <w:tblCellSpacing w:w="7" w:type="dxa"/>
        </w:trPr>
        <w:tc>
          <w:tcPr>
            <w:tcW w:w="922" w:type="dxa"/>
            <w:tcMar/>
            <w:vAlign w:val="center"/>
          </w:tcPr>
          <w:p w:rsidRPr="00CD6727" w:rsidR="006D0E14" w:rsidP="006D0E14" w:rsidRDefault="006D0E14" w14:paraId="20103120" w14:textId="7369CA1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36" w:type="dxa"/>
            <w:tcMar/>
            <w:vAlign w:val="center"/>
          </w:tcPr>
          <w:p w:rsidRPr="00CD6727" w:rsidR="006D0E14" w:rsidP="006D0E14" w:rsidRDefault="007E47DF" w14:paraId="28395DEF" w14:textId="5D98B450">
            <w:pPr>
              <w:spacing w:after="0"/>
              <w:rPr>
                <w:rFonts w:asciiTheme="majorBidi" w:hAnsiTheme="majorBidi" w:cstheme="majorBidi"/>
                <w:b/>
                <w:bCs/>
                <w:sz w:val="24"/>
                <w:szCs w:val="24"/>
              </w:rPr>
            </w:pPr>
            <w:r>
              <w:t>Identify the main components, structures, and scoring criteria of major standardized English tests such as STEP, IELTS, and TOEFL.</w:t>
            </w:r>
          </w:p>
        </w:tc>
        <w:tc>
          <w:tcPr>
            <w:tcW w:w="1395" w:type="dxa"/>
            <w:tcMar/>
          </w:tcPr>
          <w:p w:rsidRPr="00CD6727" w:rsidR="006D0E14" w:rsidP="006D0E14" w:rsidRDefault="00DC6BF5" w14:paraId="3BD57457" w14:textId="708F3BEE">
            <w:pPr>
              <w:spacing w:after="0"/>
              <w:rPr>
                <w:rFonts w:asciiTheme="majorBidi" w:hAnsiTheme="majorBidi" w:cstheme="majorBidi"/>
                <w:b/>
                <w:bCs/>
                <w:sz w:val="24"/>
                <w:szCs w:val="24"/>
              </w:rPr>
            </w:pPr>
            <w:r>
              <w:t>K1, K3</w:t>
            </w:r>
          </w:p>
        </w:tc>
        <w:tc>
          <w:tcPr>
            <w:tcW w:w="2685" w:type="dxa"/>
            <w:tcMar/>
            <w:vAlign w:val="center"/>
          </w:tcPr>
          <w:p w:rsidRPr="00CD6727" w:rsidR="006D0E14" w:rsidP="02C141D6" w:rsidRDefault="00D554EC" w14:paraId="2003EA26" w14:textId="7D65213D">
            <w:pPr>
              <w:pStyle w:val="ListParagraph"/>
              <w:numPr>
                <w:ilvl w:val="0"/>
                <w:numId w:val="42"/>
              </w:numPr>
              <w:spacing w:after="0"/>
              <w:rPr>
                <w:sz w:val="20"/>
                <w:szCs w:val="20"/>
              </w:rPr>
            </w:pPr>
            <w:r w:rsidRPr="02C141D6" w:rsidR="00D554EC">
              <w:rPr>
                <w:sz w:val="20"/>
                <w:szCs w:val="20"/>
              </w:rPr>
              <w:t>Interactive lectures introducing test structures</w:t>
            </w:r>
          </w:p>
          <w:p w:rsidRPr="00CD6727" w:rsidR="006D0E14" w:rsidP="02C141D6" w:rsidRDefault="00D554EC" w14:paraId="2FFBB8D0" w14:textId="1A4177EF">
            <w:pPr>
              <w:pStyle w:val="ListParagraph"/>
              <w:numPr>
                <w:ilvl w:val="0"/>
                <w:numId w:val="42"/>
              </w:numPr>
              <w:spacing w:after="0"/>
              <w:rPr>
                <w:sz w:val="20"/>
                <w:szCs w:val="20"/>
              </w:rPr>
            </w:pPr>
            <w:r w:rsidRPr="0E6B0A66" w:rsidR="1B585D53">
              <w:rPr>
                <w:sz w:val="20"/>
                <w:szCs w:val="20"/>
              </w:rPr>
              <w:t>C</w:t>
            </w:r>
            <w:r w:rsidRPr="0E6B0A66" w:rsidR="532A5E08">
              <w:rPr>
                <w:sz w:val="20"/>
                <w:szCs w:val="20"/>
              </w:rPr>
              <w:t>omparison of sample test formats</w:t>
            </w:r>
          </w:p>
          <w:p w:rsidRPr="00CD6727" w:rsidR="006D0E14" w:rsidP="02C141D6" w:rsidRDefault="00D554EC" w14:paraId="06DCF145" w14:textId="621B9D0A">
            <w:pPr>
              <w:pStyle w:val="ListParagraph"/>
              <w:numPr>
                <w:ilvl w:val="0"/>
                <w:numId w:val="42"/>
              </w:numPr>
              <w:spacing w:after="0"/>
              <w:rPr>
                <w:rFonts w:ascii="Times New Roman" w:hAnsi="Times New Roman" w:cs="Times New Roman" w:asciiTheme="majorBidi" w:hAnsiTheme="majorBidi" w:cstheme="majorBidi"/>
                <w:b w:val="1"/>
                <w:bCs w:val="1"/>
                <w:sz w:val="20"/>
                <w:szCs w:val="20"/>
              </w:rPr>
            </w:pPr>
            <w:r w:rsidRPr="0E6B0A66" w:rsidR="532A5E08">
              <w:rPr>
                <w:sz w:val="20"/>
                <w:szCs w:val="20"/>
              </w:rPr>
              <w:t xml:space="preserve"> </w:t>
            </w:r>
            <w:r w:rsidRPr="0E6B0A66" w:rsidR="0F59CFC8">
              <w:rPr>
                <w:sz w:val="20"/>
                <w:szCs w:val="20"/>
              </w:rPr>
              <w:t>Guided</w:t>
            </w:r>
            <w:r w:rsidRPr="0E6B0A66" w:rsidR="532A5E08">
              <w:rPr>
                <w:sz w:val="20"/>
                <w:szCs w:val="20"/>
              </w:rPr>
              <w:t xml:space="preserve"> analysis of scoring rubrics.</w:t>
            </w:r>
          </w:p>
        </w:tc>
        <w:tc>
          <w:tcPr>
            <w:tcW w:w="2294" w:type="dxa"/>
            <w:tcMar/>
            <w:vAlign w:val="center"/>
          </w:tcPr>
          <w:p w:rsidRPr="00CD6727" w:rsidR="006D0E14" w:rsidP="02C141D6" w:rsidRDefault="00606AEB" w14:paraId="042F9C1F" w14:textId="4664B4EE">
            <w:pPr>
              <w:pStyle w:val="ListParagraph"/>
              <w:numPr>
                <w:ilvl w:val="0"/>
                <w:numId w:val="42"/>
              </w:numPr>
              <w:spacing w:after="0"/>
              <w:rPr>
                <w:sz w:val="20"/>
                <w:szCs w:val="20"/>
              </w:rPr>
            </w:pPr>
            <w:r w:rsidRPr="02C141D6" w:rsidR="00606AEB">
              <w:rPr>
                <w:sz w:val="20"/>
                <w:szCs w:val="20"/>
              </w:rPr>
              <w:t>Written exams</w:t>
            </w:r>
          </w:p>
          <w:p w:rsidRPr="00CD6727" w:rsidR="006D0E14" w:rsidP="02C141D6" w:rsidRDefault="00606AEB" w14:paraId="6520985D" w14:textId="31580EF2">
            <w:pPr>
              <w:pStyle w:val="ListParagraph"/>
              <w:numPr>
                <w:ilvl w:val="0"/>
                <w:numId w:val="42"/>
              </w:numPr>
              <w:spacing w:after="0"/>
              <w:rPr>
                <w:rFonts w:ascii="Times New Roman" w:hAnsi="Times New Roman" w:cs="Times New Roman" w:asciiTheme="majorBidi" w:hAnsiTheme="majorBidi" w:cstheme="majorBidi"/>
                <w:b w:val="1"/>
                <w:bCs w:val="1"/>
                <w:sz w:val="20"/>
                <w:szCs w:val="20"/>
              </w:rPr>
            </w:pPr>
            <w:r w:rsidRPr="0E6B0A66" w:rsidR="36FE6DE1">
              <w:rPr>
                <w:sz w:val="20"/>
                <w:szCs w:val="20"/>
              </w:rPr>
              <w:t>R</w:t>
            </w:r>
            <w:r w:rsidRPr="0E6B0A66" w:rsidR="4901B54F">
              <w:rPr>
                <w:sz w:val="20"/>
                <w:szCs w:val="20"/>
              </w:rPr>
              <w:t>eading quizzes</w:t>
            </w:r>
          </w:p>
        </w:tc>
      </w:tr>
      <w:tr w:rsidRPr="00CD6727" w:rsidR="006D0E14" w:rsidTr="0E6B0A66" w14:paraId="768CEEF6" w14:textId="77777777">
        <w:trPr>
          <w:tblCellSpacing w:w="7" w:type="dxa"/>
        </w:trPr>
        <w:tc>
          <w:tcPr>
            <w:tcW w:w="922" w:type="dxa"/>
            <w:tcMar/>
            <w:vAlign w:val="center"/>
          </w:tcPr>
          <w:p w:rsidRPr="00CD6727" w:rsidR="006D0E14" w:rsidP="006D0E14" w:rsidRDefault="006D0E14" w14:paraId="5108B4CF" w14:textId="2E97274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36" w:type="dxa"/>
            <w:tcMar/>
            <w:vAlign w:val="center"/>
          </w:tcPr>
          <w:p w:rsidRPr="00CD6727" w:rsidR="006D0E14" w:rsidP="006D0E14" w:rsidRDefault="00C1059B" w14:paraId="560D3B8B" w14:textId="6A1DF7AF">
            <w:pPr>
              <w:spacing w:after="0"/>
              <w:rPr>
                <w:rFonts w:asciiTheme="majorBidi" w:hAnsiTheme="majorBidi" w:cstheme="majorBidi"/>
                <w:b/>
                <w:bCs/>
                <w:sz w:val="24"/>
                <w:szCs w:val="24"/>
              </w:rPr>
            </w:pPr>
            <w:r>
              <w:rPr>
                <w:rFonts w:cstheme="minorHAnsi"/>
              </w:rPr>
              <w:t xml:space="preserve"> </w:t>
            </w:r>
            <w:r>
              <w:t>Demonstrate understanding of the linguistic competencies (reading, writing, listening, speaking, and grammar) required for success in standardized proficiency exams.</w:t>
            </w:r>
          </w:p>
        </w:tc>
        <w:tc>
          <w:tcPr>
            <w:tcW w:w="1395" w:type="dxa"/>
            <w:tcMar/>
          </w:tcPr>
          <w:p w:rsidRPr="00CD6727" w:rsidR="006D0E14" w:rsidP="006D0E14" w:rsidRDefault="006D0E14" w14:paraId="54B2353C" w14:textId="402C5F9B">
            <w:pPr>
              <w:spacing w:after="0"/>
              <w:rPr>
                <w:rFonts w:asciiTheme="majorBidi" w:hAnsiTheme="majorBidi" w:cstheme="majorBidi"/>
                <w:b/>
                <w:bCs/>
                <w:sz w:val="24"/>
                <w:szCs w:val="24"/>
              </w:rPr>
            </w:pPr>
          </w:p>
        </w:tc>
        <w:tc>
          <w:tcPr>
            <w:tcW w:w="2685" w:type="dxa"/>
            <w:tcMar/>
            <w:vAlign w:val="center"/>
          </w:tcPr>
          <w:p w:rsidRPr="00CD6727" w:rsidR="006D0E14" w:rsidP="02C141D6" w:rsidRDefault="00D416BE" w14:paraId="63A66B35" w14:textId="25DF4D3A">
            <w:pPr>
              <w:pStyle w:val="ListParagraph"/>
              <w:numPr>
                <w:ilvl w:val="0"/>
                <w:numId w:val="43"/>
              </w:numPr>
              <w:spacing w:after="0"/>
              <w:rPr>
                <w:sz w:val="20"/>
                <w:szCs w:val="20"/>
              </w:rPr>
            </w:pPr>
            <w:r w:rsidRPr="02C141D6" w:rsidR="00D416BE">
              <w:rPr>
                <w:sz w:val="20"/>
                <w:szCs w:val="20"/>
              </w:rPr>
              <w:t>Instructor-led lessons with integrated skill practice</w:t>
            </w:r>
          </w:p>
          <w:p w:rsidRPr="00CD6727" w:rsidR="006D0E14" w:rsidP="02C141D6" w:rsidRDefault="00D416BE" w14:paraId="026B5625" w14:textId="1C9AEE1E">
            <w:pPr>
              <w:pStyle w:val="ListParagraph"/>
              <w:numPr>
                <w:ilvl w:val="0"/>
                <w:numId w:val="43"/>
              </w:numPr>
              <w:spacing w:after="0"/>
              <w:rPr>
                <w:sz w:val="20"/>
                <w:szCs w:val="20"/>
              </w:rPr>
            </w:pPr>
            <w:r w:rsidRPr="0E6B0A66" w:rsidR="0C61284A">
              <w:rPr>
                <w:sz w:val="20"/>
                <w:szCs w:val="20"/>
              </w:rPr>
              <w:t xml:space="preserve"> </w:t>
            </w:r>
            <w:r w:rsidRPr="0E6B0A66" w:rsidR="30BBC0D9">
              <w:rPr>
                <w:sz w:val="20"/>
                <w:szCs w:val="20"/>
              </w:rPr>
              <w:t>M</w:t>
            </w:r>
            <w:r w:rsidRPr="0E6B0A66" w:rsidR="0C61284A">
              <w:rPr>
                <w:sz w:val="20"/>
                <w:szCs w:val="20"/>
              </w:rPr>
              <w:t>odel-based analysis of sample test items</w:t>
            </w:r>
          </w:p>
          <w:p w:rsidRPr="00CD6727" w:rsidR="006D0E14" w:rsidP="02C141D6" w:rsidRDefault="00D416BE" w14:paraId="53B134A8" w14:textId="1FA0DFDB">
            <w:pPr>
              <w:pStyle w:val="ListParagraph"/>
              <w:numPr>
                <w:ilvl w:val="0"/>
                <w:numId w:val="43"/>
              </w:numPr>
              <w:spacing w:after="0"/>
              <w:rPr>
                <w:rFonts w:ascii="Times New Roman" w:hAnsi="Times New Roman" w:cs="Times New Roman" w:asciiTheme="majorBidi" w:hAnsiTheme="majorBidi" w:cstheme="majorBidi"/>
                <w:b w:val="1"/>
                <w:bCs w:val="1"/>
                <w:sz w:val="20"/>
                <w:szCs w:val="20"/>
              </w:rPr>
            </w:pPr>
            <w:r w:rsidRPr="0E6B0A66" w:rsidR="1278359B">
              <w:rPr>
                <w:sz w:val="20"/>
                <w:szCs w:val="20"/>
              </w:rPr>
              <w:t>T</w:t>
            </w:r>
            <w:r w:rsidRPr="0E6B0A66" w:rsidR="0C61284A">
              <w:rPr>
                <w:sz w:val="20"/>
                <w:szCs w:val="20"/>
              </w:rPr>
              <w:t>argeted</w:t>
            </w:r>
            <w:r w:rsidRPr="0E6B0A66" w:rsidR="0C61284A">
              <w:rPr>
                <w:sz w:val="20"/>
                <w:szCs w:val="20"/>
              </w:rPr>
              <w:t xml:space="preserve"> feedback on assignments.</w:t>
            </w:r>
          </w:p>
        </w:tc>
        <w:tc>
          <w:tcPr>
            <w:tcW w:w="2294" w:type="dxa"/>
            <w:tcMar/>
            <w:vAlign w:val="center"/>
          </w:tcPr>
          <w:p w:rsidRPr="00CD6727" w:rsidR="006D0E14" w:rsidP="02C141D6" w:rsidRDefault="00A263A9" w14:paraId="4063DE6C" w14:textId="02352CE1">
            <w:pPr>
              <w:pStyle w:val="ListParagraph"/>
              <w:numPr>
                <w:ilvl w:val="0"/>
                <w:numId w:val="43"/>
              </w:numPr>
              <w:spacing w:after="0"/>
              <w:rPr>
                <w:sz w:val="20"/>
                <w:szCs w:val="20"/>
              </w:rPr>
            </w:pPr>
            <w:r w:rsidRPr="02C141D6" w:rsidR="00A263A9">
              <w:rPr>
                <w:sz w:val="20"/>
                <w:szCs w:val="20"/>
              </w:rPr>
              <w:t>Quizzes</w:t>
            </w:r>
          </w:p>
          <w:p w:rsidRPr="00CD6727" w:rsidR="006D0E14" w:rsidP="02C141D6" w:rsidRDefault="00A263A9" w14:paraId="18490328" w14:textId="5C6DD616">
            <w:pPr>
              <w:pStyle w:val="ListParagraph"/>
              <w:numPr>
                <w:ilvl w:val="0"/>
                <w:numId w:val="43"/>
              </w:numPr>
              <w:spacing w:after="0"/>
              <w:rPr>
                <w:sz w:val="20"/>
                <w:szCs w:val="20"/>
              </w:rPr>
            </w:pPr>
            <w:r w:rsidRPr="0E6B0A66" w:rsidR="00F6E28D">
              <w:rPr>
                <w:sz w:val="20"/>
                <w:szCs w:val="20"/>
              </w:rPr>
              <w:t>W</w:t>
            </w:r>
            <w:r w:rsidRPr="0E6B0A66" w:rsidR="739507E6">
              <w:rPr>
                <w:sz w:val="20"/>
                <w:szCs w:val="20"/>
              </w:rPr>
              <w:t>ritten assignments</w:t>
            </w:r>
          </w:p>
          <w:p w:rsidRPr="00CD6727" w:rsidR="006D0E14" w:rsidP="0E6B0A66" w:rsidRDefault="00A263A9" w14:paraId="503E0685" w14:textId="1CF0D034">
            <w:pPr>
              <w:pStyle w:val="ListParagraph"/>
              <w:numPr>
                <w:ilvl w:val="0"/>
                <w:numId w:val="43"/>
              </w:numPr>
              <w:spacing w:after="0"/>
              <w:rPr>
                <w:sz w:val="20"/>
                <w:szCs w:val="20"/>
              </w:rPr>
            </w:pPr>
            <w:r w:rsidRPr="0E6B0A66" w:rsidR="739507E6">
              <w:rPr>
                <w:sz w:val="20"/>
                <w:szCs w:val="20"/>
              </w:rPr>
              <w:t xml:space="preserve"> </w:t>
            </w:r>
            <w:r w:rsidRPr="0E6B0A66" w:rsidR="34EE49D5">
              <w:rPr>
                <w:sz w:val="20"/>
                <w:szCs w:val="20"/>
              </w:rPr>
              <w:t>M</w:t>
            </w:r>
            <w:r w:rsidRPr="0E6B0A66" w:rsidR="739507E6">
              <w:rPr>
                <w:sz w:val="20"/>
                <w:szCs w:val="20"/>
              </w:rPr>
              <w:t xml:space="preserve">idterm </w:t>
            </w:r>
            <w:r w:rsidRPr="0E6B0A66" w:rsidR="34967C60">
              <w:rPr>
                <w:sz w:val="20"/>
                <w:szCs w:val="20"/>
              </w:rPr>
              <w:t>exam</w:t>
            </w:r>
          </w:p>
        </w:tc>
      </w:tr>
      <w:tr w:rsidRPr="00CD6727" w:rsidR="006D0E14" w:rsidTr="0E6B0A66" w14:paraId="6FD9320F" w14:textId="77777777">
        <w:trPr>
          <w:tblCellSpacing w:w="7" w:type="dxa"/>
        </w:trPr>
        <w:tc>
          <w:tcPr>
            <w:tcW w:w="922" w:type="dxa"/>
            <w:tcMar/>
            <w:vAlign w:val="center"/>
          </w:tcPr>
          <w:p w:rsidRPr="00CD6727" w:rsidR="006D0E14" w:rsidP="006D0E14" w:rsidRDefault="006D0E14" w14:paraId="17B83A9F" w14:textId="2A2DA5CB">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36" w:type="dxa"/>
            <w:tcMar/>
            <w:vAlign w:val="center"/>
          </w:tcPr>
          <w:p w:rsidRPr="00CD6727" w:rsidR="006D0E14" w:rsidP="006D0E14" w:rsidRDefault="00C1059B" w14:paraId="11ADA4EE" w14:textId="5001E37D">
            <w:pPr>
              <w:spacing w:after="0"/>
              <w:rPr>
                <w:rFonts w:asciiTheme="majorBidi" w:hAnsiTheme="majorBidi" w:cstheme="majorBidi"/>
                <w:b/>
                <w:bCs/>
                <w:sz w:val="24"/>
                <w:szCs w:val="24"/>
              </w:rPr>
            </w:pPr>
            <w:r>
              <w:t xml:space="preserve">Recognize effective test-taking strategies and time management </w:t>
            </w:r>
            <w:r>
              <w:t>techniques applicable across multiple assessment formats.</w:t>
            </w:r>
          </w:p>
        </w:tc>
        <w:tc>
          <w:tcPr>
            <w:tcW w:w="1395" w:type="dxa"/>
            <w:tcMar/>
          </w:tcPr>
          <w:p w:rsidRPr="00CD6727" w:rsidR="006D0E14" w:rsidP="006D0E14" w:rsidRDefault="006D0E14" w14:paraId="4D9CF6A8" w14:textId="015C85FE">
            <w:pPr>
              <w:spacing w:after="0"/>
              <w:rPr>
                <w:rFonts w:asciiTheme="majorBidi" w:hAnsiTheme="majorBidi" w:cstheme="majorBidi"/>
                <w:b/>
                <w:bCs/>
                <w:sz w:val="24"/>
                <w:szCs w:val="24"/>
              </w:rPr>
            </w:pPr>
          </w:p>
        </w:tc>
        <w:tc>
          <w:tcPr>
            <w:tcW w:w="2685" w:type="dxa"/>
            <w:tcMar/>
            <w:vAlign w:val="center"/>
          </w:tcPr>
          <w:p w:rsidRPr="00CD6727" w:rsidR="006D0E14" w:rsidP="02C141D6" w:rsidRDefault="00D416BE" w14:paraId="4EACAA58" w14:textId="16C06ED2">
            <w:pPr>
              <w:pStyle w:val="ListParagraph"/>
              <w:numPr>
                <w:ilvl w:val="0"/>
                <w:numId w:val="44"/>
              </w:numPr>
              <w:spacing w:after="0"/>
              <w:rPr>
                <w:sz w:val="20"/>
                <w:szCs w:val="20"/>
              </w:rPr>
            </w:pPr>
            <w:r w:rsidRPr="02C141D6" w:rsidR="00D416BE">
              <w:rPr>
                <w:sz w:val="20"/>
                <w:szCs w:val="20"/>
              </w:rPr>
              <w:t>Workshops on test strategies</w:t>
            </w:r>
          </w:p>
          <w:p w:rsidRPr="00CD6727" w:rsidR="006D0E14" w:rsidP="02C141D6" w:rsidRDefault="00D416BE" w14:paraId="51D58162" w14:textId="7629713A">
            <w:pPr>
              <w:pStyle w:val="ListParagraph"/>
              <w:numPr>
                <w:ilvl w:val="0"/>
                <w:numId w:val="44"/>
              </w:numPr>
              <w:spacing w:after="0"/>
              <w:rPr>
                <w:sz w:val="20"/>
                <w:szCs w:val="20"/>
              </w:rPr>
            </w:pPr>
            <w:r w:rsidRPr="02C141D6" w:rsidR="00D416BE">
              <w:rPr>
                <w:sz w:val="20"/>
                <w:szCs w:val="20"/>
              </w:rPr>
              <w:t>timed practice sessions</w:t>
            </w:r>
          </w:p>
          <w:p w:rsidRPr="00CD6727" w:rsidR="006D0E14" w:rsidP="02C141D6" w:rsidRDefault="00D416BE" w14:paraId="19AF6DB7" w14:textId="24E435B2">
            <w:pPr>
              <w:pStyle w:val="ListParagraph"/>
              <w:numPr>
                <w:ilvl w:val="0"/>
                <w:numId w:val="44"/>
              </w:numPr>
              <w:spacing w:after="0"/>
              <w:rPr>
                <w:rFonts w:ascii="Times New Roman" w:hAnsi="Times New Roman" w:cs="Times New Roman" w:asciiTheme="majorBidi" w:hAnsiTheme="majorBidi" w:cstheme="majorBidi"/>
                <w:b w:val="1"/>
                <w:bCs w:val="1"/>
                <w:sz w:val="20"/>
                <w:szCs w:val="20"/>
              </w:rPr>
            </w:pPr>
            <w:r w:rsidRPr="0E6B0A66" w:rsidR="45526655">
              <w:rPr>
                <w:sz w:val="20"/>
                <w:szCs w:val="20"/>
              </w:rPr>
              <w:t>R</w:t>
            </w:r>
            <w:r w:rsidRPr="0E6B0A66" w:rsidR="45526655">
              <w:rPr>
                <w:sz w:val="20"/>
                <w:szCs w:val="20"/>
              </w:rPr>
              <w:t>eflective</w:t>
            </w:r>
            <w:r w:rsidRPr="0E6B0A66" w:rsidR="0C61284A">
              <w:rPr>
                <w:sz w:val="20"/>
                <w:szCs w:val="20"/>
              </w:rPr>
              <w:t xml:space="preserve"> </w:t>
            </w:r>
            <w:r w:rsidRPr="0E6B0A66" w:rsidR="0C61284A">
              <w:rPr>
                <w:sz w:val="20"/>
                <w:szCs w:val="20"/>
              </w:rPr>
              <w:t>discussion on strategy effectiveness.</w:t>
            </w:r>
          </w:p>
        </w:tc>
        <w:tc>
          <w:tcPr>
            <w:tcW w:w="2294" w:type="dxa"/>
            <w:tcMar/>
            <w:vAlign w:val="center"/>
          </w:tcPr>
          <w:p w:rsidRPr="00CD6727" w:rsidR="006D0E14" w:rsidP="02C141D6" w:rsidRDefault="00A263A9" w14:paraId="5F40A42D" w14:textId="3512AB8C">
            <w:pPr>
              <w:pStyle w:val="ListParagraph"/>
              <w:numPr>
                <w:ilvl w:val="0"/>
                <w:numId w:val="44"/>
              </w:numPr>
              <w:spacing w:after="0"/>
              <w:rPr>
                <w:sz w:val="20"/>
                <w:szCs w:val="20"/>
              </w:rPr>
            </w:pPr>
            <w:r w:rsidRPr="02C141D6" w:rsidR="00A263A9">
              <w:rPr>
                <w:sz w:val="20"/>
                <w:szCs w:val="20"/>
              </w:rPr>
              <w:t>Midterm and final exams</w:t>
            </w:r>
          </w:p>
          <w:p w:rsidRPr="00CD6727" w:rsidR="006D0E14" w:rsidP="02C141D6" w:rsidRDefault="00A263A9" w14:paraId="7A10C16B" w14:textId="186CE5CA">
            <w:pPr>
              <w:pStyle w:val="ListParagraph"/>
              <w:numPr>
                <w:ilvl w:val="0"/>
                <w:numId w:val="44"/>
              </w:numPr>
              <w:spacing w:after="0"/>
              <w:rPr>
                <w:rFonts w:ascii="Times New Roman" w:hAnsi="Times New Roman" w:cs="Times New Roman" w:asciiTheme="majorBidi" w:hAnsiTheme="majorBidi" w:cstheme="majorBidi"/>
                <w:b w:val="1"/>
                <w:bCs w:val="1"/>
                <w:sz w:val="20"/>
                <w:szCs w:val="20"/>
              </w:rPr>
            </w:pPr>
            <w:r w:rsidRPr="0E6B0A66" w:rsidR="63A6B704">
              <w:rPr>
                <w:sz w:val="20"/>
                <w:szCs w:val="20"/>
              </w:rPr>
              <w:t>Part</w:t>
            </w:r>
            <w:r w:rsidRPr="0E6B0A66" w:rsidR="63A6B704">
              <w:rPr>
                <w:sz w:val="20"/>
                <w:szCs w:val="20"/>
              </w:rPr>
              <w:t>icipation</w:t>
            </w:r>
            <w:r w:rsidRPr="0E6B0A66" w:rsidR="739507E6">
              <w:rPr>
                <w:sz w:val="20"/>
                <w:szCs w:val="20"/>
              </w:rPr>
              <w:t>.</w:t>
            </w:r>
          </w:p>
        </w:tc>
      </w:tr>
      <w:tr w:rsidRPr="00CD6727" w:rsidR="00FA54C4" w:rsidTr="0E6B0A66" w14:paraId="1750B253" w14:textId="77777777">
        <w:trPr>
          <w:tblCellSpacing w:w="7" w:type="dxa"/>
        </w:trPr>
        <w:tc>
          <w:tcPr>
            <w:tcW w:w="922" w:type="dxa"/>
            <w:tcMar/>
            <w:vAlign w:val="center"/>
          </w:tcPr>
          <w:p w:rsidR="00FA54C4" w:rsidP="00FA54C4" w:rsidRDefault="00FA54C4" w14:paraId="516D6B2A" w14:textId="635C53D9">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36" w:type="dxa"/>
            <w:tcMar/>
            <w:vAlign w:val="center"/>
          </w:tcPr>
          <w:p w:rsidRPr="00CD6727" w:rsidR="00FA54C4" w:rsidP="00FA54C4" w:rsidRDefault="00FA54C4" w14:paraId="6DB504C5" w14:textId="774EE627">
            <w:pPr>
              <w:spacing w:after="0"/>
              <w:rPr>
                <w:rFonts w:asciiTheme="majorBidi" w:hAnsiTheme="majorBidi" w:cstheme="majorBidi"/>
                <w:b/>
                <w:bCs/>
                <w:sz w:val="24"/>
                <w:szCs w:val="24"/>
              </w:rPr>
            </w:pPr>
            <w:r>
              <w:t>Explain common question types, language functions, and response formats used in standardized English assessments.</w:t>
            </w:r>
          </w:p>
        </w:tc>
        <w:tc>
          <w:tcPr>
            <w:tcW w:w="1395" w:type="dxa"/>
            <w:tcMar/>
          </w:tcPr>
          <w:p w:rsidRPr="00CD6727" w:rsidR="00FA54C4" w:rsidP="00FA54C4" w:rsidRDefault="00FA54C4" w14:paraId="5484E397" w14:textId="3557D01E">
            <w:pPr>
              <w:spacing w:after="0"/>
              <w:rPr>
                <w:rFonts w:asciiTheme="majorBidi" w:hAnsiTheme="majorBidi" w:cstheme="majorBidi"/>
                <w:b/>
                <w:bCs/>
                <w:sz w:val="24"/>
                <w:szCs w:val="24"/>
              </w:rPr>
            </w:pPr>
            <w:r>
              <w:t>K3, K4</w:t>
            </w:r>
          </w:p>
        </w:tc>
        <w:tc>
          <w:tcPr>
            <w:tcW w:w="2685" w:type="dxa"/>
            <w:tcMar/>
            <w:vAlign w:val="center"/>
          </w:tcPr>
          <w:p w:rsidRPr="00CD6727" w:rsidR="00FA54C4" w:rsidP="02C141D6" w:rsidRDefault="00FA54C4" w14:paraId="572D34CE" w14:textId="4404E787">
            <w:pPr>
              <w:pStyle w:val="ListParagraph"/>
              <w:numPr>
                <w:ilvl w:val="0"/>
                <w:numId w:val="45"/>
              </w:numPr>
              <w:spacing w:after="0"/>
              <w:rPr>
                <w:sz w:val="20"/>
                <w:szCs w:val="20"/>
              </w:rPr>
            </w:pPr>
            <w:r w:rsidRPr="02C141D6" w:rsidR="00FA54C4">
              <w:rPr>
                <w:sz w:val="20"/>
                <w:szCs w:val="20"/>
              </w:rPr>
              <w:t>Comparative analysis of question types through sample test papers</w:t>
            </w:r>
          </w:p>
          <w:p w:rsidRPr="00CD6727" w:rsidR="00FA54C4" w:rsidP="02C141D6" w:rsidRDefault="00FA54C4" w14:paraId="0119AB8B" w14:textId="362B8A12">
            <w:pPr>
              <w:pStyle w:val="ListParagraph"/>
              <w:numPr>
                <w:ilvl w:val="0"/>
                <w:numId w:val="45"/>
              </w:numPr>
              <w:spacing w:after="0"/>
              <w:rPr>
                <w:sz w:val="20"/>
                <w:szCs w:val="20"/>
              </w:rPr>
            </w:pPr>
            <w:r w:rsidRPr="02C141D6" w:rsidR="00FA54C4">
              <w:rPr>
                <w:sz w:val="20"/>
                <w:szCs w:val="20"/>
              </w:rPr>
              <w:t xml:space="preserve"> instructor-led demonstrations of response </w:t>
            </w:r>
            <w:r w:rsidRPr="02C141D6" w:rsidR="00FA54C4">
              <w:rPr>
                <w:sz w:val="20"/>
                <w:szCs w:val="20"/>
              </w:rPr>
              <w:t>techniques</w:t>
            </w:r>
          </w:p>
          <w:p w:rsidRPr="00CD6727" w:rsidR="00FA54C4" w:rsidP="02C141D6" w:rsidRDefault="00FA54C4" w14:paraId="091BF299" w14:textId="3FC5B685">
            <w:pPr>
              <w:pStyle w:val="ListParagraph"/>
              <w:numPr>
                <w:ilvl w:val="0"/>
                <w:numId w:val="45"/>
              </w:numPr>
              <w:spacing w:after="0"/>
              <w:rPr>
                <w:rFonts w:ascii="Times New Roman" w:hAnsi="Times New Roman" w:cs="Times New Roman" w:asciiTheme="majorBidi" w:hAnsiTheme="majorBidi" w:cstheme="majorBidi"/>
                <w:b w:val="1"/>
                <w:bCs w:val="1"/>
                <w:sz w:val="20"/>
                <w:szCs w:val="20"/>
              </w:rPr>
            </w:pPr>
            <w:r w:rsidRPr="02C141D6" w:rsidR="00FA54C4">
              <w:rPr>
                <w:sz w:val="20"/>
                <w:szCs w:val="20"/>
              </w:rPr>
              <w:t xml:space="preserve"> interactive practice sessions.</w:t>
            </w:r>
          </w:p>
        </w:tc>
        <w:tc>
          <w:tcPr>
            <w:tcW w:w="2294" w:type="dxa"/>
            <w:tcMar/>
            <w:vAlign w:val="center"/>
          </w:tcPr>
          <w:p w:rsidRPr="00CD6727" w:rsidR="00FA54C4" w:rsidP="02C141D6" w:rsidRDefault="00534D0F" w14:paraId="13C08671" w14:textId="7C9A64D6">
            <w:pPr>
              <w:pStyle w:val="ListParagraph"/>
              <w:numPr>
                <w:ilvl w:val="0"/>
                <w:numId w:val="45"/>
              </w:numPr>
              <w:spacing w:after="0"/>
              <w:rPr>
                <w:sz w:val="20"/>
                <w:szCs w:val="20"/>
              </w:rPr>
            </w:pPr>
            <w:r w:rsidRPr="02C141D6" w:rsidR="00534D0F">
              <w:rPr>
                <w:sz w:val="20"/>
                <w:szCs w:val="20"/>
              </w:rPr>
              <w:t xml:space="preserve"> </w:t>
            </w:r>
            <w:r w:rsidRPr="02C141D6" w:rsidR="00A263A9">
              <w:rPr>
                <w:sz w:val="20"/>
                <w:szCs w:val="20"/>
              </w:rPr>
              <w:t>Practice quizzes</w:t>
            </w:r>
          </w:p>
          <w:p w:rsidRPr="00CD6727" w:rsidR="00FA54C4" w:rsidP="02C141D6" w:rsidRDefault="00534D0F" w14:paraId="103689CA" w14:textId="437C13CD">
            <w:pPr>
              <w:pStyle w:val="ListParagraph"/>
              <w:numPr>
                <w:ilvl w:val="0"/>
                <w:numId w:val="45"/>
              </w:numPr>
              <w:spacing w:after="0"/>
              <w:rPr>
                <w:rFonts w:ascii="Times New Roman" w:hAnsi="Times New Roman" w:cs="Times New Roman" w:asciiTheme="majorBidi" w:hAnsiTheme="majorBidi" w:cstheme="majorBidi"/>
                <w:b w:val="1"/>
                <w:bCs w:val="1"/>
                <w:sz w:val="20"/>
                <w:szCs w:val="20"/>
              </w:rPr>
            </w:pPr>
            <w:r w:rsidRPr="0E6B0A66" w:rsidR="739507E6">
              <w:rPr>
                <w:sz w:val="20"/>
                <w:szCs w:val="20"/>
              </w:rPr>
              <w:t xml:space="preserve"> </w:t>
            </w:r>
            <w:r w:rsidRPr="0E6B0A66" w:rsidR="2D068828">
              <w:rPr>
                <w:sz w:val="20"/>
                <w:szCs w:val="20"/>
              </w:rPr>
              <w:t>Final</w:t>
            </w:r>
            <w:r w:rsidRPr="0E6B0A66" w:rsidR="739507E6">
              <w:rPr>
                <w:sz w:val="20"/>
                <w:szCs w:val="20"/>
              </w:rPr>
              <w:t xml:space="preserve"> exam sections.</w:t>
            </w:r>
          </w:p>
        </w:tc>
      </w:tr>
      <w:tr w:rsidRPr="00CD6727" w:rsidR="00FA54C4" w:rsidTr="0E6B0A66" w14:paraId="6ECE3C3F" w14:textId="77777777">
        <w:trPr>
          <w:tblCellSpacing w:w="7" w:type="dxa"/>
        </w:trPr>
        <w:tc>
          <w:tcPr>
            <w:tcW w:w="922" w:type="dxa"/>
            <w:shd w:val="clear" w:color="auto" w:fill="52B5C2"/>
            <w:tcMar/>
            <w:vAlign w:val="center"/>
          </w:tcPr>
          <w:p w:rsidRPr="00CD6727" w:rsidR="00FA54C4" w:rsidP="00FA54C4" w:rsidRDefault="00FA54C4" w14:paraId="7A6263F4"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710" w:type="dxa"/>
            <w:gridSpan w:val="4"/>
            <w:shd w:val="clear" w:color="auto" w:fill="52B5C2"/>
            <w:tcMar/>
          </w:tcPr>
          <w:p w:rsidRPr="00CD6727" w:rsidR="00FA54C4" w:rsidP="02C141D6" w:rsidRDefault="00FA54C4" w14:paraId="2BA1873F" w14:textId="396C1003">
            <w:pPr>
              <w:pStyle w:val="ListParagraph"/>
              <w:numPr>
                <w:ilvl w:val="0"/>
                <w:numId w:val="46"/>
              </w:numPr>
              <w:spacing w:after="0"/>
              <w:rPr>
                <w:rFonts w:ascii="Times New Roman" w:hAnsi="Times New Roman" w:cs="Times New Roman" w:asciiTheme="majorBidi" w:hAnsiTheme="majorBidi" w:cstheme="majorBidi"/>
                <w:b w:val="1"/>
                <w:bCs w:val="1"/>
                <w:color w:val="FFFFFF" w:themeColor="background1"/>
                <w:sz w:val="20"/>
                <w:szCs w:val="20"/>
              </w:rPr>
            </w:pPr>
          </w:p>
        </w:tc>
      </w:tr>
      <w:tr w:rsidRPr="00CD6727" w:rsidR="00FA54C4" w:rsidTr="0E6B0A66" w14:paraId="7E4151D5" w14:textId="77777777">
        <w:trPr>
          <w:tblCellSpacing w:w="7" w:type="dxa"/>
        </w:trPr>
        <w:tc>
          <w:tcPr>
            <w:tcW w:w="922" w:type="dxa"/>
            <w:tcMar/>
            <w:vAlign w:val="center"/>
          </w:tcPr>
          <w:p w:rsidRPr="00CD6727" w:rsidR="00FA54C4" w:rsidP="00FA54C4" w:rsidRDefault="00FA54C4" w14:paraId="78EA3E36" w14:textId="7AFBEE2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36" w:type="dxa"/>
            <w:tcMar/>
            <w:vAlign w:val="center"/>
          </w:tcPr>
          <w:p w:rsidRPr="00CD6727" w:rsidR="00FA54C4" w:rsidP="00FA54C4" w:rsidRDefault="00FA54C4" w14:paraId="4D618B3D" w14:textId="67A4AEBB">
            <w:pPr>
              <w:spacing w:after="0"/>
              <w:rPr>
                <w:rFonts w:asciiTheme="majorBidi" w:hAnsiTheme="majorBidi" w:cstheme="majorBidi"/>
                <w:b/>
                <w:bCs/>
                <w:sz w:val="24"/>
                <w:szCs w:val="24"/>
              </w:rPr>
            </w:pPr>
            <w:r>
              <w:t>Apply integrated language skills to respond effectively to test tasks in reading, writing, listening, and speaking.</w:t>
            </w:r>
          </w:p>
        </w:tc>
        <w:tc>
          <w:tcPr>
            <w:tcW w:w="1395" w:type="dxa"/>
            <w:tcMar/>
          </w:tcPr>
          <w:p w:rsidRPr="00CD6727" w:rsidR="00FA54C4" w:rsidP="00FA54C4" w:rsidRDefault="00560A57" w14:paraId="3227731C" w14:textId="5A1EDC18">
            <w:pPr>
              <w:spacing w:after="0"/>
              <w:rPr>
                <w:rFonts w:asciiTheme="majorBidi" w:hAnsiTheme="majorBidi" w:cstheme="majorBidi"/>
                <w:b/>
                <w:bCs/>
                <w:sz w:val="24"/>
                <w:szCs w:val="24"/>
              </w:rPr>
            </w:pPr>
            <w:r>
              <w:t>S1</w:t>
            </w:r>
          </w:p>
        </w:tc>
        <w:tc>
          <w:tcPr>
            <w:tcW w:w="2685" w:type="dxa"/>
            <w:tcMar/>
            <w:vAlign w:val="center"/>
          </w:tcPr>
          <w:p w:rsidRPr="00CD6727" w:rsidR="00FA54C4" w:rsidP="02C141D6" w:rsidRDefault="00D277F9" w14:paraId="2F936AEF" w14:textId="4CBB6D46">
            <w:pPr>
              <w:pStyle w:val="ListParagraph"/>
              <w:numPr>
                <w:ilvl w:val="0"/>
                <w:numId w:val="47"/>
              </w:numPr>
              <w:spacing w:after="0"/>
              <w:rPr>
                <w:sz w:val="20"/>
                <w:szCs w:val="20"/>
              </w:rPr>
            </w:pPr>
            <w:r w:rsidRPr="02C141D6" w:rsidR="00D277F9">
              <w:rPr>
                <w:sz w:val="20"/>
                <w:szCs w:val="20"/>
              </w:rPr>
              <w:t>Task-based learning and guided practice.</w:t>
            </w:r>
            <w:r>
              <w:br/>
            </w:r>
          </w:p>
          <w:p w:rsidRPr="00CD6727" w:rsidR="00FA54C4" w:rsidP="02C141D6" w:rsidRDefault="00D277F9" w14:paraId="471FC1B5" w14:textId="504637BD">
            <w:pPr>
              <w:pStyle w:val="ListParagraph"/>
              <w:numPr>
                <w:ilvl w:val="0"/>
                <w:numId w:val="47"/>
              </w:numPr>
              <w:spacing w:after="0"/>
              <w:rPr>
                <w:sz w:val="20"/>
                <w:szCs w:val="20"/>
              </w:rPr>
            </w:pPr>
            <w:r w:rsidRPr="02C141D6" w:rsidR="00D277F9">
              <w:rPr>
                <w:sz w:val="20"/>
                <w:szCs w:val="20"/>
              </w:rPr>
              <w:t>Pair and group activities focusing on integrated skill use.</w:t>
            </w:r>
            <w:r>
              <w:br/>
            </w:r>
          </w:p>
          <w:p w:rsidRPr="00CD6727" w:rsidR="00FA54C4" w:rsidP="02C141D6" w:rsidRDefault="00D277F9" w14:paraId="2E77CBBF" w14:textId="49344386">
            <w:pPr>
              <w:pStyle w:val="ListParagraph"/>
              <w:numPr>
                <w:ilvl w:val="0"/>
                <w:numId w:val="47"/>
              </w:numPr>
              <w:spacing w:after="0"/>
              <w:rPr>
                <w:rFonts w:ascii="Times New Roman" w:hAnsi="Times New Roman" w:cs="Times New Roman" w:asciiTheme="majorBidi" w:hAnsiTheme="majorBidi" w:cstheme="majorBidi"/>
                <w:b w:val="1"/>
                <w:bCs w:val="1"/>
                <w:sz w:val="20"/>
                <w:szCs w:val="20"/>
              </w:rPr>
            </w:pPr>
            <w:r w:rsidRPr="02C141D6" w:rsidR="00D277F9">
              <w:rPr>
                <w:sz w:val="20"/>
                <w:szCs w:val="20"/>
              </w:rPr>
              <w:t>Instructor feedback and performance modeling.</w:t>
            </w:r>
          </w:p>
        </w:tc>
        <w:tc>
          <w:tcPr>
            <w:tcW w:w="2294" w:type="dxa"/>
            <w:tcMar/>
            <w:vAlign w:val="center"/>
          </w:tcPr>
          <w:p w:rsidRPr="00CD6727" w:rsidR="00FA54C4" w:rsidP="02C141D6" w:rsidRDefault="00653CD8" w14:paraId="4DA19103" w14:textId="4DED6901">
            <w:pPr>
              <w:pStyle w:val="ListParagraph"/>
              <w:numPr>
                <w:ilvl w:val="0"/>
                <w:numId w:val="47"/>
              </w:numPr>
              <w:spacing w:after="0"/>
              <w:rPr>
                <w:sz w:val="20"/>
                <w:szCs w:val="20"/>
              </w:rPr>
            </w:pPr>
            <w:r w:rsidRPr="02C141D6" w:rsidR="00653CD8">
              <w:rPr>
                <w:sz w:val="20"/>
                <w:szCs w:val="20"/>
              </w:rPr>
              <w:t>Practice tests</w:t>
            </w:r>
          </w:p>
          <w:p w:rsidRPr="00CD6727" w:rsidR="00FA54C4" w:rsidP="02C141D6" w:rsidRDefault="00653CD8" w14:paraId="1D1737D4" w14:textId="13EB555D">
            <w:pPr>
              <w:pStyle w:val="ListParagraph"/>
              <w:numPr>
                <w:ilvl w:val="0"/>
                <w:numId w:val="47"/>
              </w:numPr>
              <w:spacing w:after="0"/>
              <w:rPr>
                <w:sz w:val="20"/>
                <w:szCs w:val="20"/>
              </w:rPr>
            </w:pPr>
            <w:r w:rsidRPr="0E6B0A66" w:rsidR="24B747EC">
              <w:rPr>
                <w:sz w:val="20"/>
                <w:szCs w:val="20"/>
              </w:rPr>
              <w:t xml:space="preserve"> </w:t>
            </w:r>
            <w:r w:rsidRPr="0E6B0A66" w:rsidR="181EFA88">
              <w:rPr>
                <w:sz w:val="20"/>
                <w:szCs w:val="20"/>
              </w:rPr>
              <w:t>S</w:t>
            </w:r>
            <w:r w:rsidRPr="0E6B0A66" w:rsidR="159722BE">
              <w:rPr>
                <w:sz w:val="20"/>
                <w:szCs w:val="20"/>
              </w:rPr>
              <w:t xml:space="preserve">peaking </w:t>
            </w:r>
            <w:r w:rsidRPr="0E6B0A66" w:rsidR="159722BE">
              <w:rPr>
                <w:sz w:val="20"/>
                <w:szCs w:val="20"/>
              </w:rPr>
              <w:t>test</w:t>
            </w:r>
          </w:p>
          <w:p w:rsidRPr="00CD6727" w:rsidR="00FA54C4" w:rsidP="02C141D6" w:rsidRDefault="00653CD8" w14:paraId="44D0184E" w14:textId="3043557E">
            <w:pPr>
              <w:pStyle w:val="ListParagraph"/>
              <w:numPr>
                <w:ilvl w:val="0"/>
                <w:numId w:val="47"/>
              </w:numPr>
              <w:spacing w:after="0"/>
              <w:rPr>
                <w:rFonts w:ascii="Times New Roman" w:hAnsi="Times New Roman" w:cs="Times New Roman" w:asciiTheme="majorBidi" w:hAnsiTheme="majorBidi" w:cstheme="majorBidi"/>
                <w:b w:val="1"/>
                <w:bCs w:val="1"/>
                <w:sz w:val="20"/>
                <w:szCs w:val="20"/>
              </w:rPr>
            </w:pPr>
            <w:r w:rsidRPr="02C141D6" w:rsidR="00653CD8">
              <w:rPr>
                <w:sz w:val="20"/>
                <w:szCs w:val="20"/>
              </w:rPr>
              <w:t xml:space="preserve"> written assignments.</w:t>
            </w:r>
          </w:p>
        </w:tc>
      </w:tr>
      <w:tr w:rsidRPr="00CD6727" w:rsidR="00FA54C4" w:rsidTr="0E6B0A66" w14:paraId="22769A13" w14:textId="77777777">
        <w:trPr>
          <w:tblCellSpacing w:w="7" w:type="dxa"/>
        </w:trPr>
        <w:tc>
          <w:tcPr>
            <w:tcW w:w="922" w:type="dxa"/>
            <w:tcMar/>
            <w:vAlign w:val="center"/>
          </w:tcPr>
          <w:p w:rsidRPr="00CD6727" w:rsidR="00FA54C4" w:rsidP="00FA54C4" w:rsidRDefault="00FA54C4" w14:paraId="2AED4EFE" w14:textId="60A0C19C">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36" w:type="dxa"/>
            <w:tcMar/>
            <w:vAlign w:val="center"/>
          </w:tcPr>
          <w:p w:rsidRPr="00CD6727" w:rsidR="00FA54C4" w:rsidP="00FA54C4" w:rsidRDefault="00FA54C4" w14:paraId="6CFC2E6D" w14:textId="34553809">
            <w:pPr>
              <w:spacing w:after="0"/>
              <w:rPr>
                <w:rFonts w:asciiTheme="majorBidi" w:hAnsiTheme="majorBidi" w:cstheme="majorBidi"/>
                <w:b/>
                <w:bCs/>
                <w:sz w:val="24"/>
                <w:szCs w:val="24"/>
              </w:rPr>
            </w:pPr>
            <w:r>
              <w:t>Analyze and evaluate test items to identify question patterns, distractors, and underlying language functions.</w:t>
            </w:r>
          </w:p>
        </w:tc>
        <w:tc>
          <w:tcPr>
            <w:tcW w:w="1395" w:type="dxa"/>
            <w:tcMar/>
          </w:tcPr>
          <w:p w:rsidRPr="00CD6727" w:rsidR="00FA54C4" w:rsidP="00FA54C4" w:rsidRDefault="00B75410" w14:paraId="218E08BB" w14:textId="3FD617D0">
            <w:pPr>
              <w:spacing w:after="0"/>
              <w:rPr>
                <w:rFonts w:asciiTheme="majorBidi" w:hAnsiTheme="majorBidi" w:cstheme="majorBidi"/>
                <w:b/>
                <w:bCs/>
                <w:sz w:val="24"/>
                <w:szCs w:val="24"/>
              </w:rPr>
            </w:pPr>
            <w:r>
              <w:t>S2</w:t>
            </w:r>
          </w:p>
        </w:tc>
        <w:tc>
          <w:tcPr>
            <w:tcW w:w="2685" w:type="dxa"/>
            <w:tcMar/>
            <w:vAlign w:val="center"/>
          </w:tcPr>
          <w:p w:rsidRPr="00CD6727" w:rsidR="00FA54C4" w:rsidP="02C141D6" w:rsidRDefault="00142CFF" w14:paraId="76C225D3" w14:textId="55AEE8F4">
            <w:pPr>
              <w:pStyle w:val="ListParagraph"/>
              <w:numPr>
                <w:ilvl w:val="0"/>
                <w:numId w:val="41"/>
              </w:numPr>
              <w:spacing w:after="0"/>
              <w:rPr>
                <w:sz w:val="20"/>
                <w:szCs w:val="20"/>
              </w:rPr>
            </w:pPr>
            <w:r w:rsidRPr="02C141D6" w:rsidR="00142CFF">
              <w:rPr>
                <w:sz w:val="20"/>
                <w:szCs w:val="20"/>
              </w:rPr>
              <w:t>Analytical exercises and item-type analysis.</w:t>
            </w:r>
            <w:r>
              <w:br/>
            </w:r>
          </w:p>
          <w:p w:rsidRPr="00CD6727" w:rsidR="00FA54C4" w:rsidP="02C141D6" w:rsidRDefault="00142CFF" w14:paraId="70840DE4" w14:textId="16B3D2CC">
            <w:pPr>
              <w:pStyle w:val="ListParagraph"/>
              <w:numPr>
                <w:ilvl w:val="0"/>
                <w:numId w:val="41"/>
              </w:numPr>
              <w:spacing w:after="0"/>
              <w:rPr>
                <w:sz w:val="20"/>
                <w:szCs w:val="20"/>
              </w:rPr>
            </w:pPr>
            <w:r w:rsidRPr="02C141D6" w:rsidR="00142CFF">
              <w:rPr>
                <w:sz w:val="20"/>
                <w:szCs w:val="20"/>
              </w:rPr>
              <w:t>Interactive workshops on test structure and logic.</w:t>
            </w:r>
            <w:r>
              <w:br/>
            </w:r>
          </w:p>
          <w:p w:rsidRPr="00CD6727" w:rsidR="00FA54C4" w:rsidP="02C141D6" w:rsidRDefault="00142CFF" w14:paraId="60F1AE98" w14:textId="03E78414">
            <w:pPr>
              <w:pStyle w:val="ListParagraph"/>
              <w:numPr>
                <w:ilvl w:val="0"/>
                <w:numId w:val="41"/>
              </w:numPr>
              <w:spacing w:after="0"/>
              <w:rPr>
                <w:rFonts w:ascii="Times New Roman" w:hAnsi="Times New Roman" w:cs="Times New Roman" w:asciiTheme="majorBidi" w:hAnsiTheme="majorBidi" w:cstheme="majorBidi"/>
                <w:b w:val="1"/>
                <w:bCs w:val="1"/>
                <w:sz w:val="20"/>
                <w:szCs w:val="20"/>
              </w:rPr>
            </w:pPr>
            <w:r w:rsidRPr="02C141D6" w:rsidR="00142CFF">
              <w:rPr>
                <w:sz w:val="20"/>
                <w:szCs w:val="20"/>
              </w:rPr>
              <w:t xml:space="preserve"> Peer and instructor-led discussions.</w:t>
            </w:r>
          </w:p>
        </w:tc>
        <w:tc>
          <w:tcPr>
            <w:tcW w:w="2294" w:type="dxa"/>
            <w:tcMar/>
            <w:vAlign w:val="center"/>
          </w:tcPr>
          <w:p w:rsidRPr="00CD6727" w:rsidR="00FA54C4" w:rsidP="02C141D6" w:rsidRDefault="008B3387" w14:paraId="031EE5DB" w14:textId="32106D9F">
            <w:pPr>
              <w:pStyle w:val="ListParagraph"/>
              <w:numPr>
                <w:ilvl w:val="0"/>
                <w:numId w:val="41"/>
              </w:numPr>
              <w:spacing w:after="0"/>
              <w:rPr>
                <w:sz w:val="20"/>
                <w:szCs w:val="20"/>
              </w:rPr>
            </w:pPr>
            <w:r w:rsidRPr="02C141D6" w:rsidR="008B3387">
              <w:rPr>
                <w:sz w:val="20"/>
                <w:szCs w:val="20"/>
              </w:rPr>
              <w:t>Quizzes</w:t>
            </w:r>
          </w:p>
          <w:p w:rsidRPr="00CD6727" w:rsidR="00FA54C4" w:rsidP="02C141D6" w:rsidRDefault="008B3387" w14:paraId="32C3F40E" w14:textId="306C6150">
            <w:pPr>
              <w:pStyle w:val="ListParagraph"/>
              <w:numPr>
                <w:ilvl w:val="0"/>
                <w:numId w:val="41"/>
              </w:numPr>
              <w:spacing w:after="0"/>
              <w:rPr>
                <w:rFonts w:ascii="Times New Roman" w:hAnsi="Times New Roman" w:cs="Times New Roman" w:asciiTheme="majorBidi" w:hAnsiTheme="majorBidi" w:cstheme="majorBidi"/>
                <w:b w:val="1"/>
                <w:bCs w:val="1"/>
                <w:sz w:val="20"/>
                <w:szCs w:val="20"/>
              </w:rPr>
            </w:pPr>
            <w:r w:rsidRPr="0E6B0A66" w:rsidR="0A5AD515">
              <w:rPr>
                <w:sz w:val="20"/>
                <w:szCs w:val="20"/>
              </w:rPr>
              <w:t xml:space="preserve"> </w:t>
            </w:r>
            <w:r w:rsidRPr="0E6B0A66" w:rsidR="34FF296E">
              <w:rPr>
                <w:sz w:val="20"/>
                <w:szCs w:val="20"/>
              </w:rPr>
              <w:t>M</w:t>
            </w:r>
            <w:r w:rsidRPr="0E6B0A66" w:rsidR="0A5AD515">
              <w:rPr>
                <w:sz w:val="20"/>
                <w:szCs w:val="20"/>
              </w:rPr>
              <w:t xml:space="preserve">idterm exam </w:t>
            </w:r>
          </w:p>
        </w:tc>
      </w:tr>
      <w:tr w:rsidRPr="00CD6727" w:rsidR="00FA54C4" w:rsidTr="0E6B0A66" w14:paraId="5A90DBE0" w14:textId="77777777">
        <w:trPr>
          <w:tblCellSpacing w:w="7" w:type="dxa"/>
        </w:trPr>
        <w:tc>
          <w:tcPr>
            <w:tcW w:w="922" w:type="dxa"/>
            <w:tcMar/>
            <w:vAlign w:val="center"/>
          </w:tcPr>
          <w:p w:rsidRPr="00CD6727" w:rsidR="00FA54C4" w:rsidP="00FA54C4" w:rsidRDefault="00FA54C4" w14:paraId="3B018E57" w14:textId="4FA21ECF">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36" w:type="dxa"/>
            <w:tcMar/>
            <w:vAlign w:val="center"/>
          </w:tcPr>
          <w:p w:rsidRPr="00CD6727" w:rsidR="00FA54C4" w:rsidP="00FA54C4" w:rsidRDefault="00FA54C4" w14:paraId="45BE655D" w14:textId="69785244">
            <w:pPr>
              <w:spacing w:after="0"/>
              <w:rPr>
                <w:rFonts w:asciiTheme="majorBidi" w:hAnsiTheme="majorBidi" w:cstheme="majorBidi"/>
                <w:b/>
                <w:bCs/>
                <w:sz w:val="24"/>
                <w:szCs w:val="24"/>
              </w:rPr>
            </w:pPr>
            <w:r>
              <w:t>Employ appropriate test-taking strategies, including time management, critical thinking, and task prioritization.</w:t>
            </w:r>
          </w:p>
        </w:tc>
        <w:tc>
          <w:tcPr>
            <w:tcW w:w="1395" w:type="dxa"/>
            <w:tcMar/>
          </w:tcPr>
          <w:p w:rsidRPr="00CD6727" w:rsidR="00FA54C4" w:rsidP="00FA54C4" w:rsidRDefault="00B75410" w14:paraId="34437EBF" w14:textId="438EFC3E">
            <w:pPr>
              <w:spacing w:after="0"/>
              <w:rPr>
                <w:rFonts w:asciiTheme="majorBidi" w:hAnsiTheme="majorBidi" w:cstheme="majorBidi"/>
                <w:b/>
                <w:bCs/>
                <w:sz w:val="24"/>
                <w:szCs w:val="24"/>
              </w:rPr>
            </w:pPr>
            <w:r>
              <w:t>S3</w:t>
            </w:r>
          </w:p>
        </w:tc>
        <w:tc>
          <w:tcPr>
            <w:tcW w:w="2685" w:type="dxa"/>
            <w:tcMar/>
            <w:vAlign w:val="center"/>
          </w:tcPr>
          <w:p w:rsidRPr="00CD6727" w:rsidR="00FA54C4" w:rsidP="02C141D6" w:rsidRDefault="00142CFF" w14:paraId="151A5370" w14:textId="24B025C3">
            <w:pPr>
              <w:pStyle w:val="ListParagraph"/>
              <w:numPr>
                <w:ilvl w:val="0"/>
                <w:numId w:val="48"/>
              </w:numPr>
              <w:spacing w:after="0"/>
              <w:rPr>
                <w:sz w:val="20"/>
                <w:szCs w:val="20"/>
              </w:rPr>
            </w:pPr>
            <w:r w:rsidRPr="02C141D6" w:rsidR="00142CFF">
              <w:rPr>
                <w:sz w:val="20"/>
                <w:szCs w:val="20"/>
              </w:rPr>
              <w:t>Strategy-based instruction and timed simulations.</w:t>
            </w:r>
            <w:r>
              <w:br/>
            </w:r>
          </w:p>
          <w:p w:rsidRPr="00CD6727" w:rsidR="00FA54C4" w:rsidP="02C141D6" w:rsidRDefault="00142CFF" w14:paraId="6C07FB46" w14:textId="5C0425D0">
            <w:pPr>
              <w:pStyle w:val="ListParagraph"/>
              <w:numPr>
                <w:ilvl w:val="0"/>
                <w:numId w:val="48"/>
              </w:numPr>
              <w:spacing w:after="0"/>
              <w:rPr>
                <w:sz w:val="20"/>
                <w:szCs w:val="20"/>
              </w:rPr>
            </w:pPr>
            <w:r w:rsidRPr="02C141D6" w:rsidR="00142CFF">
              <w:rPr>
                <w:sz w:val="20"/>
                <w:szCs w:val="20"/>
              </w:rPr>
              <w:t>Reflective practice and progress tracking.</w:t>
            </w:r>
            <w:r>
              <w:br/>
            </w:r>
          </w:p>
          <w:p w:rsidRPr="00CD6727" w:rsidR="00FA54C4" w:rsidP="02C141D6" w:rsidRDefault="00142CFF" w14:paraId="1C6236B0" w14:textId="581A8C36">
            <w:pPr>
              <w:pStyle w:val="ListParagraph"/>
              <w:numPr>
                <w:ilvl w:val="0"/>
                <w:numId w:val="48"/>
              </w:numPr>
              <w:spacing w:after="0"/>
              <w:rPr>
                <w:rFonts w:ascii="Times New Roman" w:hAnsi="Times New Roman" w:cs="Times New Roman" w:asciiTheme="majorBidi" w:hAnsiTheme="majorBidi" w:cstheme="majorBidi"/>
                <w:b w:val="1"/>
                <w:bCs w:val="1"/>
                <w:sz w:val="20"/>
                <w:szCs w:val="20"/>
              </w:rPr>
            </w:pPr>
            <w:r w:rsidRPr="02C141D6" w:rsidR="00142CFF">
              <w:rPr>
                <w:sz w:val="20"/>
                <w:szCs w:val="20"/>
              </w:rPr>
              <w:t>Instructor-led debriefing sessions after tests.</w:t>
            </w:r>
          </w:p>
        </w:tc>
        <w:tc>
          <w:tcPr>
            <w:tcW w:w="2294" w:type="dxa"/>
            <w:tcMar/>
            <w:vAlign w:val="center"/>
          </w:tcPr>
          <w:p w:rsidRPr="00CD6727" w:rsidR="00FA54C4" w:rsidP="02C141D6" w:rsidRDefault="00D766AE" w14:paraId="311FBC73" w14:textId="6F5BC5D7">
            <w:pPr>
              <w:pStyle w:val="ListParagraph"/>
              <w:numPr>
                <w:ilvl w:val="0"/>
                <w:numId w:val="48"/>
              </w:numPr>
              <w:spacing w:after="0"/>
              <w:rPr>
                <w:sz w:val="20"/>
                <w:szCs w:val="20"/>
              </w:rPr>
            </w:pPr>
            <w:r w:rsidRPr="0E6B0A66" w:rsidR="7F0373C7">
              <w:rPr>
                <w:sz w:val="20"/>
                <w:szCs w:val="20"/>
              </w:rPr>
              <w:t>Timed exercises</w:t>
            </w:r>
          </w:p>
          <w:p w:rsidRPr="00CD6727" w:rsidR="00FA54C4" w:rsidP="02C141D6" w:rsidRDefault="00D766AE" w14:paraId="7ED8B47B" w14:textId="0B25D091">
            <w:pPr>
              <w:pStyle w:val="ListParagraph"/>
              <w:numPr>
                <w:ilvl w:val="0"/>
                <w:numId w:val="48"/>
              </w:numPr>
              <w:spacing w:after="0"/>
              <w:rPr>
                <w:rFonts w:ascii="Times New Roman" w:hAnsi="Times New Roman" w:cs="Times New Roman" w:asciiTheme="majorBidi" w:hAnsiTheme="majorBidi" w:cstheme="majorBidi"/>
                <w:b w:val="1"/>
                <w:bCs w:val="1"/>
                <w:sz w:val="20"/>
                <w:szCs w:val="20"/>
              </w:rPr>
            </w:pPr>
            <w:r w:rsidRPr="0E6B0A66" w:rsidR="41C74CE2">
              <w:rPr>
                <w:sz w:val="20"/>
                <w:szCs w:val="20"/>
              </w:rPr>
              <w:t>F</w:t>
            </w:r>
            <w:r w:rsidRPr="0E6B0A66" w:rsidR="7F0373C7">
              <w:rPr>
                <w:sz w:val="20"/>
                <w:szCs w:val="20"/>
              </w:rPr>
              <w:t xml:space="preserve">inal exam </w:t>
            </w:r>
            <w:r w:rsidRPr="0E6B0A66" w:rsidR="30700B2B">
              <w:rPr>
                <w:sz w:val="20"/>
                <w:szCs w:val="20"/>
              </w:rPr>
              <w:t xml:space="preserve"> </w:t>
            </w:r>
          </w:p>
        </w:tc>
      </w:tr>
      <w:tr w:rsidRPr="00CD6727" w:rsidR="00686CEE" w:rsidTr="0E6B0A66" w14:paraId="5856B514" w14:textId="77777777">
        <w:trPr>
          <w:tblCellSpacing w:w="7" w:type="dxa"/>
        </w:trPr>
        <w:tc>
          <w:tcPr>
            <w:tcW w:w="922" w:type="dxa"/>
            <w:tcMar/>
            <w:vAlign w:val="center"/>
          </w:tcPr>
          <w:p w:rsidR="00686CEE" w:rsidP="00686CEE" w:rsidRDefault="00686CEE" w14:paraId="75367090" w14:textId="7135AEB7">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36" w:type="dxa"/>
            <w:tcMar/>
            <w:vAlign w:val="center"/>
          </w:tcPr>
          <w:p w:rsidRPr="00CD6727" w:rsidR="00686CEE" w:rsidP="00686CEE" w:rsidRDefault="00686CEE" w14:paraId="448936F4" w14:textId="43CC2358">
            <w:pPr>
              <w:spacing w:after="0"/>
              <w:rPr>
                <w:rFonts w:asciiTheme="majorBidi" w:hAnsiTheme="majorBidi" w:cstheme="majorBidi"/>
                <w:b/>
                <w:bCs/>
                <w:sz w:val="24"/>
                <w:szCs w:val="24"/>
              </w:rPr>
            </w:pPr>
            <w:r>
              <w:t>Produce coherent, accurate, and well-organized written and spoken responses under timed conditions.</w:t>
            </w:r>
          </w:p>
        </w:tc>
        <w:tc>
          <w:tcPr>
            <w:tcW w:w="1395" w:type="dxa"/>
            <w:tcMar/>
          </w:tcPr>
          <w:p w:rsidRPr="00CD6727" w:rsidR="00686CEE" w:rsidP="00686CEE" w:rsidRDefault="006B301E" w14:paraId="5F0E052E" w14:textId="5BABA59E">
            <w:pPr>
              <w:spacing w:after="0"/>
              <w:rPr>
                <w:rFonts w:asciiTheme="majorBidi" w:hAnsiTheme="majorBidi" w:cstheme="majorBidi"/>
                <w:b/>
                <w:bCs/>
                <w:sz w:val="24"/>
                <w:szCs w:val="24"/>
              </w:rPr>
            </w:pPr>
            <w:r>
              <w:t>S4</w:t>
            </w:r>
          </w:p>
        </w:tc>
        <w:tc>
          <w:tcPr>
            <w:tcW w:w="2685" w:type="dxa"/>
            <w:tcMar/>
            <w:vAlign w:val="center"/>
          </w:tcPr>
          <w:p w:rsidRPr="00CD6727" w:rsidR="00686CEE" w:rsidP="02C141D6" w:rsidRDefault="009807E9" w14:paraId="2796AB61" w14:textId="6C24BC1A">
            <w:pPr>
              <w:pStyle w:val="ListParagraph"/>
              <w:numPr>
                <w:ilvl w:val="0"/>
                <w:numId w:val="49"/>
              </w:numPr>
              <w:spacing w:after="0"/>
              <w:rPr>
                <w:sz w:val="20"/>
                <w:szCs w:val="20"/>
              </w:rPr>
            </w:pPr>
            <w:r w:rsidRPr="02C141D6" w:rsidR="009807E9">
              <w:rPr>
                <w:sz w:val="20"/>
                <w:szCs w:val="20"/>
              </w:rPr>
              <w:t>Writing and speaking workshops.</w:t>
            </w:r>
            <w:r>
              <w:br/>
            </w:r>
          </w:p>
          <w:p w:rsidRPr="00CD6727" w:rsidR="00686CEE" w:rsidP="02C141D6" w:rsidRDefault="009807E9" w14:paraId="391B20D9" w14:textId="2DC9BE76">
            <w:pPr>
              <w:pStyle w:val="ListParagraph"/>
              <w:numPr>
                <w:ilvl w:val="0"/>
                <w:numId w:val="49"/>
              </w:numPr>
              <w:spacing w:after="0"/>
              <w:rPr>
                <w:sz w:val="20"/>
                <w:szCs w:val="20"/>
              </w:rPr>
            </w:pPr>
            <w:r w:rsidRPr="02C141D6" w:rsidR="009807E9">
              <w:rPr>
                <w:sz w:val="20"/>
                <w:szCs w:val="20"/>
              </w:rPr>
              <w:t>Instructor-led modeling and peer feedback.</w:t>
            </w:r>
            <w:r>
              <w:br/>
            </w:r>
          </w:p>
          <w:p w:rsidRPr="00CD6727" w:rsidR="00686CEE" w:rsidP="02C141D6" w:rsidRDefault="009807E9" w14:paraId="37E9AE0C" w14:textId="2E25F83C">
            <w:pPr>
              <w:pStyle w:val="ListParagraph"/>
              <w:numPr>
                <w:ilvl w:val="0"/>
                <w:numId w:val="49"/>
              </w:numPr>
              <w:spacing w:after="0"/>
              <w:rPr>
                <w:rFonts w:ascii="Times New Roman" w:hAnsi="Times New Roman" w:cs="Times New Roman" w:asciiTheme="majorBidi" w:hAnsiTheme="majorBidi" w:cstheme="majorBidi"/>
                <w:b w:val="1"/>
                <w:bCs w:val="1"/>
                <w:sz w:val="20"/>
                <w:szCs w:val="20"/>
              </w:rPr>
            </w:pPr>
            <w:r w:rsidRPr="02C141D6" w:rsidR="009807E9">
              <w:rPr>
                <w:sz w:val="20"/>
                <w:szCs w:val="20"/>
              </w:rPr>
              <w:t>Rehearsed and timed production tasks.</w:t>
            </w:r>
          </w:p>
        </w:tc>
        <w:tc>
          <w:tcPr>
            <w:tcW w:w="2294" w:type="dxa"/>
            <w:tcMar/>
            <w:vAlign w:val="center"/>
          </w:tcPr>
          <w:p w:rsidRPr="00CD6727" w:rsidR="00686CEE" w:rsidP="02C141D6" w:rsidRDefault="00D766AE" w14:paraId="43263EAF" w14:textId="6E562156">
            <w:pPr>
              <w:pStyle w:val="ListParagraph"/>
              <w:numPr>
                <w:ilvl w:val="0"/>
                <w:numId w:val="49"/>
              </w:numPr>
              <w:spacing w:after="0"/>
              <w:rPr>
                <w:sz w:val="20"/>
                <w:szCs w:val="20"/>
              </w:rPr>
            </w:pPr>
            <w:r w:rsidRPr="02C141D6" w:rsidR="00D766AE">
              <w:rPr>
                <w:sz w:val="20"/>
                <w:szCs w:val="20"/>
              </w:rPr>
              <w:t>Writing tasks</w:t>
            </w:r>
          </w:p>
          <w:p w:rsidRPr="00CD6727" w:rsidR="00686CEE" w:rsidP="02C141D6" w:rsidRDefault="00D766AE" w14:paraId="0C1DFE1D" w14:textId="117EACDC">
            <w:pPr>
              <w:pStyle w:val="ListParagraph"/>
              <w:numPr>
                <w:ilvl w:val="0"/>
                <w:numId w:val="49"/>
              </w:numPr>
              <w:spacing w:after="0"/>
              <w:rPr>
                <w:sz w:val="20"/>
                <w:szCs w:val="20"/>
              </w:rPr>
            </w:pPr>
            <w:r w:rsidRPr="0E6B0A66" w:rsidR="6B7AF552">
              <w:rPr>
                <w:sz w:val="20"/>
                <w:szCs w:val="20"/>
              </w:rPr>
              <w:t>S</w:t>
            </w:r>
            <w:r w:rsidRPr="0E6B0A66" w:rsidR="7F0373C7">
              <w:rPr>
                <w:sz w:val="20"/>
                <w:szCs w:val="20"/>
              </w:rPr>
              <w:t>peaking assessments</w:t>
            </w:r>
          </w:p>
          <w:p w:rsidRPr="00CD6727" w:rsidR="00686CEE" w:rsidP="02C141D6" w:rsidRDefault="00D766AE" w14:paraId="1AC6D143" w14:textId="60CA5B79">
            <w:pPr>
              <w:pStyle w:val="ListParagraph"/>
              <w:numPr>
                <w:ilvl w:val="0"/>
                <w:numId w:val="49"/>
              </w:numPr>
              <w:spacing w:after="0"/>
              <w:rPr>
                <w:rFonts w:ascii="Times New Roman" w:hAnsi="Times New Roman" w:cs="Times New Roman" w:asciiTheme="majorBidi" w:hAnsiTheme="majorBidi" w:cstheme="majorBidi"/>
                <w:b w:val="1"/>
                <w:bCs w:val="1"/>
                <w:sz w:val="20"/>
                <w:szCs w:val="20"/>
              </w:rPr>
            </w:pPr>
            <w:r w:rsidRPr="0E6B0A66" w:rsidR="69AE7DA9">
              <w:rPr>
                <w:sz w:val="20"/>
                <w:szCs w:val="20"/>
              </w:rPr>
              <w:t>Fin</w:t>
            </w:r>
            <w:r w:rsidRPr="0E6B0A66" w:rsidR="69AE7DA9">
              <w:rPr>
                <w:sz w:val="20"/>
                <w:szCs w:val="20"/>
              </w:rPr>
              <w:t>al</w:t>
            </w:r>
            <w:r w:rsidRPr="0E6B0A66" w:rsidR="7F0373C7">
              <w:rPr>
                <w:sz w:val="20"/>
                <w:szCs w:val="20"/>
              </w:rPr>
              <w:t xml:space="preserve"> ex</w:t>
            </w:r>
            <w:r w:rsidRPr="0E6B0A66" w:rsidR="7F0373C7">
              <w:rPr>
                <w:sz w:val="20"/>
                <w:szCs w:val="20"/>
              </w:rPr>
              <w:t>am sections.</w:t>
            </w:r>
          </w:p>
        </w:tc>
      </w:tr>
      <w:tr w:rsidRPr="00CD6727" w:rsidR="00686CEE" w:rsidTr="0E6B0A66" w14:paraId="7EC29C38" w14:textId="77777777">
        <w:trPr>
          <w:tblCellSpacing w:w="7" w:type="dxa"/>
        </w:trPr>
        <w:tc>
          <w:tcPr>
            <w:tcW w:w="922" w:type="dxa"/>
            <w:tcMar/>
            <w:vAlign w:val="center"/>
          </w:tcPr>
          <w:p w:rsidR="00686CEE" w:rsidP="00686CEE" w:rsidRDefault="00686CEE" w14:paraId="681D6648" w14:textId="2CB2CF05">
            <w:pPr>
              <w:spacing w:after="0"/>
              <w:rPr>
                <w:rFonts w:cstheme="minorHAnsi"/>
                <w:color w:val="525252" w:themeColor="accent3" w:themeShade="80"/>
                <w:sz w:val="24"/>
                <w:szCs w:val="24"/>
              </w:rPr>
            </w:pPr>
            <w:r>
              <w:rPr>
                <w:rFonts w:cstheme="minorHAnsi"/>
                <w:color w:val="525252" w:themeColor="accent3" w:themeShade="80"/>
                <w:sz w:val="24"/>
                <w:szCs w:val="24"/>
              </w:rPr>
              <w:t>2.5</w:t>
            </w:r>
          </w:p>
        </w:tc>
        <w:tc>
          <w:tcPr>
            <w:tcW w:w="2336" w:type="dxa"/>
            <w:tcMar/>
            <w:vAlign w:val="center"/>
          </w:tcPr>
          <w:p w:rsidR="00686CEE" w:rsidP="00686CEE" w:rsidRDefault="00686CEE" w14:paraId="4AE9D1EA" w14:textId="4E36A193">
            <w:pPr>
              <w:spacing w:after="0"/>
            </w:pPr>
            <w:r>
              <w:t>Use diagnostic feedback and practice results to improve language accuracy and test performance.</w:t>
            </w:r>
          </w:p>
        </w:tc>
        <w:tc>
          <w:tcPr>
            <w:tcW w:w="1395" w:type="dxa"/>
            <w:tcMar/>
          </w:tcPr>
          <w:p w:rsidRPr="002A704C" w:rsidR="00686CEE" w:rsidP="00686CEE" w:rsidRDefault="006B301E" w14:paraId="0726DE38" w14:textId="67FD5161">
            <w:pPr>
              <w:spacing w:after="0"/>
              <w:rPr>
                <w:rFonts w:cstheme="minorHAnsi"/>
              </w:rPr>
            </w:pPr>
            <w:r>
              <w:t>S5</w:t>
            </w:r>
          </w:p>
        </w:tc>
        <w:tc>
          <w:tcPr>
            <w:tcW w:w="2685" w:type="dxa"/>
            <w:tcMar/>
            <w:vAlign w:val="center"/>
          </w:tcPr>
          <w:p w:rsidRPr="00CC3A45" w:rsidR="00686CEE" w:rsidP="02C141D6" w:rsidRDefault="006B301E" w14:paraId="26BBB1C1" w14:textId="411D1B47">
            <w:pPr>
              <w:pStyle w:val="ListParagraph"/>
              <w:numPr>
                <w:ilvl w:val="0"/>
                <w:numId w:val="50"/>
              </w:numPr>
              <w:spacing w:after="0"/>
              <w:rPr>
                <w:sz w:val="20"/>
                <w:szCs w:val="20"/>
              </w:rPr>
            </w:pPr>
            <w:r w:rsidRPr="02C141D6" w:rsidR="006B301E">
              <w:rPr>
                <w:sz w:val="20"/>
                <w:szCs w:val="20"/>
              </w:rPr>
              <w:t>Formative feedback sessions.</w:t>
            </w:r>
            <w:r>
              <w:br/>
            </w:r>
          </w:p>
          <w:p w:rsidRPr="00CC3A45" w:rsidR="00686CEE" w:rsidP="02C141D6" w:rsidRDefault="006B301E" w14:paraId="39BD1D88" w14:textId="7E2C3519">
            <w:pPr>
              <w:pStyle w:val="ListParagraph"/>
              <w:numPr>
                <w:ilvl w:val="0"/>
                <w:numId w:val="50"/>
              </w:numPr>
              <w:spacing w:after="0"/>
              <w:rPr>
                <w:sz w:val="20"/>
                <w:szCs w:val="20"/>
              </w:rPr>
            </w:pPr>
            <w:r w:rsidRPr="02C141D6" w:rsidR="006B301E">
              <w:rPr>
                <w:sz w:val="20"/>
                <w:szCs w:val="20"/>
              </w:rPr>
              <w:t>Reflective practice and learning journals.</w:t>
            </w:r>
            <w:r>
              <w:br/>
            </w:r>
          </w:p>
          <w:p w:rsidRPr="00CC3A45" w:rsidR="00686CEE" w:rsidP="02C141D6" w:rsidRDefault="006B301E" w14:paraId="7927C682" w14:textId="4B530EC6">
            <w:pPr>
              <w:pStyle w:val="ListParagraph"/>
              <w:numPr>
                <w:ilvl w:val="0"/>
                <w:numId w:val="50"/>
              </w:numPr>
              <w:spacing w:after="0"/>
              <w:rPr>
                <w:rFonts w:cs="Calibri" w:cstheme="minorAscii"/>
                <w:sz w:val="20"/>
                <w:szCs w:val="20"/>
              </w:rPr>
            </w:pPr>
            <w:r w:rsidRPr="0E6B0A66" w:rsidR="6CF13C90">
              <w:rPr>
                <w:sz w:val="20"/>
                <w:szCs w:val="20"/>
              </w:rPr>
              <w:t xml:space="preserve">Self-evaluation after </w:t>
            </w:r>
            <w:bookmarkStart w:name="_Int_mqoPKm0N" w:id="2064755249"/>
            <w:r w:rsidRPr="0E6B0A66" w:rsidR="6CF13C90">
              <w:rPr>
                <w:sz w:val="20"/>
                <w:szCs w:val="20"/>
              </w:rPr>
              <w:t>mock</w:t>
            </w:r>
            <w:bookmarkEnd w:id="2064755249"/>
            <w:r w:rsidRPr="0E6B0A66" w:rsidR="6CF13C90">
              <w:rPr>
                <w:sz w:val="20"/>
                <w:szCs w:val="20"/>
              </w:rPr>
              <w:t xml:space="preserve"> exams.</w:t>
            </w:r>
          </w:p>
        </w:tc>
        <w:tc>
          <w:tcPr>
            <w:tcW w:w="2294" w:type="dxa"/>
            <w:tcMar/>
            <w:vAlign w:val="center"/>
          </w:tcPr>
          <w:p w:rsidRPr="00686CEE" w:rsidR="00686CEE" w:rsidP="02C141D6" w:rsidRDefault="009807E9" w14:paraId="05F763F7" w14:textId="64C07739">
            <w:pPr>
              <w:pStyle w:val="ListParagraph"/>
              <w:numPr>
                <w:ilvl w:val="0"/>
                <w:numId w:val="50"/>
              </w:numPr>
              <w:spacing w:after="0"/>
              <w:rPr>
                <w:b w:val="1"/>
                <w:bCs w:val="1"/>
                <w:sz w:val="20"/>
                <w:szCs w:val="20"/>
              </w:rPr>
            </w:pPr>
            <w:r w:rsidRPr="0E6B0A66" w:rsidR="4F950994">
              <w:rPr>
                <w:sz w:val="20"/>
                <w:szCs w:val="20"/>
              </w:rPr>
              <w:t>I</w:t>
            </w:r>
            <w:r w:rsidRPr="0E6B0A66" w:rsidR="3264EA51">
              <w:rPr>
                <w:sz w:val="20"/>
                <w:szCs w:val="20"/>
              </w:rPr>
              <w:t>nstructor evaluation.</w:t>
            </w:r>
          </w:p>
        </w:tc>
      </w:tr>
      <w:tr w:rsidRPr="00CD6727" w:rsidR="00686CEE" w:rsidTr="0E6B0A66" w14:paraId="2EE7B443" w14:textId="77777777">
        <w:trPr>
          <w:trHeight w:val="402"/>
          <w:tblCellSpacing w:w="7" w:type="dxa"/>
        </w:trPr>
        <w:tc>
          <w:tcPr>
            <w:tcW w:w="922" w:type="dxa"/>
            <w:shd w:val="clear" w:color="auto" w:fill="52B5C2"/>
            <w:tcMar/>
            <w:vAlign w:val="center"/>
          </w:tcPr>
          <w:p w:rsidRPr="00CD6727" w:rsidR="00686CEE" w:rsidP="00686CEE" w:rsidRDefault="00686CEE" w14:paraId="025010B2"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710" w:type="dxa"/>
            <w:gridSpan w:val="4"/>
            <w:shd w:val="clear" w:color="auto" w:fill="52B5C2"/>
            <w:tcMar/>
          </w:tcPr>
          <w:p w:rsidRPr="00CD6727" w:rsidR="00686CEE" w:rsidP="00686CEE" w:rsidRDefault="00686CEE" w14:paraId="549D3ADB" w14:textId="50C45F0E">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Pr="00CD6727" w:rsidR="00686CEE" w:rsidTr="0E6B0A66" w14:paraId="631410A3" w14:textId="77777777">
        <w:trPr>
          <w:tblCellSpacing w:w="7" w:type="dxa"/>
        </w:trPr>
        <w:tc>
          <w:tcPr>
            <w:tcW w:w="922" w:type="dxa"/>
            <w:tcMar/>
            <w:vAlign w:val="center"/>
          </w:tcPr>
          <w:p w:rsidRPr="00CD6727" w:rsidR="00686CEE" w:rsidP="00686CEE" w:rsidRDefault="00686CEE" w14:paraId="09FB2A83" w14:textId="44797957">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36" w:type="dxa"/>
            <w:tcMar/>
            <w:vAlign w:val="center"/>
          </w:tcPr>
          <w:p w:rsidRPr="00CD6727" w:rsidR="00686CEE" w:rsidP="00686CEE" w:rsidRDefault="00686CEE" w14:paraId="039A919A" w14:textId="21922EC0">
            <w:pPr>
              <w:spacing w:after="0"/>
              <w:rPr>
                <w:rFonts w:asciiTheme="majorBidi" w:hAnsiTheme="majorBidi" w:cstheme="majorBidi"/>
                <w:b/>
                <w:bCs/>
                <w:sz w:val="24"/>
                <w:szCs w:val="24"/>
              </w:rPr>
            </w:pPr>
            <w:r>
              <w:t>Demonstrate motivation, discipline, and responsibility in preparing for standardized English proficiency exams.</w:t>
            </w:r>
          </w:p>
        </w:tc>
        <w:tc>
          <w:tcPr>
            <w:tcW w:w="1395" w:type="dxa"/>
            <w:tcMar/>
          </w:tcPr>
          <w:p w:rsidRPr="00CD6727" w:rsidR="00686CEE" w:rsidP="00686CEE" w:rsidRDefault="001000FA" w14:paraId="5BD06249" w14:textId="07100584">
            <w:pPr>
              <w:spacing w:after="0"/>
              <w:rPr>
                <w:rFonts w:asciiTheme="majorBidi" w:hAnsiTheme="majorBidi" w:cstheme="majorBidi"/>
                <w:b/>
                <w:bCs/>
                <w:sz w:val="24"/>
                <w:szCs w:val="24"/>
              </w:rPr>
            </w:pPr>
            <w:r>
              <w:t>V1</w:t>
            </w:r>
          </w:p>
        </w:tc>
        <w:tc>
          <w:tcPr>
            <w:tcW w:w="2685" w:type="dxa"/>
            <w:tcMar/>
            <w:vAlign w:val="center"/>
          </w:tcPr>
          <w:p w:rsidRPr="00CD6727" w:rsidR="00686CEE" w:rsidP="02C141D6" w:rsidRDefault="00496E62" w14:paraId="4F6B292B" w14:textId="57ACC954">
            <w:pPr>
              <w:pStyle w:val="ListParagraph"/>
              <w:numPr>
                <w:ilvl w:val="0"/>
                <w:numId w:val="51"/>
              </w:numPr>
              <w:spacing w:after="0"/>
              <w:rPr>
                <w:sz w:val="20"/>
                <w:szCs w:val="20"/>
              </w:rPr>
            </w:pPr>
            <w:r w:rsidRPr="02C141D6" w:rsidR="00496E62">
              <w:rPr>
                <w:sz w:val="20"/>
                <w:szCs w:val="20"/>
              </w:rPr>
              <w:t>Encouraging independent study and progress tracking.</w:t>
            </w:r>
            <w:r>
              <w:br/>
            </w:r>
          </w:p>
          <w:p w:rsidRPr="00CD6727" w:rsidR="00686CEE" w:rsidP="02C141D6" w:rsidRDefault="00496E62" w14:paraId="17500CE8" w14:textId="3FC0AC2E">
            <w:pPr>
              <w:pStyle w:val="ListParagraph"/>
              <w:numPr>
                <w:ilvl w:val="0"/>
                <w:numId w:val="51"/>
              </w:numPr>
              <w:spacing w:after="0"/>
              <w:rPr>
                <w:sz w:val="20"/>
                <w:szCs w:val="20"/>
              </w:rPr>
            </w:pPr>
            <w:r w:rsidRPr="02C141D6" w:rsidR="00496E62">
              <w:rPr>
                <w:sz w:val="20"/>
                <w:szCs w:val="20"/>
              </w:rPr>
              <w:t>Instructor mentoring and performance feedback.</w:t>
            </w:r>
            <w:r>
              <w:br/>
            </w:r>
          </w:p>
          <w:p w:rsidRPr="00CD6727" w:rsidR="00686CEE" w:rsidP="02C141D6" w:rsidRDefault="00496E62" w14:paraId="64578434" w14:textId="3F98D7EB">
            <w:pPr>
              <w:pStyle w:val="ListParagraph"/>
              <w:numPr>
                <w:ilvl w:val="0"/>
                <w:numId w:val="51"/>
              </w:numPr>
              <w:spacing w:after="0"/>
              <w:rPr>
                <w:rFonts w:ascii="Times New Roman" w:hAnsi="Times New Roman" w:cs="Times New Roman" w:asciiTheme="majorBidi" w:hAnsiTheme="majorBidi" w:cstheme="majorBidi"/>
                <w:b w:val="1"/>
                <w:bCs w:val="1"/>
                <w:sz w:val="20"/>
                <w:szCs w:val="20"/>
              </w:rPr>
            </w:pPr>
            <w:r w:rsidRPr="02C141D6" w:rsidR="00496E62">
              <w:rPr>
                <w:sz w:val="20"/>
                <w:szCs w:val="20"/>
              </w:rPr>
              <w:t>Motivation through goal-setting and reflective tasks.</w:t>
            </w:r>
          </w:p>
        </w:tc>
        <w:tc>
          <w:tcPr>
            <w:tcW w:w="2294" w:type="dxa"/>
            <w:tcMar/>
            <w:vAlign w:val="center"/>
          </w:tcPr>
          <w:p w:rsidRPr="00CD6727" w:rsidR="00686CEE" w:rsidP="02C141D6" w:rsidRDefault="00686CEE" w14:paraId="0C779822" w14:textId="7E7CCCC8">
            <w:pPr>
              <w:pStyle w:val="ListParagraph"/>
              <w:numPr>
                <w:ilvl w:val="0"/>
                <w:numId w:val="51"/>
              </w:numPr>
              <w:spacing w:after="0"/>
              <w:rPr>
                <w:rFonts w:ascii="Times New Roman" w:hAnsi="Times New Roman" w:cs="Times New Roman" w:asciiTheme="majorBidi" w:hAnsiTheme="majorBidi" w:cstheme="majorBidi"/>
                <w:b w:val="1"/>
                <w:bCs w:val="1"/>
                <w:sz w:val="20"/>
                <w:szCs w:val="20"/>
              </w:rPr>
            </w:pPr>
            <w:r w:rsidRPr="02C141D6" w:rsidR="00686CEE">
              <w:rPr>
                <w:rFonts w:cs="Calibri" w:cstheme="minorAscii"/>
                <w:sz w:val="20"/>
                <w:szCs w:val="20"/>
              </w:rPr>
              <w:t xml:space="preserve"> </w:t>
            </w:r>
            <w:r w:rsidRPr="02C141D6" w:rsidR="00686CEE">
              <w:rPr>
                <w:sz w:val="20"/>
                <w:szCs w:val="20"/>
              </w:rPr>
              <w:t>Class participation</w:t>
            </w:r>
          </w:p>
        </w:tc>
      </w:tr>
      <w:tr w:rsidRPr="00CD6727" w:rsidR="00686CEE" w:rsidTr="0E6B0A66" w14:paraId="3FE4025C" w14:textId="77777777">
        <w:trPr>
          <w:tblCellSpacing w:w="7" w:type="dxa"/>
        </w:trPr>
        <w:tc>
          <w:tcPr>
            <w:tcW w:w="922" w:type="dxa"/>
            <w:tcMar/>
            <w:vAlign w:val="center"/>
          </w:tcPr>
          <w:p w:rsidRPr="00CD6727" w:rsidR="00686CEE" w:rsidP="00686CEE" w:rsidRDefault="00686CEE" w14:paraId="13CF3793" w14:textId="65544AF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36" w:type="dxa"/>
            <w:tcMar/>
            <w:vAlign w:val="center"/>
          </w:tcPr>
          <w:p w:rsidRPr="00CD6727" w:rsidR="00686CEE" w:rsidP="00686CEE" w:rsidRDefault="00686CEE" w14:paraId="0F93CDA2" w14:textId="1FC776C7">
            <w:pPr>
              <w:spacing w:after="0"/>
              <w:rPr>
                <w:rFonts w:asciiTheme="majorBidi" w:hAnsiTheme="majorBidi" w:cstheme="majorBidi"/>
                <w:b/>
                <w:bCs/>
                <w:sz w:val="24"/>
                <w:szCs w:val="24"/>
              </w:rPr>
            </w:pPr>
            <w:r>
              <w:t>Work independently and collaboratively to practice and enhance test-related skills through peer learning and group activities.</w:t>
            </w:r>
          </w:p>
        </w:tc>
        <w:tc>
          <w:tcPr>
            <w:tcW w:w="1395" w:type="dxa"/>
            <w:tcMar/>
          </w:tcPr>
          <w:p w:rsidRPr="00CD6727" w:rsidR="00686CEE" w:rsidP="00686CEE" w:rsidRDefault="00656BDD" w14:paraId="3444816A" w14:textId="0E480E7C">
            <w:pPr>
              <w:spacing w:after="0"/>
              <w:rPr>
                <w:rFonts w:asciiTheme="majorBidi" w:hAnsiTheme="majorBidi" w:cstheme="majorBidi"/>
                <w:b/>
                <w:bCs/>
                <w:sz w:val="24"/>
                <w:szCs w:val="24"/>
              </w:rPr>
            </w:pPr>
            <w:r>
              <w:t>V2</w:t>
            </w:r>
          </w:p>
        </w:tc>
        <w:tc>
          <w:tcPr>
            <w:tcW w:w="2685" w:type="dxa"/>
            <w:tcMar/>
            <w:vAlign w:val="center"/>
          </w:tcPr>
          <w:p w:rsidRPr="00CD6727" w:rsidR="00686CEE" w:rsidP="02C141D6" w:rsidRDefault="00496E62" w14:paraId="35E029C4" w14:textId="008B44B1">
            <w:pPr>
              <w:pStyle w:val="ListParagraph"/>
              <w:numPr>
                <w:ilvl w:val="0"/>
                <w:numId w:val="52"/>
              </w:numPr>
              <w:spacing w:after="0"/>
              <w:rPr>
                <w:sz w:val="20"/>
                <w:szCs w:val="20"/>
              </w:rPr>
            </w:pPr>
            <w:r w:rsidRPr="02C141D6" w:rsidR="00496E62">
              <w:rPr>
                <w:sz w:val="20"/>
                <w:szCs w:val="20"/>
              </w:rPr>
              <w:t>Cooperative learning activities and group simulations.</w:t>
            </w:r>
            <w:r>
              <w:br/>
            </w:r>
          </w:p>
          <w:p w:rsidRPr="00CD6727" w:rsidR="00686CEE" w:rsidP="02C141D6" w:rsidRDefault="00496E62" w14:paraId="25571F3E" w14:textId="2D8D7165">
            <w:pPr>
              <w:pStyle w:val="ListParagraph"/>
              <w:numPr>
                <w:ilvl w:val="0"/>
                <w:numId w:val="52"/>
              </w:numPr>
              <w:spacing w:after="0"/>
              <w:rPr>
                <w:sz w:val="20"/>
                <w:szCs w:val="20"/>
              </w:rPr>
            </w:pPr>
            <w:r w:rsidRPr="02C141D6" w:rsidR="00496E62">
              <w:rPr>
                <w:sz w:val="20"/>
                <w:szCs w:val="20"/>
              </w:rPr>
              <w:t>Peer feedback sessions.</w:t>
            </w:r>
            <w:r>
              <w:br/>
            </w:r>
          </w:p>
          <w:p w:rsidRPr="00CD6727" w:rsidR="00686CEE" w:rsidP="02C141D6" w:rsidRDefault="00496E62" w14:paraId="432596E0" w14:textId="3A9AFFF8">
            <w:pPr>
              <w:pStyle w:val="ListParagraph"/>
              <w:numPr>
                <w:ilvl w:val="0"/>
                <w:numId w:val="52"/>
              </w:numPr>
              <w:spacing w:after="0"/>
              <w:rPr>
                <w:rFonts w:ascii="Times New Roman" w:hAnsi="Times New Roman" w:cs="Times New Roman" w:asciiTheme="majorBidi" w:hAnsiTheme="majorBidi" w:cstheme="majorBidi"/>
                <w:b w:val="1"/>
                <w:bCs w:val="1"/>
                <w:sz w:val="20"/>
                <w:szCs w:val="20"/>
              </w:rPr>
            </w:pPr>
            <w:r w:rsidRPr="02C141D6" w:rsidR="00496E62">
              <w:rPr>
                <w:sz w:val="20"/>
                <w:szCs w:val="20"/>
              </w:rPr>
              <w:t>Group practice of test modules.</w:t>
            </w:r>
          </w:p>
        </w:tc>
        <w:tc>
          <w:tcPr>
            <w:tcW w:w="2294" w:type="dxa"/>
            <w:tcMar/>
            <w:vAlign w:val="center"/>
          </w:tcPr>
          <w:p w:rsidRPr="00CD6727" w:rsidR="00686CEE" w:rsidP="02C141D6" w:rsidRDefault="00686CEE" w14:paraId="1419E146" w14:textId="1D037CBA">
            <w:pPr>
              <w:pStyle w:val="ListParagraph"/>
              <w:numPr>
                <w:ilvl w:val="0"/>
                <w:numId w:val="52"/>
              </w:numPr>
              <w:spacing w:after="0"/>
              <w:rPr>
                <w:rFonts w:ascii="Times New Roman" w:hAnsi="Times New Roman" w:cs="Times New Roman" w:asciiTheme="majorBidi" w:hAnsiTheme="majorBidi" w:cstheme="majorBidi"/>
                <w:b w:val="1"/>
                <w:bCs w:val="1"/>
                <w:sz w:val="20"/>
                <w:szCs w:val="20"/>
              </w:rPr>
            </w:pPr>
            <w:r w:rsidRPr="02C141D6" w:rsidR="00686CEE">
              <w:rPr>
                <w:rFonts w:cs="Calibri" w:cstheme="minorAscii"/>
                <w:sz w:val="20"/>
                <w:szCs w:val="20"/>
              </w:rPr>
              <w:t xml:space="preserve"> </w:t>
            </w:r>
            <w:r w:rsidRPr="02C141D6" w:rsidR="00686CEE">
              <w:rPr>
                <w:sz w:val="20"/>
                <w:szCs w:val="20"/>
              </w:rPr>
              <w:t>Independent learning activities</w:t>
            </w:r>
          </w:p>
        </w:tc>
      </w:tr>
      <w:tr w:rsidRPr="00CD6727" w:rsidR="00686CEE" w:rsidTr="0E6B0A66" w14:paraId="550AAE12" w14:textId="77777777">
        <w:trPr>
          <w:tblCellSpacing w:w="7" w:type="dxa"/>
        </w:trPr>
        <w:tc>
          <w:tcPr>
            <w:tcW w:w="922" w:type="dxa"/>
            <w:tcMar/>
            <w:vAlign w:val="center"/>
          </w:tcPr>
          <w:p w:rsidRPr="00CD6727" w:rsidR="00686CEE" w:rsidP="00686CEE" w:rsidRDefault="00686CEE" w14:paraId="293B6BA6" w14:textId="682DB22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36" w:type="dxa"/>
            <w:tcMar/>
            <w:vAlign w:val="center"/>
          </w:tcPr>
          <w:p w:rsidRPr="00CD6727" w:rsidR="00686CEE" w:rsidP="00686CEE" w:rsidRDefault="00686CEE" w14:paraId="679D8C2E" w14:textId="5C6B923C">
            <w:pPr>
              <w:spacing w:after="0"/>
              <w:rPr>
                <w:rFonts w:asciiTheme="majorBidi" w:hAnsiTheme="majorBidi" w:cstheme="majorBidi"/>
                <w:b/>
                <w:bCs/>
                <w:sz w:val="24"/>
                <w:szCs w:val="24"/>
              </w:rPr>
            </w:pPr>
            <w:r>
              <w:t>Exhibit confidence and adaptability in applying learned strategies across different test contexts.</w:t>
            </w:r>
          </w:p>
        </w:tc>
        <w:tc>
          <w:tcPr>
            <w:tcW w:w="1395" w:type="dxa"/>
            <w:tcMar/>
          </w:tcPr>
          <w:p w:rsidRPr="00CD6727" w:rsidR="00686CEE" w:rsidP="00686CEE" w:rsidRDefault="00656BDD" w14:paraId="2217A87D" w14:textId="6B213EFC">
            <w:pPr>
              <w:spacing w:after="0"/>
              <w:rPr>
                <w:rFonts w:asciiTheme="majorBidi" w:hAnsiTheme="majorBidi" w:cstheme="majorBidi"/>
                <w:b/>
                <w:bCs/>
                <w:sz w:val="24"/>
                <w:szCs w:val="24"/>
              </w:rPr>
            </w:pPr>
            <w:r>
              <w:t>V3</w:t>
            </w:r>
          </w:p>
        </w:tc>
        <w:tc>
          <w:tcPr>
            <w:tcW w:w="2685" w:type="dxa"/>
            <w:tcMar/>
            <w:vAlign w:val="center"/>
          </w:tcPr>
          <w:p w:rsidRPr="00CD6727" w:rsidR="00686CEE" w:rsidP="02C141D6" w:rsidRDefault="00656BDD" w14:paraId="7E41241F" w14:textId="1608729F">
            <w:pPr>
              <w:pStyle w:val="ListParagraph"/>
              <w:numPr>
                <w:ilvl w:val="0"/>
                <w:numId w:val="53"/>
              </w:numPr>
              <w:spacing w:after="0"/>
              <w:rPr>
                <w:sz w:val="20"/>
                <w:szCs w:val="20"/>
              </w:rPr>
            </w:pPr>
            <w:r w:rsidRPr="02C141D6" w:rsidR="00656BDD">
              <w:rPr>
                <w:sz w:val="20"/>
                <w:szCs w:val="20"/>
              </w:rPr>
              <w:t>Simulated test scenarios with increasing complexity.</w:t>
            </w:r>
            <w:r>
              <w:br/>
            </w:r>
          </w:p>
          <w:p w:rsidRPr="00CD6727" w:rsidR="00686CEE" w:rsidP="02C141D6" w:rsidRDefault="00656BDD" w14:paraId="6FE39A9E" w14:textId="663504FB">
            <w:pPr>
              <w:pStyle w:val="ListParagraph"/>
              <w:numPr>
                <w:ilvl w:val="0"/>
                <w:numId w:val="53"/>
              </w:numPr>
              <w:spacing w:after="0"/>
              <w:rPr>
                <w:sz w:val="20"/>
                <w:szCs w:val="20"/>
              </w:rPr>
            </w:pPr>
            <w:r w:rsidRPr="02C141D6" w:rsidR="00656BDD">
              <w:rPr>
                <w:sz w:val="20"/>
                <w:szCs w:val="20"/>
              </w:rPr>
              <w:t>Reflective activities on performance adaptation.</w:t>
            </w:r>
            <w:r>
              <w:br/>
            </w:r>
          </w:p>
          <w:p w:rsidRPr="00CD6727" w:rsidR="00686CEE" w:rsidP="02C141D6" w:rsidRDefault="00656BDD" w14:paraId="00A78CD8" w14:textId="74115D38">
            <w:pPr>
              <w:pStyle w:val="ListParagraph"/>
              <w:numPr>
                <w:ilvl w:val="0"/>
                <w:numId w:val="53"/>
              </w:numPr>
              <w:spacing w:after="0"/>
              <w:rPr>
                <w:rFonts w:ascii="Times New Roman" w:hAnsi="Times New Roman" w:cs="Times New Roman" w:asciiTheme="majorBidi" w:hAnsiTheme="majorBidi" w:cstheme="majorBidi"/>
                <w:b w:val="1"/>
                <w:bCs w:val="1"/>
                <w:sz w:val="20"/>
                <w:szCs w:val="20"/>
              </w:rPr>
            </w:pPr>
            <w:r w:rsidRPr="02C141D6" w:rsidR="00656BDD">
              <w:rPr>
                <w:sz w:val="20"/>
                <w:szCs w:val="20"/>
              </w:rPr>
              <w:t xml:space="preserve">Instructor coaching </w:t>
            </w:r>
            <w:r w:rsidRPr="02C141D6" w:rsidR="00656BDD">
              <w:rPr>
                <w:sz w:val="20"/>
                <w:szCs w:val="20"/>
              </w:rPr>
              <w:t>for confidence building.</w:t>
            </w:r>
          </w:p>
        </w:tc>
        <w:tc>
          <w:tcPr>
            <w:tcW w:w="2294" w:type="dxa"/>
            <w:tcMar/>
            <w:vAlign w:val="center"/>
          </w:tcPr>
          <w:p w:rsidRPr="00CD6727" w:rsidR="00686CEE" w:rsidP="02C141D6" w:rsidRDefault="00686CEE" w14:paraId="36D2EE3F" w14:textId="32F9A994">
            <w:pPr>
              <w:pStyle w:val="ListParagraph"/>
              <w:numPr>
                <w:ilvl w:val="0"/>
                <w:numId w:val="53"/>
              </w:numPr>
              <w:spacing w:after="0"/>
              <w:rPr>
                <w:rFonts w:ascii="Times New Roman" w:hAnsi="Times New Roman" w:cs="Times New Roman" w:asciiTheme="majorBidi" w:hAnsiTheme="majorBidi" w:cstheme="majorBidi"/>
                <w:b w:val="1"/>
                <w:bCs w:val="1"/>
                <w:sz w:val="20"/>
                <w:szCs w:val="20"/>
              </w:rPr>
            </w:pPr>
            <w:r w:rsidRPr="02C141D6" w:rsidR="00686CEE">
              <w:rPr>
                <w:sz w:val="20"/>
                <w:szCs w:val="20"/>
              </w:rPr>
              <w:t>Instructor observation and feedback</w:t>
            </w:r>
          </w:p>
        </w:tc>
      </w:tr>
    </w:tbl>
    <w:p w:rsidRPr="00CD6727" w:rsidR="00A4737E" w:rsidP="00CD6727" w:rsidRDefault="00A4737E" w14:paraId="59795FD9" w14:textId="205EF455">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Pr="00CD6727" w:rsidR="00652624" w:rsidP="00CD6727" w:rsidRDefault="00080A29" w14:paraId="553BD124" w14:textId="0959F795">
      <w:pPr>
        <w:pStyle w:val="Heading1"/>
        <w:spacing w:before="0"/>
        <w:rPr>
          <w:rStyle w:val="a"/>
          <w:rFonts w:asciiTheme="majorBidi" w:hAnsiTheme="majorBidi" w:cstheme="majorBidi"/>
          <w:b/>
          <w:bCs/>
          <w:color w:val="4C3D8E"/>
          <w:sz w:val="24"/>
          <w:szCs w:val="24"/>
          <w:rtl/>
          <w:lang w:bidi="ar-YE"/>
        </w:rPr>
      </w:pPr>
      <w:bookmarkStart w:name="_Ref115691971" w:id="9"/>
      <w:bookmarkStart w:name="_Toc183008383" w:id="10"/>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93"/>
        <w:gridCol w:w="7229"/>
        <w:gridCol w:w="1810"/>
      </w:tblGrid>
      <w:tr w:rsidRPr="00CD6727" w:rsidR="00E064B0" w:rsidTr="00067A97" w14:paraId="67D25FA9" w14:textId="77777777">
        <w:trPr>
          <w:trHeight w:val="461"/>
          <w:tblCellSpacing w:w="7" w:type="dxa"/>
          <w:jc w:val="center"/>
        </w:trPr>
        <w:tc>
          <w:tcPr>
            <w:tcW w:w="572" w:type="dxa"/>
            <w:shd w:val="clear" w:color="auto" w:fill="4C3D8E"/>
            <w:vAlign w:val="center"/>
          </w:tcPr>
          <w:p w:rsidRPr="00CD6727" w:rsidR="00652624" w:rsidP="00CD6727" w:rsidRDefault="00080A29" w14:paraId="38C01C3A" w14:textId="78656DF6">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rsidRPr="00CD6727" w:rsidR="00652624" w:rsidP="00CD6727" w:rsidRDefault="00080A29" w14:paraId="3D07BE8D" w14:textId="497120CE">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rsidRPr="00CD6727" w:rsidR="00652624" w:rsidP="00CD6727" w:rsidRDefault="00080A29" w14:paraId="6D260D1F" w14:textId="4BD5C0F6">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6D0E14" w:rsidTr="00791CCF" w14:paraId="26CF14F5" w14:textId="77777777">
        <w:trPr>
          <w:tblCellSpacing w:w="7" w:type="dxa"/>
          <w:jc w:val="center"/>
        </w:trPr>
        <w:tc>
          <w:tcPr>
            <w:tcW w:w="572" w:type="dxa"/>
            <w:vAlign w:val="center"/>
          </w:tcPr>
          <w:p w:rsidRPr="00CD6727" w:rsidR="006D0E14" w:rsidP="006D0E14" w:rsidRDefault="006D0E14" w14:paraId="0CACCAE9" w14:textId="3B3DBF49">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rsidRPr="00CD6727" w:rsidR="006D0E14" w:rsidP="006D0E14" w:rsidRDefault="006D0E14" w14:paraId="5BF1116D" w14:textId="14744BDC">
            <w:pPr>
              <w:spacing w:after="0"/>
              <w:rPr>
                <w:rFonts w:asciiTheme="majorBidi" w:hAnsiTheme="majorBidi" w:cstheme="majorBidi"/>
                <w:b/>
                <w:bCs/>
                <w:sz w:val="24"/>
                <w:szCs w:val="24"/>
              </w:rPr>
            </w:pPr>
            <w:r>
              <w:rPr>
                <w:rFonts w:cstheme="minorHAnsi"/>
              </w:rPr>
              <w:t>Introduction to the Course</w:t>
            </w:r>
          </w:p>
        </w:tc>
        <w:tc>
          <w:tcPr>
            <w:tcW w:w="1789" w:type="dxa"/>
            <w:vAlign w:val="center"/>
          </w:tcPr>
          <w:p w:rsidRPr="00CD6727" w:rsidR="006D0E14" w:rsidP="006D0E14" w:rsidRDefault="006D0E14" w14:paraId="4A36790F" w14:textId="4C8EF26A">
            <w:pPr>
              <w:spacing w:after="0"/>
              <w:rPr>
                <w:rFonts w:asciiTheme="majorBidi" w:hAnsiTheme="majorBidi" w:cstheme="majorBidi"/>
                <w:b/>
                <w:bCs/>
                <w:sz w:val="24"/>
                <w:szCs w:val="24"/>
              </w:rPr>
            </w:pPr>
            <w:r>
              <w:rPr>
                <w:rFonts w:cstheme="minorHAnsi"/>
              </w:rPr>
              <w:t>3</w:t>
            </w:r>
          </w:p>
        </w:tc>
      </w:tr>
      <w:tr w:rsidRPr="00CD6727" w:rsidR="006D0E14" w:rsidTr="00791CCF" w14:paraId="4A4F5EB2" w14:textId="77777777">
        <w:trPr>
          <w:tblCellSpacing w:w="7" w:type="dxa"/>
          <w:jc w:val="center"/>
        </w:trPr>
        <w:tc>
          <w:tcPr>
            <w:tcW w:w="572" w:type="dxa"/>
            <w:vAlign w:val="center"/>
          </w:tcPr>
          <w:p w:rsidRPr="00CD6727" w:rsidR="006D0E14" w:rsidP="006D0E14" w:rsidRDefault="006D0E14" w14:paraId="7163D30B" w14:textId="4AE01F1F">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vAlign w:val="center"/>
          </w:tcPr>
          <w:p w:rsidRPr="00CD6727" w:rsidR="006D0E14" w:rsidP="006D0E14" w:rsidRDefault="006D0E14" w14:paraId="1DA4373F" w14:textId="22F6AEE4">
            <w:pPr>
              <w:spacing w:after="0"/>
              <w:rPr>
                <w:rFonts w:asciiTheme="majorBidi" w:hAnsiTheme="majorBidi" w:cstheme="majorBidi"/>
                <w:b/>
                <w:bCs/>
                <w:sz w:val="24"/>
                <w:szCs w:val="24"/>
              </w:rPr>
            </w:pPr>
            <w:r>
              <w:rPr>
                <w:rFonts w:cstheme="minorHAnsi"/>
              </w:rPr>
              <w:t>STEP -Standardized Test of English Proficiency- An Overview</w:t>
            </w:r>
          </w:p>
        </w:tc>
        <w:tc>
          <w:tcPr>
            <w:tcW w:w="1789" w:type="dxa"/>
            <w:vAlign w:val="center"/>
          </w:tcPr>
          <w:p w:rsidRPr="00CD6727" w:rsidR="006D0E14" w:rsidP="006D0E14" w:rsidRDefault="006D0E14" w14:paraId="3FE8353E" w14:textId="6CA02742">
            <w:pPr>
              <w:spacing w:after="0"/>
              <w:rPr>
                <w:rFonts w:asciiTheme="majorBidi" w:hAnsiTheme="majorBidi" w:cstheme="majorBidi"/>
                <w:b/>
                <w:bCs/>
                <w:sz w:val="24"/>
                <w:szCs w:val="24"/>
              </w:rPr>
            </w:pPr>
            <w:r>
              <w:rPr>
                <w:rFonts w:cstheme="minorHAnsi"/>
              </w:rPr>
              <w:t>3</w:t>
            </w:r>
          </w:p>
        </w:tc>
      </w:tr>
      <w:tr w:rsidRPr="00CD6727" w:rsidR="006D0E14" w:rsidTr="00791CCF" w14:paraId="01239ACA" w14:textId="77777777">
        <w:trPr>
          <w:tblCellSpacing w:w="7" w:type="dxa"/>
          <w:jc w:val="center"/>
        </w:trPr>
        <w:tc>
          <w:tcPr>
            <w:tcW w:w="572" w:type="dxa"/>
            <w:vAlign w:val="center"/>
          </w:tcPr>
          <w:p w:rsidRPr="00CD6727" w:rsidR="006D0E14" w:rsidP="006D0E14" w:rsidRDefault="006D0E14" w14:paraId="61F09DF7" w14:textId="764ABA87">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vAlign w:val="center"/>
          </w:tcPr>
          <w:p w:rsidRPr="00CD6727" w:rsidR="006D0E14" w:rsidP="006D0E14" w:rsidRDefault="006D0E14" w14:paraId="66E8FB9F" w14:textId="2BE2B44C">
            <w:pPr>
              <w:spacing w:after="0"/>
              <w:rPr>
                <w:rFonts w:asciiTheme="majorBidi" w:hAnsiTheme="majorBidi" w:cstheme="majorBidi"/>
                <w:b/>
                <w:bCs/>
                <w:sz w:val="24"/>
                <w:szCs w:val="24"/>
              </w:rPr>
            </w:pPr>
            <w:r w:rsidRPr="005738AA">
              <w:rPr>
                <w:rFonts w:eastAsia="Times New Roman" w:cstheme="minorHAnsi"/>
                <w:color w:val="000000"/>
              </w:rPr>
              <w:t xml:space="preserve">Advanced Grammar of </w:t>
            </w:r>
            <w:r>
              <w:rPr>
                <w:rFonts w:eastAsia="Times New Roman" w:cstheme="minorHAnsi"/>
                <w:color w:val="000000"/>
              </w:rPr>
              <w:t>I</w:t>
            </w:r>
            <w:r w:rsidRPr="005738AA">
              <w:rPr>
                <w:rFonts w:eastAsia="Times New Roman" w:cstheme="minorHAnsi"/>
                <w:color w:val="000000"/>
              </w:rPr>
              <w:t>nternational English proficiency exams</w:t>
            </w:r>
            <w:r>
              <w:rPr>
                <w:rFonts w:eastAsia="Times New Roman" w:cstheme="minorHAnsi"/>
                <w:color w:val="000000"/>
              </w:rPr>
              <w:t xml:space="preserve"> (Structure and Written Expression in TOEFL Exam)</w:t>
            </w:r>
          </w:p>
        </w:tc>
        <w:tc>
          <w:tcPr>
            <w:tcW w:w="1789" w:type="dxa"/>
            <w:vAlign w:val="center"/>
          </w:tcPr>
          <w:p w:rsidRPr="00CD6727" w:rsidR="006D0E14" w:rsidP="006D0E14" w:rsidRDefault="006D0E14" w14:paraId="1309FC60" w14:textId="332B86C6">
            <w:pPr>
              <w:spacing w:after="0"/>
              <w:rPr>
                <w:rFonts w:asciiTheme="majorBidi" w:hAnsiTheme="majorBidi" w:cstheme="majorBidi"/>
                <w:b/>
                <w:bCs/>
                <w:sz w:val="24"/>
                <w:szCs w:val="24"/>
              </w:rPr>
            </w:pPr>
            <w:r>
              <w:rPr>
                <w:rFonts w:cstheme="minorHAnsi"/>
              </w:rPr>
              <w:t>6</w:t>
            </w:r>
          </w:p>
        </w:tc>
      </w:tr>
      <w:tr w:rsidRPr="00CD6727" w:rsidR="006D0E14" w:rsidTr="00791CCF" w14:paraId="04E2E91F" w14:textId="77777777">
        <w:trPr>
          <w:tblCellSpacing w:w="7" w:type="dxa"/>
          <w:jc w:val="center"/>
        </w:trPr>
        <w:tc>
          <w:tcPr>
            <w:tcW w:w="572" w:type="dxa"/>
            <w:vAlign w:val="center"/>
          </w:tcPr>
          <w:p w:rsidR="006D0E14" w:rsidP="006D0E14" w:rsidRDefault="006D0E14" w14:paraId="3E5AF4F3" w14:textId="1329F61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vAlign w:val="center"/>
          </w:tcPr>
          <w:p w:rsidRPr="00CD6727" w:rsidR="006D0E14" w:rsidP="006D0E14" w:rsidRDefault="006D0E14" w14:paraId="4273E904" w14:textId="4BD2B2A9">
            <w:pPr>
              <w:spacing w:after="0"/>
              <w:rPr>
                <w:rFonts w:asciiTheme="majorBidi" w:hAnsiTheme="majorBidi" w:cstheme="majorBidi"/>
                <w:b/>
                <w:bCs/>
                <w:sz w:val="24"/>
                <w:szCs w:val="24"/>
              </w:rPr>
            </w:pPr>
            <w:r>
              <w:rPr>
                <w:rFonts w:eastAsia="Times New Roman" w:cstheme="minorHAnsi"/>
                <w:color w:val="000000"/>
              </w:rPr>
              <w:t xml:space="preserve">Introduction to the Reading Module of </w:t>
            </w:r>
            <w:r w:rsidRPr="005738AA">
              <w:rPr>
                <w:rFonts w:eastAsia="Times New Roman" w:cstheme="minorHAnsi"/>
                <w:color w:val="000000"/>
              </w:rPr>
              <w:t>IELTS</w:t>
            </w:r>
          </w:p>
        </w:tc>
        <w:tc>
          <w:tcPr>
            <w:tcW w:w="1789" w:type="dxa"/>
            <w:vAlign w:val="center"/>
          </w:tcPr>
          <w:p w:rsidRPr="00CD6727" w:rsidR="006D0E14" w:rsidP="006D0E14" w:rsidRDefault="006D0E14" w14:paraId="73BF1704" w14:textId="6D1CE338">
            <w:pPr>
              <w:spacing w:after="0"/>
              <w:rPr>
                <w:rFonts w:asciiTheme="majorBidi" w:hAnsiTheme="majorBidi" w:cstheme="majorBidi"/>
                <w:b/>
                <w:bCs/>
                <w:sz w:val="24"/>
                <w:szCs w:val="24"/>
              </w:rPr>
            </w:pPr>
            <w:r>
              <w:rPr>
                <w:rFonts w:cstheme="minorHAnsi"/>
              </w:rPr>
              <w:t>3</w:t>
            </w:r>
          </w:p>
        </w:tc>
      </w:tr>
      <w:tr w:rsidRPr="00CD6727" w:rsidR="006D0E14" w:rsidTr="00791CCF" w14:paraId="59B4D12F" w14:textId="77777777">
        <w:trPr>
          <w:tblCellSpacing w:w="7" w:type="dxa"/>
          <w:jc w:val="center"/>
        </w:trPr>
        <w:tc>
          <w:tcPr>
            <w:tcW w:w="572" w:type="dxa"/>
            <w:vAlign w:val="center"/>
          </w:tcPr>
          <w:p w:rsidR="006D0E14" w:rsidP="006D0E14" w:rsidRDefault="006D0E14" w14:paraId="1D98653C" w14:textId="7A2705A3">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vAlign w:val="center"/>
          </w:tcPr>
          <w:p w:rsidRPr="00CD6727" w:rsidR="006D0E14" w:rsidP="006D0E14" w:rsidRDefault="006D0E14" w14:paraId="7A706C4F" w14:textId="46102FF5">
            <w:pPr>
              <w:spacing w:after="0"/>
              <w:rPr>
                <w:rFonts w:asciiTheme="majorBidi" w:hAnsiTheme="majorBidi" w:cstheme="majorBidi"/>
                <w:b/>
                <w:bCs/>
                <w:sz w:val="24"/>
                <w:szCs w:val="24"/>
              </w:rPr>
            </w:pPr>
            <w:r>
              <w:rPr>
                <w:rFonts w:cstheme="minorHAnsi"/>
              </w:rPr>
              <w:t>Deeper into IELTS Reading</w:t>
            </w:r>
          </w:p>
        </w:tc>
        <w:tc>
          <w:tcPr>
            <w:tcW w:w="1789" w:type="dxa"/>
            <w:vAlign w:val="center"/>
          </w:tcPr>
          <w:p w:rsidRPr="00CD6727" w:rsidR="006D0E14" w:rsidP="006D0E14" w:rsidRDefault="006D0E14" w14:paraId="45F817C6" w14:textId="760C99A6">
            <w:pPr>
              <w:spacing w:after="0"/>
              <w:rPr>
                <w:rFonts w:asciiTheme="majorBidi" w:hAnsiTheme="majorBidi" w:cstheme="majorBidi"/>
                <w:b/>
                <w:bCs/>
                <w:sz w:val="24"/>
                <w:szCs w:val="24"/>
              </w:rPr>
            </w:pPr>
            <w:r>
              <w:rPr>
                <w:rFonts w:cstheme="minorHAnsi"/>
              </w:rPr>
              <w:t>6</w:t>
            </w:r>
          </w:p>
        </w:tc>
      </w:tr>
      <w:tr w:rsidRPr="00CD6727" w:rsidR="006D0E14" w:rsidTr="00791CCF" w14:paraId="79E6E88F" w14:textId="77777777">
        <w:trPr>
          <w:tblCellSpacing w:w="7" w:type="dxa"/>
          <w:jc w:val="center"/>
        </w:trPr>
        <w:tc>
          <w:tcPr>
            <w:tcW w:w="572" w:type="dxa"/>
            <w:vAlign w:val="center"/>
          </w:tcPr>
          <w:p w:rsidR="006D0E14" w:rsidP="006D0E14" w:rsidRDefault="006D0E14" w14:paraId="33E015C8" w14:textId="3B77687D">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vAlign w:val="center"/>
          </w:tcPr>
          <w:p w:rsidRPr="00CD6727" w:rsidR="006D0E14" w:rsidP="006D0E14" w:rsidRDefault="006D0E14" w14:paraId="36B05AD8" w14:textId="6EF052FB">
            <w:pPr>
              <w:spacing w:after="0"/>
              <w:rPr>
                <w:rFonts w:asciiTheme="majorBidi" w:hAnsiTheme="majorBidi" w:cstheme="majorBidi"/>
                <w:b/>
                <w:bCs/>
                <w:sz w:val="24"/>
                <w:szCs w:val="24"/>
              </w:rPr>
            </w:pPr>
            <w:r>
              <w:rPr>
                <w:rFonts w:cstheme="minorHAnsi"/>
              </w:rPr>
              <w:t>Introduction to the Writing Module of IELTS</w:t>
            </w:r>
          </w:p>
        </w:tc>
        <w:tc>
          <w:tcPr>
            <w:tcW w:w="1789" w:type="dxa"/>
            <w:vAlign w:val="center"/>
          </w:tcPr>
          <w:p w:rsidRPr="00CD6727" w:rsidR="006D0E14" w:rsidP="006D0E14" w:rsidRDefault="006D0E14" w14:paraId="2699EB5C" w14:textId="14AC63A4">
            <w:pPr>
              <w:spacing w:after="0"/>
              <w:rPr>
                <w:rFonts w:asciiTheme="majorBidi" w:hAnsiTheme="majorBidi" w:cstheme="majorBidi"/>
                <w:b/>
                <w:bCs/>
                <w:sz w:val="24"/>
                <w:szCs w:val="24"/>
              </w:rPr>
            </w:pPr>
            <w:r>
              <w:rPr>
                <w:rFonts w:cstheme="minorHAnsi"/>
              </w:rPr>
              <w:t>3</w:t>
            </w:r>
          </w:p>
        </w:tc>
      </w:tr>
      <w:tr w:rsidRPr="00CD6727" w:rsidR="006D0E14" w:rsidTr="00791CCF" w14:paraId="367B9C43" w14:textId="77777777">
        <w:trPr>
          <w:tblCellSpacing w:w="7" w:type="dxa"/>
          <w:jc w:val="center"/>
        </w:trPr>
        <w:tc>
          <w:tcPr>
            <w:tcW w:w="572" w:type="dxa"/>
            <w:vAlign w:val="center"/>
          </w:tcPr>
          <w:p w:rsidR="006D0E14" w:rsidP="006D0E14" w:rsidRDefault="006D0E14" w14:paraId="567BF6B9" w14:textId="61A501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vAlign w:val="center"/>
          </w:tcPr>
          <w:p w:rsidRPr="00CD6727" w:rsidR="006D0E14" w:rsidP="006D0E14" w:rsidRDefault="006D0E14" w14:paraId="6CB4EC53" w14:textId="1248584A">
            <w:pPr>
              <w:spacing w:after="0"/>
              <w:rPr>
                <w:rFonts w:asciiTheme="majorBidi" w:hAnsiTheme="majorBidi" w:cstheme="majorBidi"/>
                <w:b/>
                <w:bCs/>
                <w:sz w:val="24"/>
                <w:szCs w:val="24"/>
              </w:rPr>
            </w:pPr>
            <w:r>
              <w:rPr>
                <w:rFonts w:cstheme="minorHAnsi"/>
              </w:rPr>
              <w:t xml:space="preserve">IELTS Writing Task 2 </w:t>
            </w:r>
          </w:p>
        </w:tc>
        <w:tc>
          <w:tcPr>
            <w:tcW w:w="1789" w:type="dxa"/>
            <w:vAlign w:val="center"/>
          </w:tcPr>
          <w:p w:rsidRPr="00CD6727" w:rsidR="006D0E14" w:rsidP="006D0E14" w:rsidRDefault="006D0E14" w14:paraId="73DB132D" w14:textId="7C6FCB46">
            <w:pPr>
              <w:spacing w:after="0"/>
              <w:rPr>
                <w:rFonts w:asciiTheme="majorBidi" w:hAnsiTheme="majorBidi" w:cstheme="majorBidi"/>
                <w:b/>
                <w:bCs/>
                <w:sz w:val="24"/>
                <w:szCs w:val="24"/>
              </w:rPr>
            </w:pPr>
            <w:r>
              <w:rPr>
                <w:rFonts w:cstheme="minorHAnsi"/>
              </w:rPr>
              <w:t>6</w:t>
            </w:r>
          </w:p>
        </w:tc>
      </w:tr>
      <w:tr w:rsidRPr="00CD6727" w:rsidR="006D0E14" w:rsidTr="00791CCF" w14:paraId="30B89E4C" w14:textId="77777777">
        <w:trPr>
          <w:tblCellSpacing w:w="7" w:type="dxa"/>
          <w:jc w:val="center"/>
        </w:trPr>
        <w:tc>
          <w:tcPr>
            <w:tcW w:w="572" w:type="dxa"/>
            <w:vAlign w:val="center"/>
          </w:tcPr>
          <w:p w:rsidR="006D0E14" w:rsidP="006D0E14" w:rsidRDefault="006D0E14" w14:paraId="7261447B" w14:textId="67D625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vAlign w:val="center"/>
          </w:tcPr>
          <w:p w:rsidRPr="00CD6727" w:rsidR="006D0E14" w:rsidP="006D0E14" w:rsidRDefault="006D0E14" w14:paraId="188D0A16" w14:textId="1D714C2D">
            <w:pPr>
              <w:spacing w:after="0"/>
              <w:rPr>
                <w:rFonts w:asciiTheme="majorBidi" w:hAnsiTheme="majorBidi" w:cstheme="majorBidi"/>
                <w:b/>
                <w:bCs/>
                <w:sz w:val="24"/>
                <w:szCs w:val="24"/>
              </w:rPr>
            </w:pPr>
            <w:r>
              <w:rPr>
                <w:rFonts w:cstheme="minorHAnsi"/>
              </w:rPr>
              <w:t>Introduction to the Listening Module of IELTS</w:t>
            </w:r>
          </w:p>
        </w:tc>
        <w:tc>
          <w:tcPr>
            <w:tcW w:w="1789" w:type="dxa"/>
            <w:vAlign w:val="center"/>
          </w:tcPr>
          <w:p w:rsidRPr="00CD6727" w:rsidR="006D0E14" w:rsidP="006D0E14" w:rsidRDefault="006D0E14" w14:paraId="75C8BAF1" w14:textId="1E840F66">
            <w:pPr>
              <w:spacing w:after="0"/>
              <w:rPr>
                <w:rFonts w:asciiTheme="majorBidi" w:hAnsiTheme="majorBidi" w:cstheme="majorBidi"/>
                <w:b/>
                <w:bCs/>
                <w:sz w:val="24"/>
                <w:szCs w:val="24"/>
              </w:rPr>
            </w:pPr>
            <w:r>
              <w:rPr>
                <w:rFonts w:cstheme="minorHAnsi"/>
              </w:rPr>
              <w:t>3</w:t>
            </w:r>
          </w:p>
        </w:tc>
      </w:tr>
      <w:tr w:rsidRPr="00CD6727" w:rsidR="006D0E14" w:rsidTr="00791CCF" w14:paraId="490494AB" w14:textId="77777777">
        <w:trPr>
          <w:tblCellSpacing w:w="7" w:type="dxa"/>
          <w:jc w:val="center"/>
        </w:trPr>
        <w:tc>
          <w:tcPr>
            <w:tcW w:w="572" w:type="dxa"/>
            <w:vAlign w:val="center"/>
          </w:tcPr>
          <w:p w:rsidR="006D0E14" w:rsidP="006D0E14" w:rsidRDefault="006D0E14" w14:paraId="24A70DC5" w14:textId="4B4F869C">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vAlign w:val="center"/>
          </w:tcPr>
          <w:p w:rsidRPr="00CD6727" w:rsidR="006D0E14" w:rsidP="006D0E14" w:rsidRDefault="006D0E14" w14:paraId="37C81017" w14:textId="44EBDE3F">
            <w:pPr>
              <w:spacing w:after="0"/>
              <w:rPr>
                <w:rFonts w:asciiTheme="majorBidi" w:hAnsiTheme="majorBidi" w:cstheme="majorBidi"/>
                <w:b/>
                <w:bCs/>
                <w:sz w:val="24"/>
                <w:szCs w:val="24"/>
              </w:rPr>
            </w:pPr>
            <w:r>
              <w:rPr>
                <w:rFonts w:cstheme="minorHAnsi"/>
              </w:rPr>
              <w:t>Deeper into IELTS Listening</w:t>
            </w:r>
          </w:p>
        </w:tc>
        <w:tc>
          <w:tcPr>
            <w:tcW w:w="1789" w:type="dxa"/>
            <w:vAlign w:val="center"/>
          </w:tcPr>
          <w:p w:rsidRPr="00CD6727" w:rsidR="006D0E14" w:rsidP="006D0E14" w:rsidRDefault="006D0E14" w14:paraId="111E0DD0" w14:textId="27B9ECFB">
            <w:pPr>
              <w:spacing w:after="0"/>
              <w:rPr>
                <w:rFonts w:asciiTheme="majorBidi" w:hAnsiTheme="majorBidi" w:cstheme="majorBidi"/>
                <w:b/>
                <w:bCs/>
                <w:sz w:val="24"/>
                <w:szCs w:val="24"/>
              </w:rPr>
            </w:pPr>
            <w:r>
              <w:rPr>
                <w:rFonts w:cstheme="minorHAnsi"/>
              </w:rPr>
              <w:t>3</w:t>
            </w:r>
          </w:p>
        </w:tc>
      </w:tr>
      <w:tr w:rsidRPr="00CD6727" w:rsidR="006D0E14" w:rsidTr="00791CCF" w14:paraId="2F7A56B0" w14:textId="77777777">
        <w:trPr>
          <w:tblCellSpacing w:w="7" w:type="dxa"/>
          <w:jc w:val="center"/>
        </w:trPr>
        <w:tc>
          <w:tcPr>
            <w:tcW w:w="572" w:type="dxa"/>
            <w:vAlign w:val="center"/>
          </w:tcPr>
          <w:p w:rsidR="006D0E14" w:rsidP="006D0E14" w:rsidRDefault="006D0E14" w14:paraId="623A9941" w14:textId="22C527B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vAlign w:val="center"/>
          </w:tcPr>
          <w:p w:rsidRPr="00CD6727" w:rsidR="006D0E14" w:rsidP="006D0E14" w:rsidRDefault="006D0E14" w14:paraId="7D164B78" w14:textId="00913262">
            <w:pPr>
              <w:spacing w:after="0"/>
              <w:rPr>
                <w:rFonts w:asciiTheme="majorBidi" w:hAnsiTheme="majorBidi" w:cstheme="majorBidi"/>
                <w:b/>
                <w:bCs/>
                <w:sz w:val="24"/>
                <w:szCs w:val="24"/>
              </w:rPr>
            </w:pPr>
            <w:r>
              <w:rPr>
                <w:rFonts w:cstheme="minorHAnsi"/>
              </w:rPr>
              <w:t>Introduction to the Speaking Module of IELTS</w:t>
            </w:r>
          </w:p>
        </w:tc>
        <w:tc>
          <w:tcPr>
            <w:tcW w:w="1789" w:type="dxa"/>
            <w:vAlign w:val="center"/>
          </w:tcPr>
          <w:p w:rsidRPr="00CD6727" w:rsidR="006D0E14" w:rsidP="006D0E14" w:rsidRDefault="006D0E14" w14:paraId="5B5A3A45" w14:textId="5D469518">
            <w:pPr>
              <w:spacing w:after="0"/>
              <w:rPr>
                <w:rFonts w:asciiTheme="majorBidi" w:hAnsiTheme="majorBidi" w:cstheme="majorBidi"/>
                <w:b/>
                <w:bCs/>
                <w:sz w:val="24"/>
                <w:szCs w:val="24"/>
              </w:rPr>
            </w:pPr>
            <w:r>
              <w:rPr>
                <w:rFonts w:cstheme="minorHAnsi"/>
              </w:rPr>
              <w:t>3</w:t>
            </w:r>
          </w:p>
        </w:tc>
      </w:tr>
      <w:tr w:rsidRPr="00CD6727" w:rsidR="006D0E14" w:rsidTr="00791CCF" w14:paraId="7DCD55E0" w14:textId="77777777">
        <w:trPr>
          <w:tblCellSpacing w:w="7" w:type="dxa"/>
          <w:jc w:val="center"/>
        </w:trPr>
        <w:tc>
          <w:tcPr>
            <w:tcW w:w="572" w:type="dxa"/>
            <w:vAlign w:val="center"/>
          </w:tcPr>
          <w:p w:rsidR="006D0E14" w:rsidP="006D0E14" w:rsidRDefault="006D0E14" w14:paraId="7AEE5F84" w14:textId="77D29C19">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vAlign w:val="center"/>
          </w:tcPr>
          <w:p w:rsidRPr="00CD6727" w:rsidR="006D0E14" w:rsidP="006D0E14" w:rsidRDefault="006D0E14" w14:paraId="25D34517" w14:textId="65BB6357">
            <w:pPr>
              <w:spacing w:after="0"/>
              <w:rPr>
                <w:rFonts w:asciiTheme="majorBidi" w:hAnsiTheme="majorBidi" w:cstheme="majorBidi"/>
                <w:b/>
                <w:bCs/>
                <w:sz w:val="24"/>
                <w:szCs w:val="24"/>
              </w:rPr>
            </w:pPr>
            <w:r>
              <w:rPr>
                <w:rFonts w:cstheme="minorHAnsi"/>
              </w:rPr>
              <w:t>Revision</w:t>
            </w:r>
          </w:p>
        </w:tc>
        <w:tc>
          <w:tcPr>
            <w:tcW w:w="1789" w:type="dxa"/>
            <w:vAlign w:val="center"/>
          </w:tcPr>
          <w:p w:rsidRPr="00CD6727" w:rsidR="006D0E14" w:rsidP="006D0E14" w:rsidRDefault="006D0E14" w14:paraId="350E39D4" w14:textId="60DEEEF9">
            <w:pPr>
              <w:spacing w:after="0"/>
              <w:rPr>
                <w:rFonts w:asciiTheme="majorBidi" w:hAnsiTheme="majorBidi" w:cstheme="majorBidi"/>
                <w:b/>
                <w:bCs/>
                <w:sz w:val="24"/>
                <w:szCs w:val="24"/>
              </w:rPr>
            </w:pPr>
            <w:r>
              <w:rPr>
                <w:rFonts w:cstheme="minorHAnsi"/>
              </w:rPr>
              <w:t>6</w:t>
            </w:r>
          </w:p>
        </w:tc>
      </w:tr>
      <w:tr w:rsidRPr="00CD6727" w:rsidR="00E064B0" w:rsidTr="00067A97" w14:paraId="6DC81E57" w14:textId="77777777">
        <w:trPr>
          <w:trHeight w:val="375"/>
          <w:tblCellSpacing w:w="7" w:type="dxa"/>
          <w:jc w:val="center"/>
        </w:trPr>
        <w:tc>
          <w:tcPr>
            <w:tcW w:w="7801" w:type="dxa"/>
            <w:gridSpan w:val="2"/>
            <w:shd w:val="clear" w:color="auto" w:fill="52B5C2"/>
            <w:vAlign w:val="center"/>
          </w:tcPr>
          <w:p w:rsidRPr="00CD6727" w:rsidR="00652624" w:rsidP="00CD6727" w:rsidRDefault="00080A29" w14:paraId="4DF5D56E" w14:textId="6BAC37BA">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rsidRPr="00CD6727" w:rsidR="00652624" w:rsidP="00CD6727" w:rsidRDefault="00B61545" w14:paraId="6B09B094" w14:textId="67B1C512">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rsidRPr="00791CCF" w:rsidR="00791CCF" w:rsidP="00791CCF" w:rsidRDefault="00791CCF" w14:paraId="656A6073" w14:textId="77777777">
      <w:bookmarkStart w:name="_Ref115691976" w:id="11"/>
    </w:p>
    <w:p w:rsidRPr="00CD6727" w:rsidR="00E434B1" w:rsidP="00CD6727" w:rsidRDefault="00080A29" w14:paraId="1414BBEE" w14:textId="29D4D7DF">
      <w:pPr>
        <w:pStyle w:val="Heading1"/>
        <w:spacing w:before="0" w:after="240"/>
        <w:rPr>
          <w:rStyle w:val="a"/>
          <w:rFonts w:asciiTheme="majorBidi" w:hAnsiTheme="majorBidi" w:cstheme="majorBidi"/>
          <w:b/>
          <w:bCs/>
          <w:color w:val="4C3D8E"/>
          <w:sz w:val="24"/>
          <w:szCs w:val="24"/>
          <w:rtl/>
          <w:lang w:bidi="ar-YE"/>
        </w:rPr>
      </w:pPr>
      <w:bookmarkStart w:name="_Toc183008384" w:id="12"/>
      <w:r w:rsidRPr="00CD6727">
        <w:rPr>
          <w:rStyle w:val="a"/>
          <w:rFonts w:asciiTheme="majorBidi" w:hAnsiTheme="majorBidi" w:cstheme="majorBidi"/>
          <w:b/>
          <w:bCs/>
          <w:color w:val="4C3D8E"/>
          <w:sz w:val="24"/>
          <w:szCs w:val="24"/>
          <w:lang w:bidi="ar-YE"/>
        </w:rPr>
        <w:t xml:space="preserve">D. </w:t>
      </w:r>
      <w:bookmarkEnd w:id="11"/>
      <w:r w:rsidRPr="00CD6727" w:rsidR="008B0704">
        <w:rPr>
          <w:rStyle w:val="a"/>
          <w:rFonts w:asciiTheme="majorBidi" w:hAnsiTheme="majorBidi" w:cstheme="majorBidi"/>
          <w:b/>
          <w:bCs/>
          <w:color w:val="4C3D8E"/>
          <w:sz w:val="24"/>
          <w:szCs w:val="24"/>
          <w:lang w:bidi="ar-YE"/>
        </w:rPr>
        <w:t>Students Assessment Activities</w:t>
      </w:r>
      <w:bookmarkEnd w:id="12"/>
    </w:p>
    <w:tbl>
      <w:tblPr>
        <w:tblW w:w="9233"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1005"/>
        <w:gridCol w:w="4202"/>
        <w:gridCol w:w="1437"/>
        <w:gridCol w:w="48"/>
        <w:gridCol w:w="2493"/>
        <w:gridCol w:w="48"/>
      </w:tblGrid>
      <w:tr w:rsidRPr="00611497" w:rsidR="006D0E14" w:rsidTr="0E6B0A66" w14:paraId="0325530A" w14:textId="77777777">
        <w:trPr>
          <w:tblHeader/>
          <w:tblCellSpacing w:w="7" w:type="dxa"/>
        </w:trPr>
        <w:tc>
          <w:tcPr>
            <w:tcW w:w="1005" w:type="dxa"/>
            <w:shd w:val="clear" w:color="auto" w:fill="4C3D8E"/>
            <w:tcMar/>
            <w:vAlign w:val="center"/>
          </w:tcPr>
          <w:p w:rsidRPr="00611497" w:rsidR="006D0E14" w:rsidP="00540715" w:rsidRDefault="006D0E14" w14:paraId="60D5B78C" w14:textId="77777777">
            <w:pPr>
              <w:spacing w:after="0"/>
              <w:ind w:right="-117"/>
              <w:jc w:val="center"/>
              <w:rPr>
                <w:rFonts w:cstheme="minorHAnsi"/>
                <w:b/>
                <w:bCs/>
                <w:color w:val="F2F2F2" w:themeColor="background1" w:themeShade="F2"/>
              </w:rPr>
            </w:pPr>
            <w:r w:rsidRPr="00611497">
              <w:rPr>
                <w:rFonts w:cstheme="minorHAnsi"/>
                <w:b/>
                <w:bCs/>
                <w:color w:val="F2F2F2" w:themeColor="background1" w:themeShade="F2"/>
                <w:lang w:bidi="ar-EG"/>
              </w:rPr>
              <w:t>No</w:t>
            </w:r>
          </w:p>
        </w:tc>
        <w:tc>
          <w:tcPr>
            <w:tcW w:w="4202" w:type="dxa"/>
            <w:shd w:val="clear" w:color="auto" w:fill="4C3D8E"/>
            <w:tcMar/>
            <w:vAlign w:val="center"/>
          </w:tcPr>
          <w:p w:rsidRPr="00611497" w:rsidR="006D0E14" w:rsidP="00540715" w:rsidRDefault="006D0E14" w14:paraId="01EF50E7" w14:textId="77777777">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 xml:space="preserve">Assessment Activities </w:t>
            </w:r>
          </w:p>
        </w:tc>
        <w:tc>
          <w:tcPr>
            <w:tcW w:w="1485" w:type="dxa"/>
            <w:gridSpan w:val="2"/>
            <w:shd w:val="clear" w:color="auto" w:fill="4C3D8E"/>
            <w:tcMar/>
            <w:vAlign w:val="center"/>
          </w:tcPr>
          <w:p w:rsidRPr="00611497" w:rsidR="006D0E14" w:rsidP="00540715" w:rsidRDefault="006D0E14" w14:paraId="54FF55A1" w14:textId="77777777">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Assessment timing</w:t>
            </w:r>
          </w:p>
          <w:p w:rsidRPr="00611497" w:rsidR="006D0E14" w:rsidP="00540715" w:rsidRDefault="006D0E14" w14:paraId="6284E5AB" w14:textId="77777777">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(in week no)</w:t>
            </w:r>
          </w:p>
        </w:tc>
        <w:tc>
          <w:tcPr>
            <w:tcW w:w="2541" w:type="dxa"/>
            <w:gridSpan w:val="2"/>
            <w:shd w:val="clear" w:color="auto" w:fill="4C3D8E"/>
            <w:tcMar/>
            <w:vAlign w:val="center"/>
          </w:tcPr>
          <w:p w:rsidRPr="00611497" w:rsidR="006D0E14" w:rsidP="00540715" w:rsidRDefault="006D0E14" w14:paraId="1F6BBC59" w14:textId="77777777">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Percentage of Total Assessment Score</w:t>
            </w:r>
          </w:p>
        </w:tc>
      </w:tr>
      <w:tr w:rsidRPr="00611497" w:rsidR="00111F84" w:rsidTr="0E6B0A66" w14:paraId="295A181B" w14:textId="77777777">
        <w:trPr>
          <w:trHeight w:val="260"/>
          <w:tblCellSpacing w:w="7" w:type="dxa"/>
        </w:trPr>
        <w:tc>
          <w:tcPr>
            <w:tcW w:w="1005" w:type="dxa"/>
            <w:tcMar/>
          </w:tcPr>
          <w:p w:rsidRPr="00611497" w:rsidR="00111F84" w:rsidP="0E6B0A66" w:rsidRDefault="00111F84" w14:paraId="04872026" w14:textId="628A03CE">
            <w:pPr>
              <w:pStyle w:val="ListParagraph"/>
              <w:numPr>
                <w:ilvl w:val="0"/>
                <w:numId w:val="36"/>
              </w:numPr>
              <w:spacing w:after="0"/>
              <w:ind w:left="234" w:right="212" w:hanging="234"/>
              <w:jc w:val="center"/>
              <w:rPr/>
            </w:pPr>
          </w:p>
        </w:tc>
        <w:tc>
          <w:tcPr>
            <w:tcW w:w="4202" w:type="dxa"/>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AB47B0" w14:paraId="5B517A47" w14:textId="2FDA1F1B">
            <w:pPr>
              <w:spacing w:after="0"/>
              <w:jc w:val="lowKashida"/>
              <w:rPr>
                <w:rFonts w:cstheme="minorHAnsi"/>
                <w:b/>
                <w:bCs/>
                <w:color w:val="000000" w:themeColor="text1"/>
              </w:rPr>
            </w:pPr>
            <w:r>
              <w:t xml:space="preserve">Listening </w:t>
            </w:r>
            <w:r w:rsidR="00422D9B">
              <w:t xml:space="preserve"> </w:t>
            </w:r>
            <w:r w:rsidRPr="00546627" w:rsidR="00111F84">
              <w:t xml:space="preserve"> Quiz</w:t>
            </w:r>
          </w:p>
        </w:tc>
        <w:tc>
          <w:tcPr>
            <w:tcW w:w="1485"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AB47B0" w14:paraId="5FCCD5C6" w14:textId="32D99592">
            <w:pPr>
              <w:rPr>
                <w:rFonts w:cstheme="minorHAnsi"/>
              </w:rPr>
            </w:pPr>
            <w:r>
              <w:t>6</w:t>
            </w:r>
          </w:p>
        </w:tc>
        <w:tc>
          <w:tcPr>
            <w:tcW w:w="2541"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503200EB" w14:textId="2BB1B967">
            <w:pPr>
              <w:spacing w:after="0"/>
              <w:jc w:val="lowKashida"/>
              <w:rPr>
                <w:rFonts w:cstheme="minorHAnsi"/>
                <w:b/>
                <w:bCs/>
                <w:color w:val="000000" w:themeColor="text1"/>
              </w:rPr>
            </w:pPr>
            <w:r w:rsidRPr="00546627">
              <w:t>1</w:t>
            </w:r>
            <w:r w:rsidR="00AB47B0">
              <w:t>0</w:t>
            </w:r>
            <w:r w:rsidRPr="00546627">
              <w:t>%</w:t>
            </w:r>
          </w:p>
        </w:tc>
      </w:tr>
      <w:tr w:rsidRPr="00611497" w:rsidR="00111F84" w:rsidTr="0E6B0A66" w14:paraId="0B94846A" w14:textId="77777777">
        <w:trPr>
          <w:trHeight w:val="260"/>
          <w:tblCellSpacing w:w="7" w:type="dxa"/>
        </w:trPr>
        <w:tc>
          <w:tcPr>
            <w:tcW w:w="1005" w:type="dxa"/>
            <w:tcMar/>
          </w:tcPr>
          <w:p w:rsidRPr="00611497" w:rsidR="00111F84" w:rsidP="0E6B0A66" w:rsidRDefault="00111F84" w14:paraId="34D275D2" w14:textId="0F9083D6">
            <w:pPr>
              <w:pStyle w:val="ListParagraph"/>
              <w:numPr>
                <w:ilvl w:val="0"/>
                <w:numId w:val="36"/>
              </w:numPr>
              <w:spacing w:after="0"/>
              <w:ind w:left="234" w:right="212" w:hanging="234"/>
              <w:jc w:val="center"/>
              <w:rPr>
                <w:lang w:bidi="ar-EG"/>
              </w:rPr>
            </w:pPr>
          </w:p>
        </w:tc>
        <w:tc>
          <w:tcPr>
            <w:tcW w:w="4202" w:type="dxa"/>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570B9C" w:rsidR="00111F84" w:rsidP="00111F84" w:rsidRDefault="00111F84" w14:paraId="6C3B04FC" w14:textId="2971C844">
            <w:pPr>
              <w:rPr>
                <w:rFonts w:eastAsia="DIN NEXT™ ARABIC MEDIUM" w:cstheme="minorHAnsi"/>
                <w:b/>
                <w:bCs/>
                <w:color w:val="FF0000"/>
              </w:rPr>
            </w:pPr>
            <w:r w:rsidRPr="00546627">
              <w:t>Midterm Exam (Reading &amp; Grammar Sections) – tests understanding of linguistic structures, vocabulary use, and reading comprehension strategies.</w:t>
            </w:r>
          </w:p>
        </w:tc>
        <w:tc>
          <w:tcPr>
            <w:tcW w:w="1485"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2F3B34FA" w14:textId="20CF321C">
            <w:pPr>
              <w:rPr>
                <w:rFonts w:cstheme="minorHAnsi"/>
              </w:rPr>
            </w:pPr>
            <w:r w:rsidRPr="00546627">
              <w:t>8</w:t>
            </w:r>
          </w:p>
        </w:tc>
        <w:tc>
          <w:tcPr>
            <w:tcW w:w="2541"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AB47B0" w14:paraId="0D6C375C" w14:textId="0A117AED">
            <w:pPr>
              <w:spacing w:after="0"/>
              <w:jc w:val="lowKashida"/>
              <w:rPr>
                <w:rFonts w:cstheme="minorHAnsi"/>
                <w:b/>
                <w:bCs/>
                <w:color w:val="000000" w:themeColor="text1"/>
              </w:rPr>
            </w:pPr>
            <w:r>
              <w:t>30</w:t>
            </w:r>
            <w:r w:rsidRPr="00546627" w:rsidR="00111F84">
              <w:t>%</w:t>
            </w:r>
          </w:p>
        </w:tc>
      </w:tr>
      <w:tr w:rsidRPr="00611497" w:rsidR="00111F84" w:rsidTr="0E6B0A66" w14:paraId="3A0B6164" w14:textId="77777777">
        <w:trPr>
          <w:trHeight w:val="260"/>
          <w:tblCellSpacing w:w="7" w:type="dxa"/>
        </w:trPr>
        <w:tc>
          <w:tcPr>
            <w:tcW w:w="1005" w:type="dxa"/>
            <w:tcMar/>
          </w:tcPr>
          <w:p w:rsidRPr="00611497" w:rsidR="00111F84" w:rsidP="0E6B0A66" w:rsidRDefault="00111F84" w14:paraId="5BA88EA1" w14:textId="0ACFCCE8">
            <w:pPr>
              <w:spacing w:after="0"/>
              <w:ind w:right="193"/>
              <w:jc w:val="center"/>
              <w:rPr>
                <w:lang w:bidi="ar-EG"/>
              </w:rPr>
            </w:pPr>
            <w:r w:rsidR="09CCA764">
              <w:rPr/>
              <w:t>3.</w:t>
            </w:r>
          </w:p>
        </w:tc>
        <w:tc>
          <w:tcPr>
            <w:tcW w:w="4202" w:type="dxa"/>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4F1994F4" w14:textId="7B876817">
            <w:pPr>
              <w:spacing w:after="0"/>
              <w:jc w:val="lowKashida"/>
              <w:rPr>
                <w:rFonts w:cstheme="minorHAnsi"/>
                <w:b/>
                <w:bCs/>
                <w:color w:val="000000" w:themeColor="text1"/>
              </w:rPr>
            </w:pPr>
            <w:r w:rsidRPr="00546627">
              <w:t>Writing Task 2 – assesses coherence, grammatical accuracy, and organization in extended written responses.</w:t>
            </w:r>
          </w:p>
        </w:tc>
        <w:tc>
          <w:tcPr>
            <w:tcW w:w="1485"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3C4013" w14:paraId="23743A2C" w14:textId="4D396802">
            <w:pPr>
              <w:rPr>
                <w:rFonts w:cstheme="minorHAnsi"/>
              </w:rPr>
            </w:pPr>
            <w:r>
              <w:t>11</w:t>
            </w:r>
          </w:p>
        </w:tc>
        <w:tc>
          <w:tcPr>
            <w:tcW w:w="2541"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3CE8622E" w14:textId="5DA39E9D">
            <w:pPr>
              <w:spacing w:after="0"/>
              <w:jc w:val="lowKashida"/>
              <w:rPr>
                <w:rFonts w:cstheme="minorHAnsi"/>
                <w:b/>
                <w:bCs/>
                <w:color w:val="000000" w:themeColor="text1"/>
              </w:rPr>
            </w:pPr>
            <w:r w:rsidRPr="00546627">
              <w:t>10%</w:t>
            </w:r>
          </w:p>
        </w:tc>
      </w:tr>
      <w:tr w:rsidRPr="00611497" w:rsidR="00111F84" w:rsidTr="0E6B0A66" w14:paraId="7DC8E6CD" w14:textId="77777777">
        <w:trPr>
          <w:trHeight w:val="260"/>
          <w:tblCellSpacing w:w="7" w:type="dxa"/>
        </w:trPr>
        <w:tc>
          <w:tcPr>
            <w:tcW w:w="1005" w:type="dxa"/>
            <w:tcMar/>
          </w:tcPr>
          <w:p w:rsidRPr="00611497" w:rsidR="00111F84" w:rsidP="0E6B0A66" w:rsidRDefault="00111F84" w14:paraId="72F81647" w14:textId="24C93BC3">
            <w:pPr>
              <w:pStyle w:val="Normal"/>
              <w:suppressLineNumbers w:val="0"/>
              <w:bidi w:val="0"/>
              <w:spacing w:before="0" w:beforeAutospacing="off" w:after="0" w:afterAutospacing="off" w:line="259" w:lineRule="auto"/>
              <w:ind w:left="0" w:right="193"/>
              <w:jc w:val="center"/>
            </w:pPr>
            <w:r w:rsidR="198629EB">
              <w:rPr/>
              <w:t>4.</w:t>
            </w:r>
          </w:p>
        </w:tc>
        <w:tc>
          <w:tcPr>
            <w:tcW w:w="4202" w:type="dxa"/>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E6B0A66" w:rsidRDefault="00111F84" w14:paraId="044283E6" w14:textId="20AC787E">
            <w:pPr>
              <w:spacing w:after="0"/>
              <w:jc w:val="lowKashida"/>
              <w:rPr>
                <w:rFonts w:cs="Calibri" w:cstheme="minorAscii"/>
                <w:b w:val="1"/>
                <w:bCs w:val="1"/>
                <w:color w:val="000000" w:themeColor="text1"/>
              </w:rPr>
            </w:pPr>
            <w:r w:rsidR="17ABA311">
              <w:rPr/>
              <w:t xml:space="preserve">Speaking Test Simulation (IELTS/TOEFL </w:t>
            </w:r>
            <w:r w:rsidR="3AF22FC4">
              <w:rPr/>
              <w:t>Format)</w:t>
            </w:r>
            <w:r w:rsidR="17ABA311">
              <w:rPr/>
              <w:t xml:space="preserve"> measures fluency, pronunciation, and ability to respond appropriately </w:t>
            </w:r>
            <w:r w:rsidR="17ABA311">
              <w:rPr/>
              <w:t>in</w:t>
            </w:r>
            <w:r w:rsidR="17ABA311">
              <w:rPr/>
              <w:t xml:space="preserve"> spoken tasks.</w:t>
            </w:r>
          </w:p>
        </w:tc>
        <w:tc>
          <w:tcPr>
            <w:tcW w:w="1485"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06CAB333" w14:textId="0B427BCB">
            <w:pPr>
              <w:rPr>
                <w:rFonts w:cstheme="minorHAnsi"/>
              </w:rPr>
            </w:pPr>
            <w:r w:rsidRPr="00546627">
              <w:t>12–15</w:t>
            </w:r>
          </w:p>
        </w:tc>
        <w:tc>
          <w:tcPr>
            <w:tcW w:w="2541"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422D9B" w14:paraId="29495830" w14:textId="6B2F98DF">
            <w:pPr>
              <w:spacing w:after="0"/>
              <w:jc w:val="lowKashida"/>
              <w:rPr>
                <w:rFonts w:cstheme="minorHAnsi"/>
                <w:b/>
                <w:bCs/>
                <w:color w:val="000000" w:themeColor="text1"/>
              </w:rPr>
            </w:pPr>
            <w:r>
              <w:t>10</w:t>
            </w:r>
            <w:r w:rsidRPr="00546627" w:rsidR="00111F84">
              <w:t>%</w:t>
            </w:r>
          </w:p>
        </w:tc>
      </w:tr>
      <w:tr w:rsidRPr="00611497" w:rsidR="00111F84" w:rsidTr="0E6B0A66" w14:paraId="49C17C06" w14:textId="77777777">
        <w:trPr>
          <w:trHeight w:val="260"/>
          <w:tblCellSpacing w:w="7" w:type="dxa"/>
        </w:trPr>
        <w:tc>
          <w:tcPr>
            <w:tcW w:w="1005" w:type="dxa"/>
            <w:tcMar/>
          </w:tcPr>
          <w:p w:rsidRPr="00611497" w:rsidR="00111F84" w:rsidP="0E6B0A66" w:rsidRDefault="00111F84" w14:paraId="1F4B3D9C" w14:textId="6D20B799">
            <w:pPr>
              <w:pStyle w:val="Normal"/>
              <w:suppressLineNumbers w:val="0"/>
              <w:bidi w:val="0"/>
              <w:spacing w:before="0" w:beforeAutospacing="off" w:after="0" w:afterAutospacing="off" w:line="259" w:lineRule="auto"/>
              <w:ind w:left="0" w:right="193"/>
              <w:jc w:val="center"/>
            </w:pPr>
            <w:r w:rsidR="053CC9B3">
              <w:rPr/>
              <w:t>5.</w:t>
            </w:r>
          </w:p>
        </w:tc>
        <w:tc>
          <w:tcPr>
            <w:tcW w:w="4202" w:type="dxa"/>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6BEEB039" w14:textId="2E57EA39">
            <w:pPr>
              <w:spacing w:after="0"/>
              <w:jc w:val="lowKashida"/>
              <w:rPr>
                <w:rFonts w:cstheme="minorHAnsi"/>
                <w:b/>
                <w:bCs/>
                <w:color w:val="000000" w:themeColor="text1"/>
              </w:rPr>
            </w:pPr>
            <w:r w:rsidRPr="00546627">
              <w:t xml:space="preserve">Final Exam (Comprehensive Test) </w:t>
            </w:r>
          </w:p>
        </w:tc>
        <w:tc>
          <w:tcPr>
            <w:tcW w:w="1485"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3EEB71C5" w14:textId="28B7E65D">
            <w:pPr>
              <w:rPr>
                <w:rFonts w:cstheme="minorHAnsi"/>
              </w:rPr>
            </w:pPr>
            <w:r w:rsidRPr="00546627">
              <w:t>16</w:t>
            </w:r>
          </w:p>
        </w:tc>
        <w:tc>
          <w:tcPr>
            <w:tcW w:w="2541" w:type="dxa"/>
            <w:gridSpan w:val="2"/>
            <w:tcBorders>
              <w:top w:val="single" w:color="FFFFFF" w:themeColor="background1" w:sz="2" w:space="0"/>
              <w:left w:val="single" w:color="FFFFFF" w:themeColor="background1" w:sz="2" w:space="0"/>
              <w:bottom w:val="single" w:color="FFFFFF" w:themeColor="background1" w:sz="2" w:space="0"/>
              <w:right w:val="single" w:color="FFFFFF" w:themeColor="background1" w:sz="2" w:space="0"/>
            </w:tcBorders>
            <w:tcMar/>
          </w:tcPr>
          <w:p w:rsidRPr="00611497" w:rsidR="00111F84" w:rsidP="00111F84" w:rsidRDefault="00111F84" w14:paraId="69785E2B" w14:textId="412C5886">
            <w:pPr>
              <w:spacing w:after="0"/>
              <w:jc w:val="lowKashida"/>
              <w:rPr>
                <w:rFonts w:cstheme="minorHAnsi"/>
                <w:b/>
                <w:bCs/>
                <w:color w:val="000000" w:themeColor="text1"/>
              </w:rPr>
            </w:pPr>
            <w:r>
              <w:t>4</w:t>
            </w:r>
            <w:r w:rsidR="00422D9B">
              <w:t>0</w:t>
            </w:r>
            <w:r w:rsidRPr="00546627">
              <w:t>%</w:t>
            </w:r>
          </w:p>
        </w:tc>
      </w:tr>
      <w:tr w:rsidRPr="00611497" w:rsidR="006D0E14" w:rsidTr="0E6B0A66" w14:paraId="44E2CF7F" w14:textId="77777777">
        <w:trPr>
          <w:gridAfter w:val="1"/>
          <w:wAfter w:w="48" w:type="dxa"/>
          <w:trHeight w:val="260"/>
          <w:tblCellSpacing w:w="7" w:type="dxa"/>
        </w:trPr>
        <w:tc>
          <w:tcPr>
            <w:tcW w:w="6644" w:type="dxa"/>
            <w:gridSpan w:val="3"/>
            <w:tcMar/>
            <w:vAlign w:val="center"/>
          </w:tcPr>
          <w:p w:rsidRPr="00611497" w:rsidR="006D0E14" w:rsidP="00540715" w:rsidRDefault="006D0E14" w14:paraId="1EBFDB4E" w14:textId="77777777">
            <w:pPr>
              <w:spacing w:after="0"/>
              <w:jc w:val="center"/>
              <w:rPr>
                <w:rFonts w:cstheme="minorHAnsi"/>
                <w:b/>
                <w:bCs/>
                <w:color w:val="000000" w:themeColor="text1"/>
              </w:rPr>
            </w:pPr>
            <w:r w:rsidRPr="00611497">
              <w:rPr>
                <w:rFonts w:cstheme="minorHAnsi"/>
                <w:b/>
                <w:bCs/>
                <w:color w:val="000000" w:themeColor="text1"/>
              </w:rPr>
              <w:t>Overall Total</w:t>
            </w:r>
          </w:p>
        </w:tc>
        <w:tc>
          <w:tcPr>
            <w:tcW w:w="2541" w:type="dxa"/>
            <w:gridSpan w:val="2"/>
            <w:tcMar/>
          </w:tcPr>
          <w:p w:rsidRPr="00611497" w:rsidR="006D0E14" w:rsidP="00540715" w:rsidRDefault="006D0E14" w14:paraId="414D131B" w14:textId="77777777">
            <w:pPr>
              <w:spacing w:after="0"/>
              <w:jc w:val="lowKashida"/>
              <w:rPr>
                <w:rFonts w:cstheme="minorHAnsi"/>
                <w:b/>
                <w:bCs/>
                <w:color w:val="000000" w:themeColor="text1"/>
              </w:rPr>
            </w:pPr>
            <w:r w:rsidRPr="00611497">
              <w:rPr>
                <w:rFonts w:cstheme="minorHAnsi"/>
                <w:b/>
                <w:bCs/>
                <w:color w:val="000000" w:themeColor="text1"/>
              </w:rPr>
              <w:t>100%</w:t>
            </w:r>
          </w:p>
        </w:tc>
      </w:tr>
    </w:tbl>
    <w:p w:rsidR="00791CCF" w:rsidP="00CD6727" w:rsidRDefault="00791CCF" w14:paraId="7BAA5E04" w14:textId="77777777">
      <w:pPr>
        <w:autoSpaceDE w:val="0"/>
        <w:autoSpaceDN w:val="0"/>
        <w:adjustRightInd w:val="0"/>
        <w:spacing w:after="170" w:line="288" w:lineRule="auto"/>
        <w:textAlignment w:val="center"/>
        <w:rPr>
          <w:rFonts w:asciiTheme="majorBidi" w:hAnsiTheme="majorBidi" w:cstheme="majorBidi"/>
          <w:sz w:val="24"/>
          <w:szCs w:val="24"/>
        </w:rPr>
      </w:pPr>
    </w:p>
    <w:p w:rsidRPr="00CD6727" w:rsidR="006D50F4" w:rsidP="00CD6727" w:rsidRDefault="006D50F4" w14:paraId="10C75309" w14:textId="6D064746">
      <w:pPr>
        <w:pStyle w:val="Heading1"/>
        <w:spacing w:before="0" w:after="240"/>
        <w:rPr>
          <w:rStyle w:val="a"/>
          <w:rFonts w:asciiTheme="majorBidi" w:hAnsiTheme="majorBidi" w:cstheme="majorBidi"/>
          <w:b/>
          <w:bCs/>
          <w:color w:val="4C3D8E"/>
          <w:sz w:val="24"/>
          <w:szCs w:val="24"/>
        </w:rPr>
      </w:pPr>
      <w:bookmarkStart w:name="_Toc107389543" w:id="13"/>
      <w:bookmarkStart w:name="_Ref115691981" w:id="14"/>
      <w:bookmarkStart w:name="_Toc183008385" w:id="1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rsidRPr="00CD6727" w:rsidR="00D8287E" w:rsidP="00CD6727" w:rsidRDefault="001C7B91" w14:paraId="4423A97F" w14:textId="0DDFFA71">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86" w:id="16"/>
      <w:r w:rsidRPr="00CD6727">
        <w:rPr>
          <w:rStyle w:val="a"/>
          <w:rFonts w:eastAsia="Times New Roman" w:asciiTheme="majorBidi" w:hAnsiTheme="majorBidi" w:cstheme="majorBidi"/>
          <w:b/>
          <w:bCs/>
          <w:color w:val="52B5C2"/>
          <w:sz w:val="24"/>
          <w:szCs w:val="24"/>
          <w:lang w:bidi="ar-YE"/>
        </w:rPr>
        <w:t>1</w:t>
      </w:r>
      <w:r w:rsidRPr="00CD6727" w:rsidR="006D50F4">
        <w:rPr>
          <w:rStyle w:val="a"/>
          <w:rFonts w:eastAsia="Times New Roman" w:asciiTheme="majorBidi" w:hAnsiTheme="majorBidi" w:cstheme="majorBidi"/>
          <w:b/>
          <w:bCs/>
          <w:color w:val="52B5C2"/>
          <w:sz w:val="24"/>
          <w:szCs w:val="24"/>
          <w:lang w:bidi="ar-YE"/>
        </w:rPr>
        <w:t>.</w:t>
      </w:r>
      <w:r w:rsidRPr="00CD6727" w:rsidR="00C35654">
        <w:rPr>
          <w:rStyle w:val="a"/>
          <w:rFonts w:eastAsia="Times New Roman" w:asciiTheme="majorBidi" w:hAnsiTheme="majorBidi" w:cstheme="majorBidi"/>
          <w:b/>
          <w:bCs/>
          <w:color w:val="52B5C2"/>
          <w:sz w:val="24"/>
          <w:szCs w:val="24"/>
          <w:lang w:bidi="ar-YE"/>
        </w:rPr>
        <w:t xml:space="preserve"> </w:t>
      </w:r>
      <w:r w:rsidRPr="00CD6727" w:rsidR="001B5836">
        <w:rPr>
          <w:rStyle w:val="a"/>
          <w:rFonts w:eastAsia="Times New Roman" w:asciiTheme="majorBidi" w:hAnsiTheme="majorBidi" w:cstheme="majorBidi"/>
          <w:b/>
          <w:bCs/>
          <w:color w:val="52B5C2"/>
          <w:sz w:val="24"/>
          <w:szCs w:val="24"/>
          <w:lang w:bidi="ar-YE"/>
        </w:rPr>
        <w:t>References and L</w:t>
      </w:r>
      <w:r w:rsidRPr="00CD6727" w:rsidR="006D50F4">
        <w:rPr>
          <w:rStyle w:val="a"/>
          <w:rFonts w:eastAsia="Times New Roman" w:asciiTheme="majorBidi"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CD6727" w:rsidR="006D0E14" w:rsidTr="006C4C41" w14:paraId="0755176E" w14:textId="77777777">
        <w:trPr>
          <w:trHeight w:val="384"/>
          <w:tblCellSpacing w:w="7" w:type="dxa"/>
          <w:jc w:val="center"/>
        </w:trPr>
        <w:tc>
          <w:tcPr>
            <w:tcW w:w="2898" w:type="dxa"/>
            <w:shd w:val="clear" w:color="auto" w:fill="4C3D8E"/>
            <w:vAlign w:val="center"/>
          </w:tcPr>
          <w:p w:rsidRPr="00CD6727" w:rsidR="006D0E14" w:rsidP="006D0E14" w:rsidRDefault="006D0E14" w14:paraId="24785E9F" w14:textId="31D8B47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rsidRPr="00F459FA" w:rsidR="006D0E14" w:rsidP="006D0E14" w:rsidRDefault="006D0E14" w14:paraId="61910E74" w14:textId="77777777">
            <w:pPr>
              <w:rPr>
                <w:rFonts w:cstheme="minorHAnsi"/>
              </w:rPr>
            </w:pPr>
            <w:r w:rsidRPr="00F459FA">
              <w:rPr>
                <w:rFonts w:cstheme="minorHAnsi"/>
              </w:rPr>
              <w:t>Due to the nature of the course and the development of English proficiency tests, the course will use updated materials every semester. The materials will be adapted from updated published learning textbooks and websites such as:</w:t>
            </w:r>
          </w:p>
          <w:p w:rsidRPr="00F459FA" w:rsidR="006D0E14" w:rsidP="006D0E14" w:rsidRDefault="006D0E14" w14:paraId="14E45953" w14:textId="77777777">
            <w:pPr>
              <w:rPr>
                <w:rFonts w:cstheme="minorHAnsi"/>
              </w:rPr>
            </w:pPr>
          </w:p>
          <w:p w:rsidRPr="00F459FA" w:rsidR="006D0E14" w:rsidP="006D0E14" w:rsidRDefault="006D0E14" w14:paraId="17438F2F" w14:textId="77777777">
            <w:pPr>
              <w:rPr>
                <w:rFonts w:cstheme="minorHAnsi"/>
              </w:rPr>
            </w:pPr>
            <w:r w:rsidRPr="00F459FA">
              <w:rPr>
                <w:rFonts w:cstheme="minorHAnsi"/>
              </w:rPr>
              <w:t>National Center for Assessment in Higher Education. (2012). STEP (Standardized Test of English Proficiency) *</w:t>
            </w:r>
            <w:hyperlink w:history="1" r:id="rId11">
              <w:r w:rsidRPr="007E7F05">
                <w:rPr>
                  <w:rStyle w:val="Hyperlink"/>
                  <w:rFonts w:cstheme="minorHAnsi"/>
                </w:rPr>
                <w:t>Book</w:t>
              </w:r>
            </w:hyperlink>
            <w:r w:rsidRPr="00F459FA">
              <w:rPr>
                <w:rFonts w:cstheme="minorHAnsi"/>
              </w:rPr>
              <w:t xml:space="preserve"> + </w:t>
            </w:r>
            <w:hyperlink w:history="1" r:id="rId12">
              <w:r w:rsidRPr="007E7F05">
                <w:rPr>
                  <w:rStyle w:val="Hyperlink"/>
                  <w:rFonts w:cstheme="minorHAnsi"/>
                </w:rPr>
                <w:t>Audio</w:t>
              </w:r>
            </w:hyperlink>
            <w:r w:rsidRPr="00F459FA">
              <w:rPr>
                <w:rFonts w:cstheme="minorHAnsi"/>
              </w:rPr>
              <w:t>*</w:t>
            </w:r>
          </w:p>
          <w:p w:rsidRPr="00F459FA" w:rsidR="006D0E14" w:rsidP="006D0E14" w:rsidRDefault="006D0E14" w14:paraId="15D8C33C" w14:textId="77777777">
            <w:pPr>
              <w:rPr>
                <w:rFonts w:cstheme="minorHAnsi"/>
              </w:rPr>
            </w:pPr>
          </w:p>
          <w:p w:rsidRPr="00F459FA" w:rsidR="006D0E14" w:rsidP="006D0E14" w:rsidRDefault="006D0E14" w14:paraId="37C6A160" w14:textId="77777777">
            <w:pPr>
              <w:rPr>
                <w:rFonts w:cstheme="minorHAnsi"/>
              </w:rPr>
            </w:pPr>
            <w:r w:rsidRPr="00F459FA">
              <w:rPr>
                <w:rFonts w:cstheme="minorHAnsi"/>
              </w:rPr>
              <w:t xml:space="preserve">Lougheed, L. (2016). Writing for the IELTS. Barron's Educational Series, Inc. </w:t>
            </w:r>
          </w:p>
          <w:p w:rsidRPr="00F459FA" w:rsidR="006D0E14" w:rsidP="006D0E14" w:rsidRDefault="006D0E14" w14:paraId="5A29ABC7" w14:textId="77777777">
            <w:pPr>
              <w:rPr>
                <w:rFonts w:cstheme="minorHAnsi"/>
              </w:rPr>
            </w:pPr>
          </w:p>
          <w:p w:rsidRPr="00F459FA" w:rsidR="006D0E14" w:rsidP="006D0E14" w:rsidRDefault="006D0E14" w14:paraId="0BAFCB36" w14:textId="77777777">
            <w:pPr>
              <w:rPr>
                <w:rFonts w:cstheme="minorHAnsi"/>
              </w:rPr>
            </w:pPr>
            <w:r w:rsidRPr="00F459FA">
              <w:rPr>
                <w:rFonts w:cstheme="minorHAnsi"/>
              </w:rPr>
              <w:t xml:space="preserve">Sorrenson, M. (2017). McGraw-Hill Education IELTS. McGraw-Hill Education. </w:t>
            </w:r>
          </w:p>
          <w:p w:rsidRPr="00F459FA" w:rsidR="006D0E14" w:rsidP="006D0E14" w:rsidRDefault="006D0E14" w14:paraId="721388E4" w14:textId="77777777">
            <w:pPr>
              <w:rPr>
                <w:rFonts w:cstheme="minorHAnsi"/>
              </w:rPr>
            </w:pPr>
          </w:p>
          <w:p w:rsidRPr="00791CCF" w:rsidR="006D0E14" w:rsidP="006D0E14" w:rsidRDefault="006D0E14" w14:paraId="38D2BACD" w14:textId="72778E75">
            <w:pPr>
              <w:spacing w:line="276" w:lineRule="auto"/>
              <w:rPr>
                <w:rFonts w:asciiTheme="majorBidi" w:hAnsiTheme="majorBidi" w:cstheme="majorBidi"/>
                <w:b/>
                <w:bCs/>
                <w:sz w:val="21"/>
                <w:szCs w:val="21"/>
              </w:rPr>
            </w:pPr>
            <w:r w:rsidRPr="00F459FA">
              <w:rPr>
                <w:rFonts w:cstheme="minorHAnsi"/>
              </w:rPr>
              <w:t>McGraw-Hill Education. (2017). The Official Guide to the TOEFL test.</w:t>
            </w:r>
          </w:p>
        </w:tc>
      </w:tr>
      <w:tr w:rsidRPr="00CD6727" w:rsidR="006D0E14" w:rsidTr="006C4C41" w14:paraId="75DF8E49" w14:textId="77777777">
        <w:trPr>
          <w:trHeight w:val="359"/>
          <w:tblCellSpacing w:w="7" w:type="dxa"/>
          <w:jc w:val="center"/>
        </w:trPr>
        <w:tc>
          <w:tcPr>
            <w:tcW w:w="2898" w:type="dxa"/>
            <w:shd w:val="clear" w:color="auto" w:fill="4C3D8E"/>
            <w:vAlign w:val="center"/>
          </w:tcPr>
          <w:p w:rsidRPr="00CD6727" w:rsidR="006D0E14" w:rsidP="006D0E14" w:rsidRDefault="006D0E14" w14:paraId="667078FA" w14:textId="117A6AA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rsidRPr="00F459FA" w:rsidR="006D0E14" w:rsidP="006D0E14" w:rsidRDefault="006D0E14" w14:paraId="2059F21E" w14:textId="77777777">
            <w:pPr>
              <w:rPr>
                <w:rFonts w:cstheme="minorHAnsi"/>
              </w:rPr>
            </w:pPr>
            <w:r w:rsidRPr="00F459FA">
              <w:rPr>
                <w:rFonts w:cstheme="minorHAnsi"/>
              </w:rPr>
              <w:t>Cambridge University Press. (2020). IELTS 15 Academic Student's Book with Answers with Audio with Resource Bank</w:t>
            </w:r>
          </w:p>
          <w:p w:rsidRPr="00791CCF" w:rsidR="006D0E14" w:rsidP="006D0E14" w:rsidRDefault="006D0E14" w14:paraId="03DDFA7F" w14:textId="35AA28E3">
            <w:pPr>
              <w:spacing w:line="276" w:lineRule="auto"/>
              <w:rPr>
                <w:rFonts w:asciiTheme="majorBidi" w:hAnsiTheme="majorBidi" w:cstheme="majorBidi"/>
                <w:b/>
                <w:bCs/>
                <w:sz w:val="21"/>
                <w:szCs w:val="21"/>
              </w:rPr>
            </w:pPr>
            <w:r w:rsidRPr="00F459FA">
              <w:rPr>
                <w:rFonts w:cstheme="minorHAnsi"/>
              </w:rPr>
              <w:t xml:space="preserve">Wyatt, R. (2017). Check your English vocabulary for IELTS: Essential words and phrases to help you </w:t>
            </w:r>
            <w:proofErr w:type="spellStart"/>
            <w:r w:rsidRPr="00F459FA">
              <w:rPr>
                <w:rFonts w:cstheme="minorHAnsi"/>
              </w:rPr>
              <w:t>maximise</w:t>
            </w:r>
            <w:proofErr w:type="spellEnd"/>
            <w:r w:rsidRPr="00F459FA">
              <w:rPr>
                <w:rFonts w:cstheme="minorHAnsi"/>
              </w:rPr>
              <w:t xml:space="preserve"> Your IELTS Score. Bloomsbury Academic, an imprint of Bloomsbury Publishing Plc.</w:t>
            </w:r>
          </w:p>
        </w:tc>
      </w:tr>
      <w:tr w:rsidRPr="00CD6727" w:rsidR="006D0E14" w:rsidTr="006C4C41" w14:paraId="7C46595C" w14:textId="77777777">
        <w:trPr>
          <w:trHeight w:val="341"/>
          <w:tblCellSpacing w:w="7" w:type="dxa"/>
          <w:jc w:val="center"/>
        </w:trPr>
        <w:tc>
          <w:tcPr>
            <w:tcW w:w="2898" w:type="dxa"/>
            <w:shd w:val="clear" w:color="auto" w:fill="4C3D8E"/>
            <w:vAlign w:val="center"/>
          </w:tcPr>
          <w:p w:rsidRPr="00CD6727" w:rsidR="006D0E14" w:rsidP="006D0E14" w:rsidRDefault="006D0E14" w14:paraId="1C62708C" w14:textId="0AE6C7F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rsidRPr="006145A7" w:rsidR="006D0E14" w:rsidP="006D0E14" w:rsidRDefault="006D0E14" w14:paraId="52931B56" w14:textId="77777777">
            <w:pPr>
              <w:rPr>
                <w:rFonts w:cstheme="minorHAnsi"/>
              </w:rPr>
            </w:pPr>
            <w:r w:rsidRPr="006145A7">
              <w:rPr>
                <w:rFonts w:cstheme="minorHAnsi"/>
              </w:rPr>
              <w:t>Official Websites and Blogs:</w:t>
            </w:r>
          </w:p>
          <w:p w:rsidRPr="006145A7" w:rsidR="006D0E14" w:rsidP="006D0E14" w:rsidRDefault="006D0E14" w14:paraId="708C97B1" w14:textId="77777777">
            <w:pPr>
              <w:numPr>
                <w:ilvl w:val="0"/>
                <w:numId w:val="38"/>
              </w:numPr>
              <w:rPr>
                <w:rFonts w:cstheme="minorHAnsi"/>
              </w:rPr>
            </w:pPr>
            <w:r w:rsidRPr="006145A7">
              <w:rPr>
                <w:rFonts w:cstheme="minorHAnsi"/>
                <w:b/>
                <w:bCs/>
              </w:rPr>
              <w:t>IELTS Official Website</w:t>
            </w:r>
          </w:p>
          <w:p w:rsidRPr="006145A7" w:rsidR="006D0E14" w:rsidP="006D0E14" w:rsidRDefault="006D0E14" w14:paraId="5CA45F41" w14:textId="77777777">
            <w:pPr>
              <w:numPr>
                <w:ilvl w:val="1"/>
                <w:numId w:val="38"/>
              </w:numPr>
              <w:rPr>
                <w:rFonts w:cstheme="minorHAnsi"/>
              </w:rPr>
            </w:pPr>
            <w:r w:rsidRPr="006145A7">
              <w:rPr>
                <w:rFonts w:cstheme="minorHAnsi"/>
              </w:rPr>
              <w:t>The official IELTS website offers a plethora of resources, including practice tests, examiner-approved tips, and FAQs.</w:t>
            </w:r>
          </w:p>
          <w:p w:rsidR="006D0E14" w:rsidP="006D0E14" w:rsidRDefault="006D0E14" w14:paraId="28E7277E" w14:textId="77777777">
            <w:pPr>
              <w:numPr>
                <w:ilvl w:val="1"/>
                <w:numId w:val="38"/>
              </w:numPr>
              <w:rPr>
                <w:rFonts w:cstheme="minorHAnsi"/>
              </w:rPr>
            </w:pPr>
            <w:hyperlink w:tgtFrame="_new" w:history="1" r:id="rId13">
              <w:proofErr w:type="gramStart"/>
              <w:r w:rsidRPr="006145A7">
                <w:rPr>
                  <w:rStyle w:val="Hyperlink"/>
                  <w:rFonts w:cstheme="minorHAnsi"/>
                </w:rPr>
                <w:t>Visit</w:t>
              </w:r>
              <w:proofErr w:type="gramEnd"/>
              <w:r w:rsidRPr="006145A7">
                <w:rPr>
                  <w:rStyle w:val="Hyperlink"/>
                  <w:rFonts w:cstheme="minorHAnsi"/>
                </w:rPr>
                <w:t xml:space="preserve"> IELTS Official Website</w:t>
              </w:r>
            </w:hyperlink>
          </w:p>
          <w:p w:rsidRPr="006145A7" w:rsidR="006D0E14" w:rsidP="006D0E14" w:rsidRDefault="006D0E14" w14:paraId="46E2CF4F" w14:textId="77777777">
            <w:pPr>
              <w:ind w:left="1440"/>
              <w:rPr>
                <w:rFonts w:cstheme="minorHAnsi"/>
              </w:rPr>
            </w:pPr>
          </w:p>
          <w:p w:rsidRPr="006145A7" w:rsidR="006D0E14" w:rsidP="006D0E14" w:rsidRDefault="006D0E14" w14:paraId="0637EEEE" w14:textId="77777777">
            <w:pPr>
              <w:numPr>
                <w:ilvl w:val="0"/>
                <w:numId w:val="38"/>
              </w:numPr>
              <w:rPr>
                <w:rFonts w:cstheme="minorHAnsi"/>
              </w:rPr>
            </w:pPr>
            <w:r w:rsidRPr="006145A7">
              <w:rPr>
                <w:rFonts w:cstheme="minorHAnsi"/>
                <w:b/>
                <w:bCs/>
              </w:rPr>
              <w:t>IELTS Simon</w:t>
            </w:r>
          </w:p>
          <w:p w:rsidRPr="006145A7" w:rsidR="006D0E14" w:rsidP="006D0E14" w:rsidRDefault="006D0E14" w14:paraId="2AD5E326" w14:textId="77777777">
            <w:pPr>
              <w:numPr>
                <w:ilvl w:val="1"/>
                <w:numId w:val="38"/>
              </w:numPr>
              <w:rPr>
                <w:rFonts w:cstheme="minorHAnsi"/>
              </w:rPr>
            </w:pPr>
            <w:r w:rsidRPr="006145A7">
              <w:rPr>
                <w:rFonts w:cstheme="minorHAnsi"/>
              </w:rPr>
              <w:t>This blog provides valuable insights, tips, and practice materials authored by an experienced IELTS examiner.</w:t>
            </w:r>
          </w:p>
          <w:p w:rsidR="006D0E14" w:rsidP="006D0E14" w:rsidRDefault="006D0E14" w14:paraId="6A77F59B" w14:textId="77777777">
            <w:pPr>
              <w:numPr>
                <w:ilvl w:val="1"/>
                <w:numId w:val="38"/>
              </w:numPr>
              <w:rPr>
                <w:rFonts w:cstheme="minorHAnsi"/>
              </w:rPr>
            </w:pPr>
            <w:hyperlink w:tgtFrame="_new" w:history="1" r:id="rId14">
              <w:r w:rsidRPr="006145A7">
                <w:rPr>
                  <w:rStyle w:val="Hyperlink"/>
                  <w:rFonts w:cstheme="minorHAnsi"/>
                </w:rPr>
                <w:t>Visit IELTS Simon</w:t>
              </w:r>
            </w:hyperlink>
          </w:p>
          <w:p w:rsidRPr="006145A7" w:rsidR="006D0E14" w:rsidP="006D0E14" w:rsidRDefault="006D0E14" w14:paraId="17161C1E" w14:textId="77777777">
            <w:pPr>
              <w:ind w:left="1440"/>
              <w:rPr>
                <w:rFonts w:cstheme="minorHAnsi"/>
              </w:rPr>
            </w:pPr>
          </w:p>
          <w:p w:rsidRPr="006145A7" w:rsidR="006D0E14" w:rsidP="006D0E14" w:rsidRDefault="006D0E14" w14:paraId="46417873" w14:textId="77777777">
            <w:pPr>
              <w:numPr>
                <w:ilvl w:val="0"/>
                <w:numId w:val="38"/>
              </w:numPr>
              <w:rPr>
                <w:rFonts w:cstheme="minorHAnsi"/>
              </w:rPr>
            </w:pPr>
            <w:r w:rsidRPr="006145A7">
              <w:rPr>
                <w:rFonts w:cstheme="minorHAnsi"/>
                <w:b/>
                <w:bCs/>
              </w:rPr>
              <w:t>IELTS Buddy</w:t>
            </w:r>
          </w:p>
          <w:p w:rsidRPr="006145A7" w:rsidR="006D0E14" w:rsidP="006D0E14" w:rsidRDefault="006D0E14" w14:paraId="58B6AD8A" w14:textId="77777777">
            <w:pPr>
              <w:numPr>
                <w:ilvl w:val="1"/>
                <w:numId w:val="38"/>
              </w:numPr>
              <w:rPr>
                <w:rFonts w:cstheme="minorHAnsi"/>
              </w:rPr>
            </w:pPr>
            <w:r w:rsidRPr="006145A7">
              <w:rPr>
                <w:rFonts w:cstheme="minorHAnsi"/>
              </w:rPr>
              <w:t>The site offers a range of practice questions, sample essays, and tips to improve specific skills needed for the IELTS test.</w:t>
            </w:r>
          </w:p>
          <w:p w:rsidR="006D0E14" w:rsidP="006D0E14" w:rsidRDefault="006D0E14" w14:paraId="732C7832" w14:textId="77777777">
            <w:pPr>
              <w:numPr>
                <w:ilvl w:val="1"/>
                <w:numId w:val="38"/>
              </w:numPr>
              <w:rPr>
                <w:rFonts w:cstheme="minorHAnsi"/>
              </w:rPr>
            </w:pPr>
            <w:hyperlink w:tgtFrame="_new" w:history="1" r:id="rId15">
              <w:proofErr w:type="gramStart"/>
              <w:r w:rsidRPr="006145A7">
                <w:rPr>
                  <w:rStyle w:val="Hyperlink"/>
                  <w:rFonts w:cstheme="minorHAnsi"/>
                </w:rPr>
                <w:t>Visit</w:t>
              </w:r>
              <w:proofErr w:type="gramEnd"/>
              <w:r w:rsidRPr="006145A7">
                <w:rPr>
                  <w:rStyle w:val="Hyperlink"/>
                  <w:rFonts w:cstheme="minorHAnsi"/>
                </w:rPr>
                <w:t xml:space="preserve"> IELTS Buddy</w:t>
              </w:r>
            </w:hyperlink>
          </w:p>
          <w:p w:rsidRPr="006145A7" w:rsidR="006D0E14" w:rsidP="006D0E14" w:rsidRDefault="006D0E14" w14:paraId="0C0C1A0B" w14:textId="77777777">
            <w:pPr>
              <w:ind w:left="1440"/>
              <w:rPr>
                <w:rFonts w:cstheme="minorHAnsi"/>
              </w:rPr>
            </w:pPr>
          </w:p>
          <w:p w:rsidRPr="006145A7" w:rsidR="006D0E14" w:rsidP="006D0E14" w:rsidRDefault="006D0E14" w14:paraId="474FBF7C" w14:textId="77777777">
            <w:pPr>
              <w:numPr>
                <w:ilvl w:val="0"/>
                <w:numId w:val="38"/>
              </w:numPr>
              <w:rPr>
                <w:rFonts w:cstheme="minorHAnsi"/>
              </w:rPr>
            </w:pPr>
            <w:r w:rsidRPr="006145A7">
              <w:rPr>
                <w:rFonts w:cstheme="minorHAnsi"/>
                <w:b/>
                <w:bCs/>
              </w:rPr>
              <w:t>IELTS Liz</w:t>
            </w:r>
          </w:p>
          <w:p w:rsidRPr="006145A7" w:rsidR="006D0E14" w:rsidP="006D0E14" w:rsidRDefault="006D0E14" w14:paraId="5971C752" w14:textId="77777777">
            <w:pPr>
              <w:numPr>
                <w:ilvl w:val="1"/>
                <w:numId w:val="38"/>
              </w:numPr>
              <w:rPr>
                <w:rFonts w:cstheme="minorHAnsi"/>
              </w:rPr>
            </w:pPr>
            <w:r w:rsidRPr="006145A7">
              <w:rPr>
                <w:rFonts w:cstheme="minorHAnsi"/>
              </w:rPr>
              <w:t>Created by a British Council certified IELTS teacher, the site offers in-depth tips and free resources.</w:t>
            </w:r>
          </w:p>
          <w:p w:rsidR="006D0E14" w:rsidP="006D0E14" w:rsidRDefault="006D0E14" w14:paraId="7CF8755E" w14:textId="77777777">
            <w:pPr>
              <w:numPr>
                <w:ilvl w:val="1"/>
                <w:numId w:val="38"/>
              </w:numPr>
              <w:rPr>
                <w:rFonts w:cstheme="minorHAnsi"/>
              </w:rPr>
            </w:pPr>
            <w:hyperlink w:tgtFrame="_new" w:history="1" r:id="rId16">
              <w:r w:rsidRPr="006145A7">
                <w:rPr>
                  <w:rStyle w:val="Hyperlink"/>
                  <w:rFonts w:cstheme="minorHAnsi"/>
                </w:rPr>
                <w:t>Visit IELTS Liz</w:t>
              </w:r>
            </w:hyperlink>
          </w:p>
          <w:p w:rsidRPr="006145A7" w:rsidR="006D0E14" w:rsidP="006D0E14" w:rsidRDefault="006D0E14" w14:paraId="62BB9C85" w14:textId="77777777">
            <w:pPr>
              <w:ind w:left="1440"/>
              <w:rPr>
                <w:rFonts w:cstheme="minorHAnsi"/>
              </w:rPr>
            </w:pPr>
          </w:p>
          <w:p w:rsidRPr="006145A7" w:rsidR="006D0E14" w:rsidP="006D0E14" w:rsidRDefault="006D0E14" w14:paraId="52708071" w14:textId="77777777">
            <w:pPr>
              <w:numPr>
                <w:ilvl w:val="0"/>
                <w:numId w:val="38"/>
              </w:numPr>
              <w:rPr>
                <w:rFonts w:cstheme="minorHAnsi"/>
              </w:rPr>
            </w:pPr>
            <w:proofErr w:type="spellStart"/>
            <w:r w:rsidRPr="006145A7">
              <w:rPr>
                <w:rFonts w:cstheme="minorHAnsi"/>
                <w:b/>
                <w:bCs/>
              </w:rPr>
              <w:t>GrammarBank</w:t>
            </w:r>
            <w:proofErr w:type="spellEnd"/>
          </w:p>
          <w:p w:rsidRPr="006145A7" w:rsidR="006D0E14" w:rsidP="006D0E14" w:rsidRDefault="006D0E14" w14:paraId="40FC5EFE" w14:textId="77777777">
            <w:pPr>
              <w:numPr>
                <w:ilvl w:val="1"/>
                <w:numId w:val="38"/>
              </w:numPr>
              <w:rPr>
                <w:rFonts w:cstheme="minorHAnsi"/>
              </w:rPr>
            </w:pPr>
            <w:r w:rsidRPr="006145A7">
              <w:rPr>
                <w:rFonts w:cstheme="minorHAnsi"/>
              </w:rPr>
              <w:t>Focusing on the grammatical aspect of English language tests, this resource offers exercises and quizzes applicable for both IELTS and TOEFL.</w:t>
            </w:r>
          </w:p>
          <w:p w:rsidR="006D0E14" w:rsidP="006D0E14" w:rsidRDefault="006D0E14" w14:paraId="2CD51E5A" w14:textId="77777777">
            <w:pPr>
              <w:numPr>
                <w:ilvl w:val="1"/>
                <w:numId w:val="38"/>
              </w:numPr>
              <w:rPr>
                <w:rFonts w:cstheme="minorHAnsi"/>
              </w:rPr>
            </w:pPr>
            <w:hyperlink w:tgtFrame="_new" w:history="1" r:id="rId17">
              <w:r w:rsidRPr="006145A7">
                <w:rPr>
                  <w:rStyle w:val="Hyperlink"/>
                  <w:rFonts w:cstheme="minorHAnsi"/>
                </w:rPr>
                <w:t xml:space="preserve">Visit </w:t>
              </w:r>
              <w:proofErr w:type="spellStart"/>
              <w:r w:rsidRPr="006145A7">
                <w:rPr>
                  <w:rStyle w:val="Hyperlink"/>
                  <w:rFonts w:cstheme="minorHAnsi"/>
                </w:rPr>
                <w:t>GrammarBank</w:t>
              </w:r>
              <w:proofErr w:type="spellEnd"/>
            </w:hyperlink>
          </w:p>
          <w:p w:rsidR="006D0E14" w:rsidP="006D0E14" w:rsidRDefault="006D0E14" w14:paraId="06FA21A4" w14:textId="77777777">
            <w:pPr>
              <w:rPr>
                <w:rFonts w:cstheme="minorHAnsi"/>
              </w:rPr>
            </w:pPr>
          </w:p>
          <w:p w:rsidRPr="006145A7" w:rsidR="006D0E14" w:rsidP="006D0E14" w:rsidRDefault="006D0E14" w14:paraId="44E933DF" w14:textId="77777777">
            <w:pPr>
              <w:pStyle w:val="ListParagraph"/>
              <w:numPr>
                <w:ilvl w:val="0"/>
                <w:numId w:val="38"/>
              </w:numPr>
              <w:rPr>
                <w:rFonts w:cstheme="minorHAnsi"/>
              </w:rPr>
            </w:pPr>
            <w:r w:rsidRPr="006145A7">
              <w:rPr>
                <w:rFonts w:cstheme="minorHAnsi"/>
                <w:b/>
                <w:bCs/>
              </w:rPr>
              <w:t>ETS TOEFL</w:t>
            </w:r>
          </w:p>
          <w:p w:rsidRPr="006145A7" w:rsidR="006D0E14" w:rsidP="006D0E14" w:rsidRDefault="006D0E14" w14:paraId="4177BAB1" w14:textId="77777777">
            <w:pPr>
              <w:numPr>
                <w:ilvl w:val="1"/>
                <w:numId w:val="38"/>
              </w:numPr>
              <w:rPr>
                <w:rFonts w:cstheme="minorHAnsi"/>
              </w:rPr>
            </w:pPr>
            <w:r w:rsidRPr="006145A7">
              <w:rPr>
                <w:rFonts w:cstheme="minorHAnsi"/>
              </w:rPr>
              <w:t>This is the official TOEFL website by Educational Testing Service (ETS) that offers practice tests, test-taking strategies, and other study materials.</w:t>
            </w:r>
          </w:p>
          <w:p w:rsidR="006D0E14" w:rsidP="006D0E14" w:rsidRDefault="006D0E14" w14:paraId="2941F97C" w14:textId="77777777">
            <w:pPr>
              <w:numPr>
                <w:ilvl w:val="1"/>
                <w:numId w:val="38"/>
              </w:numPr>
              <w:rPr>
                <w:rFonts w:cstheme="minorHAnsi"/>
              </w:rPr>
            </w:pPr>
            <w:hyperlink w:tgtFrame="_new" w:history="1" r:id="rId18">
              <w:r w:rsidRPr="006145A7">
                <w:rPr>
                  <w:rStyle w:val="Hyperlink"/>
                  <w:rFonts w:cstheme="minorHAnsi"/>
                </w:rPr>
                <w:t>Visit ETS TOEFL</w:t>
              </w:r>
            </w:hyperlink>
          </w:p>
          <w:p w:rsidRPr="006145A7" w:rsidR="006D0E14" w:rsidP="006D0E14" w:rsidRDefault="006D0E14" w14:paraId="630CD413" w14:textId="77777777">
            <w:pPr>
              <w:ind w:left="1440"/>
              <w:rPr>
                <w:rFonts w:cstheme="minorHAnsi"/>
              </w:rPr>
            </w:pPr>
          </w:p>
          <w:p w:rsidRPr="006145A7" w:rsidR="006D0E14" w:rsidP="006D0E14" w:rsidRDefault="006D0E14" w14:paraId="7E30C86C" w14:textId="77777777">
            <w:pPr>
              <w:numPr>
                <w:ilvl w:val="0"/>
                <w:numId w:val="38"/>
              </w:numPr>
              <w:rPr>
                <w:rFonts w:cstheme="minorHAnsi"/>
              </w:rPr>
            </w:pPr>
            <w:proofErr w:type="spellStart"/>
            <w:r w:rsidRPr="006145A7">
              <w:rPr>
                <w:rFonts w:cstheme="minorHAnsi"/>
                <w:b/>
                <w:bCs/>
              </w:rPr>
              <w:t>Magoosh</w:t>
            </w:r>
            <w:proofErr w:type="spellEnd"/>
            <w:r w:rsidRPr="006145A7">
              <w:rPr>
                <w:rFonts w:cstheme="minorHAnsi"/>
                <w:b/>
                <w:bCs/>
              </w:rPr>
              <w:t xml:space="preserve"> TOEFL Blog</w:t>
            </w:r>
          </w:p>
          <w:p w:rsidRPr="006145A7" w:rsidR="006D0E14" w:rsidP="006D0E14" w:rsidRDefault="006D0E14" w14:paraId="3085CA2D" w14:textId="77777777">
            <w:pPr>
              <w:numPr>
                <w:ilvl w:val="1"/>
                <w:numId w:val="38"/>
              </w:numPr>
              <w:rPr>
                <w:rFonts w:cstheme="minorHAnsi"/>
              </w:rPr>
            </w:pPr>
            <w:r w:rsidRPr="006145A7">
              <w:rPr>
                <w:rFonts w:cstheme="minorHAnsi"/>
              </w:rPr>
              <w:t>This blog provides various study guides, practice questions, and test-taking tips to help prepare for the TOEFL exam.</w:t>
            </w:r>
          </w:p>
          <w:p w:rsidRPr="00791CCF" w:rsidR="006D0E14" w:rsidP="006D0E14" w:rsidRDefault="006D0E14" w14:paraId="07845F3D" w14:textId="17A9EC67">
            <w:pPr>
              <w:spacing w:line="276" w:lineRule="auto"/>
              <w:rPr>
                <w:rFonts w:asciiTheme="majorBidi" w:hAnsiTheme="majorBidi" w:cstheme="majorBidi"/>
                <w:b/>
                <w:bCs/>
                <w:sz w:val="21"/>
                <w:szCs w:val="21"/>
              </w:rPr>
            </w:pPr>
            <w:hyperlink w:tgtFrame="_new" w:history="1" r:id="rId19">
              <w:r w:rsidRPr="006145A7">
                <w:rPr>
                  <w:rStyle w:val="Hyperlink"/>
                  <w:rFonts w:cstheme="minorHAnsi"/>
                </w:rPr>
                <w:t xml:space="preserve">Visit </w:t>
              </w:r>
              <w:proofErr w:type="spellStart"/>
              <w:r w:rsidRPr="006145A7">
                <w:rPr>
                  <w:rStyle w:val="Hyperlink"/>
                  <w:rFonts w:cstheme="minorHAnsi"/>
                </w:rPr>
                <w:t>Magoosh</w:t>
              </w:r>
              <w:proofErr w:type="spellEnd"/>
              <w:r w:rsidRPr="006145A7">
                <w:rPr>
                  <w:rStyle w:val="Hyperlink"/>
                  <w:rFonts w:cstheme="minorHAnsi"/>
                </w:rPr>
                <w:t xml:space="preserve"> TOEFL Blog</w:t>
              </w:r>
            </w:hyperlink>
          </w:p>
        </w:tc>
      </w:tr>
      <w:tr w:rsidRPr="00CD6727" w:rsidR="006D0E14" w:rsidTr="006C4C41" w14:paraId="5AA6E535" w14:textId="77777777">
        <w:trPr>
          <w:trHeight w:val="260"/>
          <w:tblCellSpacing w:w="7" w:type="dxa"/>
          <w:jc w:val="center"/>
        </w:trPr>
        <w:tc>
          <w:tcPr>
            <w:tcW w:w="2898" w:type="dxa"/>
            <w:shd w:val="clear" w:color="auto" w:fill="4C3D8E"/>
            <w:vAlign w:val="center"/>
          </w:tcPr>
          <w:p w:rsidRPr="00CD6727" w:rsidR="006D0E14" w:rsidP="006D0E14" w:rsidRDefault="006D0E14" w14:paraId="31DF1316" w14:textId="3F3350A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rsidRPr="006145A7" w:rsidR="006D0E14" w:rsidP="006D0E14" w:rsidRDefault="006D0E14" w14:paraId="2EAAF94E" w14:textId="77777777">
            <w:pPr>
              <w:rPr>
                <w:rFonts w:cstheme="minorHAnsi"/>
              </w:rPr>
            </w:pPr>
            <w:r w:rsidRPr="006145A7">
              <w:rPr>
                <w:rFonts w:cstheme="minorHAnsi"/>
                <w:b/>
                <w:bCs/>
              </w:rPr>
              <w:t>MERLOT - Multimedia Educational Resource for Learning and Online Teaching</w:t>
            </w:r>
          </w:p>
          <w:p w:rsidR="006D0E14" w:rsidP="006D0E14" w:rsidRDefault="006D0E14" w14:paraId="702AF3DC" w14:textId="77777777">
            <w:pPr>
              <w:numPr>
                <w:ilvl w:val="0"/>
                <w:numId w:val="39"/>
              </w:numPr>
              <w:rPr>
                <w:rFonts w:cstheme="minorHAnsi"/>
              </w:rPr>
            </w:pPr>
            <w:r w:rsidRPr="006145A7">
              <w:rPr>
                <w:rFonts w:cstheme="minorHAnsi"/>
              </w:rPr>
              <w:t>This platform offers a range of open-access learning materials suitable for language testing preparation.</w:t>
            </w:r>
          </w:p>
          <w:p w:rsidRPr="00791CCF" w:rsidR="006D0E14" w:rsidP="006D0E14" w:rsidRDefault="006D0E14" w14:paraId="55EC05C9" w14:textId="3ADA268C">
            <w:pPr>
              <w:spacing w:line="276" w:lineRule="auto"/>
              <w:rPr>
                <w:rFonts w:asciiTheme="majorBidi" w:hAnsiTheme="majorBidi" w:cstheme="majorBidi"/>
                <w:b/>
                <w:bCs/>
                <w:sz w:val="21"/>
                <w:szCs w:val="21"/>
              </w:rPr>
            </w:pPr>
            <w:hyperlink w:tgtFrame="_new" w:history="1" r:id="rId20">
              <w:r w:rsidRPr="00CC3A45">
                <w:rPr>
                  <w:rStyle w:val="Hyperlink"/>
                  <w:rFonts w:cstheme="minorHAnsi"/>
                </w:rPr>
                <w:t>Visit MERLOT</w:t>
              </w:r>
            </w:hyperlink>
          </w:p>
        </w:tc>
      </w:tr>
    </w:tbl>
    <w:p w:rsidR="00EC1FED" w:rsidP="00CD6727" w:rsidRDefault="00EC1FED" w14:paraId="4BF3BD75" w14:textId="433EDC13">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91" w:id="17"/>
    </w:p>
    <w:p w:rsidRPr="00CD6727" w:rsidR="00EC1FED" w:rsidP="00EC1FED" w:rsidRDefault="00EC1FED" w14:paraId="280A751C"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r w:rsidRPr="00CD6727">
        <w:rPr>
          <w:rStyle w:val="a"/>
          <w:rFonts w:eastAsia="Times New Roman" w:asciiTheme="majorBidi" w:hAnsiTheme="majorBidi" w:cstheme="majorBidi"/>
          <w:b/>
          <w:bCs/>
          <w:color w:val="52B5C2"/>
          <w:sz w:val="24"/>
          <w:szCs w:val="24"/>
          <w:lang w:bidi="ar-YE"/>
        </w:rPr>
        <w:t>2. Required Facilities and equipment</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337"/>
        <w:gridCol w:w="7295"/>
      </w:tblGrid>
      <w:tr w:rsidRPr="00CD6727" w:rsidR="00EC1FED" w:rsidTr="0E6B0A66" w14:paraId="6CAD86E1" w14:textId="77777777">
        <w:trPr>
          <w:trHeight w:val="439"/>
          <w:tblHeader/>
          <w:tblCellSpacing w:w="7" w:type="dxa"/>
          <w:jc w:val="center"/>
        </w:trPr>
        <w:tc>
          <w:tcPr>
            <w:tcW w:w="2316" w:type="dxa"/>
            <w:shd w:val="clear" w:color="auto" w:fill="4C3D8E"/>
            <w:tcMar/>
            <w:vAlign w:val="center"/>
          </w:tcPr>
          <w:p w:rsidRPr="00CD6727" w:rsidR="00EC1FED" w:rsidP="004C1AF3" w:rsidRDefault="00EC1FED" w14:paraId="343B87C4" w14:textId="7777777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Items</w:t>
            </w:r>
          </w:p>
        </w:tc>
        <w:tc>
          <w:tcPr>
            <w:tcW w:w="7274" w:type="dxa"/>
            <w:shd w:val="clear" w:color="auto" w:fill="4C3D8E"/>
            <w:tcMar/>
            <w:vAlign w:val="center"/>
          </w:tcPr>
          <w:p w:rsidRPr="00CD6727" w:rsidR="00EC1FED" w:rsidP="004C1AF3" w:rsidRDefault="00EC1FED" w14:paraId="6AD446D0" w14:textId="7777777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Pr="00CD6727" w:rsidR="00EC1FED" w:rsidTr="0E6B0A66" w14:paraId="3168B318" w14:textId="77777777">
        <w:trPr>
          <w:trHeight w:val="655"/>
          <w:tblCellSpacing w:w="7" w:type="dxa"/>
          <w:jc w:val="center"/>
        </w:trPr>
        <w:tc>
          <w:tcPr>
            <w:tcW w:w="2316" w:type="dxa"/>
            <w:shd w:val="clear" w:color="auto" w:fill="F2F2F2" w:themeFill="background1" w:themeFillShade="F2"/>
            <w:tcMar/>
            <w:vAlign w:val="center"/>
          </w:tcPr>
          <w:p w:rsidRPr="00CD6727" w:rsidR="00EC1FED" w:rsidP="004C1AF3" w:rsidRDefault="00EC1FED" w14:paraId="581C668A" w14:textId="77777777">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Mar/>
          </w:tcPr>
          <w:p w:rsidRPr="00A9270E" w:rsidR="00EC1FED" w:rsidP="004C1AF3" w:rsidRDefault="00892D12" w14:paraId="54969F43" w14:textId="2748A1CE">
            <w:pPr>
              <w:rPr>
                <w:rFonts w:asciiTheme="majorBidi" w:hAnsiTheme="majorBidi" w:cstheme="majorBidi"/>
                <w:sz w:val="24"/>
                <w:szCs w:val="24"/>
              </w:rPr>
            </w:pPr>
            <w:r>
              <w:t>Standard classroom equipped for English instruction; conducive for lecture-based learning and group activities.</w:t>
            </w:r>
          </w:p>
        </w:tc>
      </w:tr>
      <w:tr w:rsidRPr="00CD6727" w:rsidR="00EC1FED" w:rsidTr="0E6B0A66" w14:paraId="0F243FBE" w14:textId="77777777">
        <w:trPr>
          <w:trHeight w:val="629"/>
          <w:tblCellSpacing w:w="7" w:type="dxa"/>
          <w:jc w:val="center"/>
        </w:trPr>
        <w:tc>
          <w:tcPr>
            <w:tcW w:w="2316" w:type="dxa"/>
            <w:shd w:val="clear" w:color="auto" w:fill="D9D9D9" w:themeFill="background1" w:themeFillShade="D9"/>
            <w:tcMar/>
            <w:vAlign w:val="center"/>
          </w:tcPr>
          <w:p w:rsidRPr="00CD6727" w:rsidR="00EC1FED" w:rsidP="004C1AF3" w:rsidRDefault="00EC1FED" w14:paraId="18AB6CD3" w14:textId="77777777">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Mar/>
          </w:tcPr>
          <w:p w:rsidRPr="00A9270E" w:rsidR="00EC1FED" w:rsidP="004C1AF3" w:rsidRDefault="00575FD9" w14:paraId="037A8A9C" w14:textId="3ED4196D">
            <w:pPr>
              <w:rPr>
                <w:rFonts w:asciiTheme="majorBidi" w:hAnsiTheme="majorBidi" w:cstheme="majorBidi"/>
                <w:sz w:val="24"/>
                <w:szCs w:val="24"/>
              </w:rPr>
            </w:pPr>
            <w:r>
              <w:t>Computers, projectors, audio players, and internet access for online practice tests (IELTS/TOEFL/STEP).</w:t>
            </w:r>
          </w:p>
        </w:tc>
      </w:tr>
      <w:tr w:rsidRPr="00CD6727" w:rsidR="00EC1FED" w:rsidTr="0E6B0A66" w14:paraId="7BAA145E" w14:textId="77777777">
        <w:trPr>
          <w:trHeight w:val="611"/>
          <w:tblCellSpacing w:w="7" w:type="dxa"/>
          <w:jc w:val="center"/>
        </w:trPr>
        <w:tc>
          <w:tcPr>
            <w:tcW w:w="2316" w:type="dxa"/>
            <w:shd w:val="clear" w:color="auto" w:fill="F2F2F2" w:themeFill="background1" w:themeFillShade="F2"/>
            <w:tcMar/>
            <w:vAlign w:val="center"/>
          </w:tcPr>
          <w:p w:rsidRPr="00CD6727" w:rsidR="00EC1FED" w:rsidP="004C1AF3" w:rsidRDefault="00EC1FED" w14:paraId="7CAE10EB" w14:textId="77777777">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Mar/>
          </w:tcPr>
          <w:p w:rsidRPr="00A9270E" w:rsidR="00EC1FED" w:rsidP="004C1AF3" w:rsidRDefault="00575FD9" w14:paraId="3CCC10B7" w14:textId="605C847E">
            <w:pPr>
              <w:rPr>
                <w:rFonts w:asciiTheme="majorBidi" w:hAnsiTheme="majorBidi" w:cstheme="majorBidi"/>
                <w:sz w:val="24"/>
                <w:szCs w:val="24"/>
              </w:rPr>
            </w:pPr>
            <w:r>
              <w:t>Whiteboards, speakers, microphones (for speaking practice), and headsets for listening modules.</w:t>
            </w:r>
          </w:p>
        </w:tc>
      </w:tr>
      <w:tr w:rsidRPr="00CD6727" w:rsidR="00EC1FED" w:rsidTr="0E6B0A66" w14:paraId="09C595EF" w14:textId="77777777">
        <w:trPr>
          <w:trHeight w:val="611"/>
          <w:tblCellSpacing w:w="7" w:type="dxa"/>
          <w:jc w:val="center"/>
        </w:trPr>
        <w:tc>
          <w:tcPr>
            <w:tcW w:w="2316" w:type="dxa"/>
            <w:shd w:val="clear" w:color="auto" w:fill="F2F2F2" w:themeFill="background1" w:themeFillShade="F2"/>
            <w:tcMar/>
            <w:vAlign w:val="center"/>
          </w:tcPr>
          <w:p w:rsidRPr="00A9270E" w:rsidR="00EC1FED" w:rsidP="004C1AF3" w:rsidRDefault="00EC1FED" w14:paraId="46DC5CD3" w14:textId="77777777">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Mar/>
          </w:tcPr>
          <w:p w:rsidRPr="00A9270E" w:rsidR="00EC1FED" w:rsidP="0E6B0A66" w:rsidRDefault="0089741C" w14:paraId="0EE1DC1A" w14:textId="6AC3C3DB">
            <w:pPr>
              <w:rPr>
                <w:rFonts w:ascii="Times New Roman" w:hAnsi="Times New Roman" w:cs="Times New Roman" w:asciiTheme="majorBidi" w:hAnsiTheme="majorBidi" w:cstheme="majorBidi"/>
                <w:sz w:val="24"/>
                <w:szCs w:val="24"/>
              </w:rPr>
            </w:pPr>
            <w:r w:rsidR="15B0ECFC">
              <w:rPr/>
              <w:t xml:space="preserve">Access to digital learning platforms such as MERLOT, IELTS and TOEFL official websites, </w:t>
            </w:r>
            <w:r w:rsidR="618BDBB9">
              <w:rPr/>
              <w:t>Grammar Bank</w:t>
            </w:r>
            <w:r w:rsidR="15B0ECFC">
              <w:rPr/>
              <w:t xml:space="preserve">, and </w:t>
            </w:r>
            <w:r w:rsidR="15B0ECFC">
              <w:rPr/>
              <w:t>Magoosh</w:t>
            </w:r>
            <w:r w:rsidR="15B0ECFC">
              <w:rPr/>
              <w:t xml:space="preserve"> TOEFL Blog.</w:t>
            </w:r>
          </w:p>
        </w:tc>
      </w:tr>
    </w:tbl>
    <w:p w:rsidR="00EC1FED" w:rsidP="00EC1FED" w:rsidRDefault="00EC1FED" w14:paraId="7C15A60C" w14:textId="77777777">
      <w:pPr>
        <w:rPr>
          <w:rStyle w:val="a"/>
          <w:rFonts w:asciiTheme="majorBidi" w:hAnsiTheme="majorBidi" w:cstheme="majorBidi"/>
          <w:b/>
          <w:bCs/>
          <w:color w:val="4C3D8E"/>
          <w:sz w:val="24"/>
          <w:szCs w:val="24"/>
          <w:lang w:bidi="ar-YE"/>
        </w:rPr>
      </w:pPr>
    </w:p>
    <w:p w:rsidRPr="00CD6727" w:rsidR="00EC1FED" w:rsidP="00EC1FED" w:rsidRDefault="00EC1FED" w14:paraId="65900B59" w14:textId="77777777">
      <w:pPr>
        <w:pStyle w:val="Heading1"/>
        <w:spacing w:before="0"/>
        <w:rPr>
          <w:rStyle w:val="a"/>
          <w:rFonts w:asciiTheme="majorBidi" w:hAnsiTheme="majorBidi" w:cstheme="majorBidi"/>
          <w:b/>
          <w:bCs/>
          <w:color w:val="4C3D8E"/>
          <w:sz w:val="24"/>
          <w:szCs w:val="24"/>
          <w:rtl/>
          <w:lang w:bidi="ar-YE"/>
        </w:rPr>
      </w:pPr>
      <w:bookmarkStart w:name="_Toc209297908" w:id="18"/>
      <w:r w:rsidRPr="00CD6727">
        <w:rPr>
          <w:rStyle w:val="a"/>
          <w:rFonts w:asciiTheme="majorBidi" w:hAnsiTheme="majorBidi" w:cstheme="majorBidi"/>
          <w:b/>
          <w:bCs/>
          <w:color w:val="4C3D8E"/>
          <w:sz w:val="24"/>
          <w:szCs w:val="24"/>
          <w:lang w:bidi="ar-YE"/>
        </w:rPr>
        <w:t>F. Assessment of Course Quality</w:t>
      </w:r>
      <w:bookmarkEnd w:id="18"/>
      <w:r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3753"/>
        <w:gridCol w:w="3079"/>
        <w:gridCol w:w="2800"/>
      </w:tblGrid>
      <w:tr w:rsidRPr="00CD6727" w:rsidR="00EC1FED" w:rsidTr="004C1AF3" w14:paraId="5E1F265A" w14:textId="77777777">
        <w:trPr>
          <w:trHeight w:val="453"/>
          <w:tblHeader/>
          <w:tblCellSpacing w:w="7" w:type="dxa"/>
          <w:jc w:val="center"/>
        </w:trPr>
        <w:tc>
          <w:tcPr>
            <w:tcW w:w="3732" w:type="dxa"/>
            <w:shd w:val="clear" w:color="auto" w:fill="4C3D8E"/>
            <w:vAlign w:val="center"/>
          </w:tcPr>
          <w:p w:rsidRPr="00CD6727" w:rsidR="00EC1FED" w:rsidP="004C1AF3" w:rsidRDefault="00EC1FED" w14:paraId="6210523C" w14:textId="7777777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Areas/Issues  </w:t>
            </w:r>
          </w:p>
        </w:tc>
        <w:tc>
          <w:tcPr>
            <w:tcW w:w="3065" w:type="dxa"/>
            <w:shd w:val="clear" w:color="auto" w:fill="4C3D8E"/>
            <w:vAlign w:val="center"/>
          </w:tcPr>
          <w:p w:rsidRPr="00CD6727" w:rsidR="00EC1FED" w:rsidP="004C1AF3" w:rsidRDefault="00EC1FED" w14:paraId="272FC022" w14:textId="7777777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Assessor</w:t>
            </w:r>
          </w:p>
        </w:tc>
        <w:tc>
          <w:tcPr>
            <w:tcW w:w="2779" w:type="dxa"/>
            <w:shd w:val="clear" w:color="auto" w:fill="4C3D8E"/>
            <w:vAlign w:val="center"/>
          </w:tcPr>
          <w:p w:rsidRPr="00CD6727" w:rsidR="00EC1FED" w:rsidP="004C1AF3" w:rsidRDefault="00EC1FED" w14:paraId="6DEAA740" w14:textId="7777777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Assessment Methods</w:t>
            </w:r>
          </w:p>
        </w:tc>
      </w:tr>
      <w:tr w:rsidRPr="00CD6727" w:rsidR="00EC1FED" w:rsidTr="004C1AF3" w14:paraId="3E807FC5" w14:textId="77777777">
        <w:trPr>
          <w:trHeight w:val="283"/>
          <w:tblCellSpacing w:w="7" w:type="dxa"/>
          <w:jc w:val="center"/>
        </w:trPr>
        <w:tc>
          <w:tcPr>
            <w:tcW w:w="3732" w:type="dxa"/>
            <w:shd w:val="clear" w:color="auto" w:fill="F2F2F2" w:themeFill="background1" w:themeFillShade="F2"/>
            <w:vAlign w:val="center"/>
          </w:tcPr>
          <w:p w:rsidRPr="00A9270E" w:rsidR="00EC1FED" w:rsidP="004C1AF3" w:rsidRDefault="00EC1FED" w14:paraId="6C0F3E4F" w14:textId="77777777">
            <w:pPr>
              <w:spacing w:line="276" w:lineRule="auto"/>
              <w:rPr>
                <w:rFonts w:asciiTheme="majorBidi" w:hAnsiTheme="majorBidi" w:cstheme="majorBidi"/>
                <w:b/>
                <w:bCs/>
                <w:sz w:val="24"/>
                <w:szCs w:val="24"/>
                <w:lang w:bidi="ar-EG"/>
              </w:rPr>
            </w:pPr>
            <w:r w:rsidRPr="00A05CD6">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rsidRPr="00A9270E" w:rsidR="00EC1FED" w:rsidP="004C1AF3" w:rsidRDefault="00EC1FED" w14:paraId="1FD640F5" w14:textId="77777777">
            <w:pPr>
              <w:rPr>
                <w:rFonts w:asciiTheme="majorBidi" w:hAnsiTheme="majorBidi" w:cstheme="majorBidi"/>
                <w:sz w:val="24"/>
                <w:szCs w:val="24"/>
                <w:rtl/>
              </w:rPr>
            </w:pPr>
            <w:r>
              <w:rPr>
                <w:rFonts w:ascii="Calibri" w:hAnsi="Calibri" w:cs="Calibri"/>
                <w:color w:val="525252"/>
              </w:rPr>
              <w:t>Assessed by students, faculty, program leaders, and peer reviewers using direct feedback and evaluations.</w:t>
            </w:r>
          </w:p>
        </w:tc>
        <w:tc>
          <w:tcPr>
            <w:tcW w:w="2779" w:type="dxa"/>
            <w:shd w:val="clear" w:color="auto" w:fill="F2F2F2" w:themeFill="background1" w:themeFillShade="F2"/>
            <w:vAlign w:val="center"/>
          </w:tcPr>
          <w:p w:rsidRPr="00A9270E" w:rsidR="00EC1FED" w:rsidP="004C1AF3" w:rsidRDefault="00EC1FED" w14:paraId="7986ABFA" w14:textId="77777777">
            <w:pPr>
              <w:rPr>
                <w:rFonts w:asciiTheme="majorBidi" w:hAnsiTheme="majorBidi" w:cstheme="majorBidi"/>
                <w:sz w:val="24"/>
                <w:szCs w:val="24"/>
                <w:rtl/>
              </w:rPr>
            </w:pPr>
            <w:r>
              <w:rPr>
                <w:rFonts w:ascii="Calibri" w:hAnsi="Calibri" w:cs="Calibri"/>
                <w:color w:val="525252"/>
              </w:rPr>
              <w:t>Assessed through student evaluations, peer reviews, classroom observations, and teaching feedback surveys.</w:t>
            </w:r>
          </w:p>
        </w:tc>
      </w:tr>
      <w:tr w:rsidRPr="00CD6727" w:rsidR="00EC1FED" w:rsidTr="004C1AF3" w14:paraId="0D69F77D" w14:textId="77777777">
        <w:trPr>
          <w:trHeight w:val="283"/>
          <w:tblCellSpacing w:w="7" w:type="dxa"/>
          <w:jc w:val="center"/>
        </w:trPr>
        <w:tc>
          <w:tcPr>
            <w:tcW w:w="3732" w:type="dxa"/>
            <w:shd w:val="clear" w:color="auto" w:fill="D9D9D9" w:themeFill="background1" w:themeFillShade="D9"/>
            <w:vAlign w:val="center"/>
          </w:tcPr>
          <w:p w:rsidRPr="00A9270E" w:rsidR="00EC1FED" w:rsidP="004C1AF3" w:rsidRDefault="00EC1FED" w14:paraId="62B27C69" w14:textId="77777777">
            <w:pPr>
              <w:spacing w:line="276" w:lineRule="auto"/>
              <w:rPr>
                <w:rFonts w:asciiTheme="majorBidi" w:hAnsiTheme="majorBidi" w:cstheme="majorBidi"/>
                <w:b/>
                <w:bCs/>
                <w:sz w:val="24"/>
                <w:szCs w:val="24"/>
                <w:lang w:bidi="ar-EG"/>
              </w:rPr>
            </w:pPr>
            <w:r w:rsidRPr="00A05CD6">
              <w:rPr>
                <w:rFonts w:asciiTheme="majorBidi" w:hAnsiTheme="majorBidi" w:cstheme="majorBidi"/>
                <w:b/>
                <w:bCs/>
                <w:sz w:val="24"/>
                <w:szCs w:val="24"/>
                <w:lang w:bidi="ar-EG"/>
              </w:rPr>
              <w:t>Effectiveness of students' assessment</w:t>
            </w:r>
          </w:p>
        </w:tc>
        <w:tc>
          <w:tcPr>
            <w:tcW w:w="3065" w:type="dxa"/>
            <w:shd w:val="clear" w:color="auto" w:fill="D9D9D9" w:themeFill="background1" w:themeFillShade="D9"/>
            <w:vAlign w:val="center"/>
          </w:tcPr>
          <w:p w:rsidRPr="00A9270E" w:rsidR="00EC1FED" w:rsidP="004C1AF3" w:rsidRDefault="00EC1FED" w14:paraId="745BABCC" w14:textId="77777777">
            <w:pPr>
              <w:rPr>
                <w:rFonts w:asciiTheme="majorBidi" w:hAnsiTheme="majorBidi" w:cstheme="majorBidi"/>
                <w:sz w:val="24"/>
                <w:szCs w:val="24"/>
                <w:rtl/>
              </w:rPr>
            </w:pPr>
            <w:r>
              <w:rPr>
                <w:rFonts w:ascii="Calibri" w:hAnsi="Calibri" w:cs="Calibri"/>
                <w:color w:val="525252"/>
              </w:rPr>
              <w:t>Evaluated by students, faculty, and program leaders through exam performance, project outcomes, and feedback.</w:t>
            </w:r>
          </w:p>
        </w:tc>
        <w:tc>
          <w:tcPr>
            <w:tcW w:w="2779" w:type="dxa"/>
            <w:shd w:val="clear" w:color="auto" w:fill="D9D9D9" w:themeFill="background1" w:themeFillShade="D9"/>
            <w:vAlign w:val="center"/>
          </w:tcPr>
          <w:p w:rsidRPr="00A9270E" w:rsidR="00EC1FED" w:rsidP="004C1AF3" w:rsidRDefault="00EC1FED" w14:paraId="7BDAA146" w14:textId="77777777">
            <w:pPr>
              <w:rPr>
                <w:rFonts w:asciiTheme="majorBidi" w:hAnsiTheme="majorBidi" w:cstheme="majorBidi"/>
                <w:sz w:val="24"/>
                <w:szCs w:val="24"/>
                <w:rtl/>
              </w:rPr>
            </w:pPr>
            <w:r>
              <w:rPr>
                <w:rFonts w:ascii="Calibri" w:hAnsi="Calibri" w:cs="Calibri"/>
                <w:color w:val="525252"/>
              </w:rPr>
              <w:t>Evaluated through analysis of exam results, project outcomes, grading consistency, and student feedback.</w:t>
            </w:r>
          </w:p>
        </w:tc>
      </w:tr>
      <w:tr w:rsidRPr="00CD6727" w:rsidR="00EC1FED" w:rsidTr="004C1AF3" w14:paraId="79DA15A8" w14:textId="77777777">
        <w:trPr>
          <w:trHeight w:val="283"/>
          <w:tblCellSpacing w:w="7" w:type="dxa"/>
          <w:jc w:val="center"/>
        </w:trPr>
        <w:tc>
          <w:tcPr>
            <w:tcW w:w="3732" w:type="dxa"/>
            <w:shd w:val="clear" w:color="auto" w:fill="F2F2F2" w:themeFill="background1" w:themeFillShade="F2"/>
            <w:vAlign w:val="center"/>
          </w:tcPr>
          <w:p w:rsidRPr="00A9270E" w:rsidR="00EC1FED" w:rsidP="004C1AF3" w:rsidRDefault="00EC1FED" w14:paraId="35483008" w14:textId="77777777">
            <w:pPr>
              <w:spacing w:line="276" w:lineRule="auto"/>
              <w:rPr>
                <w:rFonts w:asciiTheme="majorBidi" w:hAnsiTheme="majorBidi" w:cstheme="majorBidi"/>
                <w:b/>
                <w:bCs/>
                <w:sz w:val="24"/>
                <w:szCs w:val="24"/>
                <w:lang w:bidi="ar-EG"/>
              </w:rPr>
            </w:pPr>
            <w:r w:rsidRPr="00A05CD6">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rsidRPr="00A9270E" w:rsidR="00EC1FED" w:rsidP="004C1AF3" w:rsidRDefault="00EC1FED" w14:paraId="2D677089" w14:textId="77777777">
            <w:pPr>
              <w:rPr>
                <w:rFonts w:asciiTheme="majorBidi" w:hAnsiTheme="majorBidi" w:cstheme="majorBidi"/>
                <w:sz w:val="24"/>
                <w:szCs w:val="24"/>
              </w:rPr>
            </w:pPr>
            <w:r>
              <w:rPr>
                <w:rFonts w:ascii="Calibri" w:hAnsi="Calibri" w:cs="Calibri"/>
                <w:color w:val="525252"/>
              </w:rPr>
              <w:t>Reviewed by faculty and program leaders based on student feedback and peer reviews.</w:t>
            </w:r>
          </w:p>
        </w:tc>
        <w:tc>
          <w:tcPr>
            <w:tcW w:w="2779" w:type="dxa"/>
            <w:shd w:val="clear" w:color="auto" w:fill="F2F2F2" w:themeFill="background1" w:themeFillShade="F2"/>
            <w:vAlign w:val="center"/>
          </w:tcPr>
          <w:p w:rsidRPr="00A9270E" w:rsidR="00EC1FED" w:rsidP="004C1AF3" w:rsidRDefault="00EC1FED" w14:paraId="7454F223" w14:textId="77777777">
            <w:pPr>
              <w:rPr>
                <w:rFonts w:asciiTheme="majorBidi" w:hAnsiTheme="majorBidi" w:cstheme="majorBidi"/>
                <w:sz w:val="24"/>
                <w:szCs w:val="24"/>
                <w:rtl/>
              </w:rPr>
            </w:pPr>
            <w:r>
              <w:rPr>
                <w:rFonts w:ascii="Calibri" w:hAnsi="Calibri" w:cs="Calibri"/>
                <w:color w:val="525252"/>
              </w:rPr>
              <w:t>Reviewed via surveys, resource usage analytics, student and faculty feedback, and comparison with academic standards.</w:t>
            </w:r>
          </w:p>
        </w:tc>
      </w:tr>
      <w:tr w:rsidRPr="00CD6727" w:rsidR="00EC1FED" w:rsidTr="004C1AF3" w14:paraId="4A2D182B" w14:textId="77777777">
        <w:trPr>
          <w:trHeight w:val="283"/>
          <w:tblCellSpacing w:w="7" w:type="dxa"/>
          <w:jc w:val="center"/>
        </w:trPr>
        <w:tc>
          <w:tcPr>
            <w:tcW w:w="3732" w:type="dxa"/>
            <w:shd w:val="clear" w:color="auto" w:fill="D9D9D9" w:themeFill="background1" w:themeFillShade="D9"/>
            <w:vAlign w:val="center"/>
          </w:tcPr>
          <w:p w:rsidRPr="00A9270E" w:rsidR="00EC1FED" w:rsidP="004C1AF3" w:rsidRDefault="00EC1FED" w14:paraId="3E7DD26E" w14:textId="77777777">
            <w:pPr>
              <w:spacing w:line="276" w:lineRule="auto"/>
              <w:rPr>
                <w:rFonts w:asciiTheme="majorBidi" w:hAnsiTheme="majorBidi" w:cstheme="majorBidi"/>
                <w:b/>
                <w:bCs/>
                <w:sz w:val="24"/>
                <w:szCs w:val="24"/>
                <w:lang w:bidi="ar-EG"/>
              </w:rPr>
            </w:pPr>
            <w:r w:rsidRPr="00A05CD6">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rsidRPr="00A9270E" w:rsidR="00EC1FED" w:rsidP="004C1AF3" w:rsidRDefault="00EC1FED" w14:paraId="7BFE9E4C" w14:textId="77777777">
            <w:pPr>
              <w:rPr>
                <w:rFonts w:asciiTheme="majorBidi" w:hAnsiTheme="majorBidi" w:cstheme="majorBidi"/>
                <w:sz w:val="24"/>
                <w:szCs w:val="24"/>
              </w:rPr>
            </w:pPr>
            <w:r>
              <w:rPr>
                <w:rFonts w:ascii="Calibri" w:hAnsi="Calibri" w:cs="Calibri"/>
                <w:color w:val="525252"/>
              </w:rPr>
              <w:t>Measured by faculty, program leaders, and peer reviewers using assessments, exams, and student portfolios.</w:t>
            </w:r>
          </w:p>
        </w:tc>
        <w:tc>
          <w:tcPr>
            <w:tcW w:w="2779" w:type="dxa"/>
            <w:shd w:val="clear" w:color="auto" w:fill="D9D9D9" w:themeFill="background1" w:themeFillShade="D9"/>
            <w:vAlign w:val="center"/>
          </w:tcPr>
          <w:p w:rsidRPr="00A9270E" w:rsidR="00EC1FED" w:rsidP="004C1AF3" w:rsidRDefault="00EC1FED" w14:paraId="720BCFBA" w14:textId="77777777">
            <w:pPr>
              <w:rPr>
                <w:rFonts w:asciiTheme="majorBidi" w:hAnsiTheme="majorBidi" w:cstheme="majorBidi"/>
                <w:sz w:val="24"/>
                <w:szCs w:val="24"/>
                <w:rtl/>
              </w:rPr>
            </w:pPr>
            <w:r>
              <w:rPr>
                <w:rFonts w:ascii="Calibri" w:hAnsi="Calibri" w:cs="Calibri"/>
                <w:color w:val="525252"/>
              </w:rPr>
              <w:t>Measured through direct</w:t>
            </w:r>
            <w:r>
              <w:rPr>
                <w:rFonts w:ascii="Calibri" w:hAnsi="Calibri" w:cs="Calibri"/>
                <w:b/>
                <w:bCs/>
                <w:color w:val="525252"/>
              </w:rPr>
              <w:t xml:space="preserve"> </w:t>
            </w:r>
            <w:r>
              <w:rPr>
                <w:rFonts w:ascii="Calibri" w:hAnsi="Calibri" w:cs="Calibri"/>
                <w:color w:val="525252"/>
              </w:rPr>
              <w:t>assessments like exams, projects, portfolios, and indirect methods like student self-assessment and surveys.</w:t>
            </w:r>
          </w:p>
        </w:tc>
      </w:tr>
      <w:bookmarkEnd w:id="17"/>
    </w:tbl>
    <w:p w:rsidRPr="002500B3" w:rsidR="007C732C" w:rsidP="007C732C" w:rsidRDefault="007C732C" w14:paraId="3EC87847" w14:textId="77777777">
      <w:pPr>
        <w:autoSpaceDE w:val="0"/>
        <w:autoSpaceDN w:val="0"/>
        <w:adjustRightInd w:val="0"/>
        <w:spacing w:line="288" w:lineRule="auto"/>
        <w:textAlignment w:val="center"/>
        <w:rPr>
          <w:rFonts w:ascii="Times New Roman" w:hAnsi="Times New Roman" w:cs="Times New Roman"/>
          <w:sz w:val="24"/>
          <w:szCs w:val="24"/>
          <w:lang w:bidi="ar-EG"/>
        </w:rPr>
      </w:pPr>
    </w:p>
    <w:p w:rsidRPr="002500B3" w:rsidR="007C732C" w:rsidP="007C732C" w:rsidRDefault="007C732C" w14:paraId="2BBB02C0" w14:textId="77777777">
      <w:pPr>
        <w:pStyle w:val="Heading1"/>
        <w:spacing w:before="0"/>
        <w:rPr>
          <w:rStyle w:val="a"/>
          <w:rFonts w:ascii="Times New Roman" w:hAnsi="Times New Roman" w:eastAsia="Aptos" w:cs="Times New Roman"/>
          <w:b/>
          <w:bCs/>
          <w:color w:val="4C3D8E"/>
          <w:sz w:val="24"/>
          <w:szCs w:val="24"/>
          <w:rtl/>
          <w:lang w:bidi="ar-YE"/>
        </w:rPr>
      </w:pPr>
      <w:bookmarkStart w:name="_Toc209297909" w:id="19"/>
      <w:r w:rsidRPr="002500B3">
        <w:rPr>
          <w:rStyle w:val="a"/>
          <w:rFonts w:ascii="Times New Roman" w:hAnsi="Times New Roman" w:cs="Times New Roman"/>
          <w:b/>
          <w:bCs/>
          <w:color w:val="4C3D8E"/>
          <w:sz w:val="24"/>
          <w:szCs w:val="24"/>
          <w:lang w:bidi="ar-YE"/>
        </w:rPr>
        <w:t>G. Specification Approval</w:t>
      </w:r>
      <w:bookmarkEnd w:id="19"/>
    </w:p>
    <w:tbl>
      <w:tblPr>
        <w:tblStyle w:val="TableGrid"/>
        <w:tblW w:w="5000" w:type="pct"/>
        <w:jc w:val="center"/>
        <w:tblCellSpacing w:w="7" w:type="dxa"/>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Look w:val="04A0" w:firstRow="1" w:lastRow="0" w:firstColumn="1" w:lastColumn="0" w:noHBand="0" w:noVBand="1"/>
      </w:tblPr>
      <w:tblGrid>
        <w:gridCol w:w="2783"/>
        <w:gridCol w:w="6849"/>
      </w:tblGrid>
      <w:tr w:rsidRPr="00CD6727" w:rsidR="007C732C" w:rsidTr="0E6B0A66" w14:paraId="072244AC" w14:textId="77777777">
        <w:trPr>
          <w:trHeight w:val="534"/>
          <w:tblCellSpacing w:w="7" w:type="dxa"/>
          <w:jc w:val="center"/>
        </w:trPr>
        <w:tc>
          <w:tcPr>
            <w:tcW w:w="1434" w:type="pct"/>
            <w:shd w:val="clear" w:color="auto" w:fill="4C3D8E"/>
            <w:tcMar/>
            <w:vAlign w:val="center"/>
          </w:tcPr>
          <w:p w:rsidRPr="002500B3" w:rsidR="007C732C" w:rsidP="00FA4632" w:rsidRDefault="007C732C" w14:paraId="40655A1D" w14:textId="1D2FC275">
            <w:pPr>
              <w:rPr>
                <w:rFonts w:ascii="Times New Roman" w:hAnsi="Times New Roman" w:cs="Times New Roman"/>
                <w:b w:val="1"/>
                <w:bCs w:val="1"/>
                <w:caps w:val="1"/>
                <w:color w:val="FFFFFF"/>
                <w:sz w:val="24"/>
                <w:szCs w:val="24"/>
                <w:rtl w:val="1"/>
              </w:rPr>
            </w:pPr>
            <w:r w:rsidRPr="0E6B0A66" w:rsidR="007C732C">
              <w:rPr>
                <w:rFonts w:ascii="Times New Roman" w:hAnsi="Times New Roman" w:cs="Times New Roman"/>
                <w:b w:val="1"/>
                <w:bCs w:val="1"/>
                <w:caps w:val="1"/>
                <w:color w:val="FFFFFF" w:themeColor="background1" w:themeTint="FF" w:themeShade="FF"/>
                <w:sz w:val="24"/>
                <w:szCs w:val="24"/>
              </w:rPr>
              <w:t>Council /</w:t>
            </w:r>
            <w:r w:rsidRPr="0E6B0A66" w:rsidR="7CF92AD2">
              <w:rPr>
                <w:rFonts w:ascii="Times New Roman" w:hAnsi="Times New Roman" w:cs="Times New Roman"/>
                <w:b w:val="1"/>
                <w:bCs w:val="1"/>
                <w:caps w:val="1"/>
                <w:color w:val="FFFFFF" w:themeColor="background1" w:themeTint="FF" w:themeShade="FF"/>
                <w:sz w:val="24"/>
                <w:szCs w:val="24"/>
              </w:rPr>
              <w:t>Committee</w:t>
            </w:r>
          </w:p>
        </w:tc>
        <w:tc>
          <w:tcPr>
            <w:tcW w:w="3544" w:type="pct"/>
            <w:shd w:val="clear" w:color="auto" w:fill="F2F2F2" w:themeFill="background1" w:themeFillShade="F2"/>
            <w:tcMar/>
            <w:vAlign w:val="center"/>
          </w:tcPr>
          <w:p w:rsidRPr="002500B3" w:rsidR="007C732C" w:rsidP="00FA4632" w:rsidRDefault="007C732C" w14:paraId="0B3EE6A0" w14:textId="77777777">
            <w:pPr>
              <w:rPr>
                <w:rFonts w:ascii="Times New Roman" w:hAnsi="Times New Roman" w:cs="Times New Roman"/>
                <w:b/>
                <w:bCs/>
                <w:caps/>
                <w:sz w:val="24"/>
                <w:szCs w:val="24"/>
                <w:rtl/>
                <w:lang w:bidi="ar-EG"/>
              </w:rPr>
            </w:pPr>
            <w:r w:rsidRPr="002500B3">
              <w:rPr>
                <w:rFonts w:ascii="Times New Roman" w:hAnsi="Times New Roman" w:cs="Times New Roman"/>
                <w:b/>
                <w:bCs/>
                <w:caps/>
                <w:sz w:val="24"/>
                <w:szCs w:val="24"/>
                <w:lang w:bidi="ar-EG"/>
              </w:rPr>
              <w:t>English Department Council</w:t>
            </w:r>
          </w:p>
        </w:tc>
      </w:tr>
      <w:tr w:rsidRPr="00CD6727" w:rsidR="007C732C" w:rsidTr="0E6B0A66" w14:paraId="1F689E25" w14:textId="77777777">
        <w:trPr>
          <w:trHeight w:val="519"/>
          <w:tblCellSpacing w:w="7" w:type="dxa"/>
          <w:jc w:val="center"/>
        </w:trPr>
        <w:tc>
          <w:tcPr>
            <w:tcW w:w="1434" w:type="pct"/>
            <w:shd w:val="clear" w:color="auto" w:fill="4C3D8E"/>
            <w:tcMar/>
            <w:vAlign w:val="center"/>
          </w:tcPr>
          <w:p w:rsidRPr="002500B3" w:rsidR="007C732C" w:rsidP="00FA4632" w:rsidRDefault="007C732C" w14:paraId="48B124F8" w14:textId="77777777">
            <w:pPr>
              <w:rPr>
                <w:rFonts w:ascii="Times New Roman" w:hAnsi="Times New Roman" w:cs="Times New Roman"/>
                <w:b/>
                <w:bCs/>
                <w:caps/>
                <w:color w:val="FFFFFF"/>
                <w:sz w:val="24"/>
                <w:szCs w:val="24"/>
                <w:rtl/>
              </w:rPr>
            </w:pPr>
            <w:r w:rsidRPr="002500B3">
              <w:rPr>
                <w:rFonts w:ascii="Times New Roman" w:hAnsi="Times New Roman" w:cs="Times New Roman"/>
                <w:b/>
                <w:bCs/>
                <w:caps/>
                <w:color w:val="FFFFFF"/>
                <w:sz w:val="24"/>
                <w:szCs w:val="24"/>
              </w:rPr>
              <w:t>Reference No.</w:t>
            </w:r>
          </w:p>
        </w:tc>
        <w:tc>
          <w:tcPr>
            <w:tcW w:w="3544" w:type="pct"/>
            <w:shd w:val="clear" w:color="auto" w:fill="D9D9D9" w:themeFill="background1" w:themeFillShade="D9"/>
            <w:tcMar/>
            <w:vAlign w:val="center"/>
          </w:tcPr>
          <w:p w:rsidRPr="002500B3" w:rsidR="007C732C" w:rsidP="00FA4632" w:rsidRDefault="007C732C" w14:paraId="4EE4178F" w14:textId="7B323DC0">
            <w:pPr>
              <w:rPr>
                <w:rFonts w:ascii="Times New Roman" w:hAnsi="Times New Roman" w:cs="Times New Roman"/>
                <w:b w:val="1"/>
                <w:bCs w:val="1"/>
                <w:caps w:val="1"/>
                <w:sz w:val="24"/>
                <w:szCs w:val="24"/>
                <w:rtl w:val="1"/>
              </w:rPr>
            </w:pPr>
            <w:r w:rsidRPr="369EB0DE" w:rsidR="73192CFB">
              <w:rPr>
                <w:rFonts w:ascii="Times New Roman" w:hAnsi="Times New Roman" w:cs="Times New Roman"/>
                <w:b w:val="1"/>
                <w:bCs w:val="1"/>
                <w:caps w:val="1"/>
                <w:sz w:val="24"/>
                <w:szCs w:val="24"/>
              </w:rPr>
              <w:t>6</w:t>
            </w:r>
            <w:r w:rsidRPr="369EB0DE" w:rsidR="007C732C">
              <w:rPr>
                <w:rFonts w:ascii="Times New Roman" w:hAnsi="Times New Roman" w:cs="Times New Roman"/>
                <w:b w:val="1"/>
                <w:bCs w:val="1"/>
                <w:caps w:val="1"/>
                <w:sz w:val="24"/>
                <w:szCs w:val="24"/>
              </w:rPr>
              <w:t>-9-1447</w:t>
            </w:r>
          </w:p>
        </w:tc>
      </w:tr>
      <w:tr w:rsidRPr="00CD6727" w:rsidR="007C732C" w:rsidTr="0E6B0A66" w14:paraId="0A68CCFA" w14:textId="77777777">
        <w:trPr>
          <w:trHeight w:val="501"/>
          <w:tblCellSpacing w:w="7" w:type="dxa"/>
          <w:jc w:val="center"/>
        </w:trPr>
        <w:tc>
          <w:tcPr>
            <w:tcW w:w="1434" w:type="pct"/>
            <w:shd w:val="clear" w:color="auto" w:fill="4C3D8E"/>
            <w:tcMar/>
            <w:vAlign w:val="center"/>
          </w:tcPr>
          <w:p w:rsidRPr="002500B3" w:rsidR="007C732C" w:rsidP="00FA4632" w:rsidRDefault="007C732C" w14:paraId="0B87B914" w14:textId="77777777">
            <w:pPr>
              <w:rPr>
                <w:rFonts w:ascii="Times New Roman" w:hAnsi="Times New Roman" w:cs="Times New Roman"/>
                <w:b/>
                <w:bCs/>
                <w:caps/>
                <w:color w:val="FFFFFF"/>
                <w:sz w:val="24"/>
                <w:szCs w:val="24"/>
                <w:rtl/>
              </w:rPr>
            </w:pPr>
            <w:r w:rsidRPr="002500B3">
              <w:rPr>
                <w:rFonts w:ascii="Times New Roman" w:hAnsi="Times New Roman" w:cs="Times New Roman"/>
                <w:b/>
                <w:bCs/>
                <w:caps/>
                <w:color w:val="FFFFFF"/>
                <w:sz w:val="24"/>
                <w:szCs w:val="24"/>
              </w:rPr>
              <w:t>Date</w:t>
            </w:r>
          </w:p>
        </w:tc>
        <w:tc>
          <w:tcPr>
            <w:tcW w:w="3544" w:type="pct"/>
            <w:shd w:val="clear" w:color="auto" w:fill="F2F2F2" w:themeFill="background1" w:themeFillShade="F2"/>
            <w:tcMar/>
            <w:vAlign w:val="center"/>
          </w:tcPr>
          <w:p w:rsidRPr="002500B3" w:rsidR="007C732C" w:rsidP="00FA4632" w:rsidRDefault="007C732C" w14:paraId="70D3DA40" w14:textId="77777777">
            <w:pPr>
              <w:rPr>
                <w:rFonts w:ascii="Times New Roman" w:hAnsi="Times New Roman" w:cs="Times New Roman"/>
                <w:b/>
                <w:bCs/>
                <w:caps/>
                <w:sz w:val="24"/>
                <w:szCs w:val="24"/>
                <w:rtl/>
              </w:rPr>
            </w:pPr>
            <w:r>
              <w:rPr>
                <w:rFonts w:ascii="Times New Roman" w:hAnsi="Times New Roman" w:cs="Times New Roman"/>
                <w:b/>
                <w:bCs/>
                <w:sz w:val="24"/>
                <w:szCs w:val="24"/>
              </w:rPr>
              <w:t>November</w:t>
            </w:r>
            <w:r w:rsidRPr="002500B3">
              <w:rPr>
                <w:rFonts w:ascii="Times New Roman" w:hAnsi="Times New Roman" w:cs="Times New Roman"/>
                <w:b/>
                <w:bCs/>
                <w:sz w:val="24"/>
                <w:szCs w:val="24"/>
              </w:rPr>
              <w:t xml:space="preserve"> </w:t>
            </w:r>
            <w:r w:rsidRPr="002500B3">
              <w:rPr>
                <w:rFonts w:ascii="Times New Roman" w:hAnsi="Times New Roman" w:cs="Times New Roman"/>
                <w:b/>
                <w:bCs/>
                <w:caps/>
                <w:sz w:val="24"/>
                <w:szCs w:val="24"/>
              </w:rPr>
              <w:t>1</w:t>
            </w:r>
            <w:r>
              <w:rPr>
                <w:rFonts w:ascii="Times New Roman" w:hAnsi="Times New Roman" w:cs="Times New Roman"/>
                <w:b/>
                <w:bCs/>
                <w:caps/>
                <w:sz w:val="24"/>
                <w:szCs w:val="24"/>
              </w:rPr>
              <w:t>7</w:t>
            </w:r>
            <w:r w:rsidRPr="002500B3">
              <w:rPr>
                <w:rFonts w:ascii="Times New Roman" w:hAnsi="Times New Roman" w:cs="Times New Roman"/>
                <w:b/>
                <w:bCs/>
                <w:caps/>
                <w:sz w:val="24"/>
                <w:szCs w:val="24"/>
              </w:rPr>
              <w:t>, 202</w:t>
            </w:r>
            <w:r>
              <w:rPr>
                <w:rFonts w:ascii="Times New Roman" w:hAnsi="Times New Roman" w:cs="Times New Roman"/>
                <w:b/>
                <w:bCs/>
                <w:caps/>
                <w:sz w:val="24"/>
                <w:szCs w:val="24"/>
              </w:rPr>
              <w:t>5</w:t>
            </w:r>
          </w:p>
        </w:tc>
      </w:tr>
    </w:tbl>
    <w:p w:rsidRPr="00CD6727" w:rsidR="003A4ABD" w:rsidP="00EC1FED" w:rsidRDefault="003A4ABD" w14:paraId="6C7F1C75" w14:textId="4864ECC1">
      <w:pPr>
        <w:autoSpaceDE w:val="0"/>
        <w:autoSpaceDN w:val="0"/>
        <w:adjustRightInd w:val="0"/>
        <w:spacing w:after="0" w:line="288" w:lineRule="auto"/>
        <w:textAlignment w:val="center"/>
        <w:rPr>
          <w:rStyle w:val="a"/>
          <w:rFonts w:asciiTheme="majorBidi" w:hAnsiTheme="majorBidi" w:cstheme="majorBidi"/>
          <w:color w:val="4C3D8E"/>
          <w:sz w:val="24"/>
          <w:szCs w:val="24"/>
          <w:rtl/>
          <w:lang w:bidi="ar-YE"/>
        </w:rPr>
      </w:pPr>
    </w:p>
    <w:sectPr w:rsidRPr="00CD6727" w:rsidR="003A4ABD" w:rsidSect="003B6DF4">
      <w:headerReference w:type="default" r:id="rId21"/>
      <w:footerReference w:type="default" r:id="rId22"/>
      <w:headerReference w:type="first" r:id="rId23"/>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3017" w:rsidP="00EE490F" w:rsidRDefault="00573017" w14:paraId="32AC8D7A" w14:textId="77777777">
      <w:pPr>
        <w:spacing w:after="0" w:line="240" w:lineRule="auto"/>
      </w:pPr>
      <w:r>
        <w:separator/>
      </w:r>
    </w:p>
  </w:endnote>
  <w:endnote w:type="continuationSeparator" w:id="0">
    <w:p w:rsidR="00573017" w:rsidP="00EE490F" w:rsidRDefault="00573017" w14:paraId="74780B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ingdings 2"/>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3017" w:rsidP="00EE490F" w:rsidRDefault="00573017" w14:paraId="165ADCA9" w14:textId="77777777">
      <w:pPr>
        <w:spacing w:after="0" w:line="240" w:lineRule="auto"/>
      </w:pPr>
      <w:r>
        <w:separator/>
      </w:r>
    </w:p>
  </w:footnote>
  <w:footnote w:type="continuationSeparator" w:id="0">
    <w:p w:rsidR="00573017" w:rsidP="00EE490F" w:rsidRDefault="00573017" w14:paraId="6182D3B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intelligence2.xml><?xml version="1.0" encoding="utf-8"?>
<int2:intelligence xmlns:int2="http://schemas.microsoft.com/office/intelligence/2020/intelligence">
  <int2:observations>
    <int2:bookmark int2:bookmarkName="_Int_mqoPKm0N" int2:invalidationBookmarkName="" int2:hashCode="R16B55x4gPm1yq" int2:id="5S7vezQy">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2">
    <w:nsid w:val="20d1cb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7a845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45997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464ed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785e2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54dfc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5bc65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9f0c9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597527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ea722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e23b3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76d858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bf7da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7646D6"/>
    <w:multiLevelType w:val="multilevel"/>
    <w:tmpl w:val="A3F0A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3B22A54"/>
    <w:multiLevelType w:val="multilevel"/>
    <w:tmpl w:val="302C9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E81677D"/>
    <w:multiLevelType w:val="multilevel"/>
    <w:tmpl w:val="F2BEE5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1" w16cid:durableId="1401824294">
    <w:abstractNumId w:val="34"/>
  </w:num>
  <w:num w:numId="2" w16cid:durableId="1350260347">
    <w:abstractNumId w:val="29"/>
  </w:num>
  <w:num w:numId="3" w16cid:durableId="1766877837">
    <w:abstractNumId w:val="35"/>
  </w:num>
  <w:num w:numId="4" w16cid:durableId="1648321547">
    <w:abstractNumId w:val="39"/>
  </w:num>
  <w:num w:numId="5" w16cid:durableId="1855995202">
    <w:abstractNumId w:val="20"/>
  </w:num>
  <w:num w:numId="6" w16cid:durableId="1706059909">
    <w:abstractNumId w:val="37"/>
  </w:num>
  <w:num w:numId="7" w16cid:durableId="978068362">
    <w:abstractNumId w:val="19"/>
  </w:num>
  <w:num w:numId="8" w16cid:durableId="2083017020">
    <w:abstractNumId w:val="5"/>
  </w:num>
  <w:num w:numId="9" w16cid:durableId="2127580367">
    <w:abstractNumId w:val="13"/>
  </w:num>
  <w:num w:numId="10" w16cid:durableId="967124261">
    <w:abstractNumId w:val="2"/>
  </w:num>
  <w:num w:numId="11" w16cid:durableId="1867596116">
    <w:abstractNumId w:val="11"/>
  </w:num>
  <w:num w:numId="12" w16cid:durableId="1151171998">
    <w:abstractNumId w:val="3"/>
  </w:num>
  <w:num w:numId="13" w16cid:durableId="994643422">
    <w:abstractNumId w:val="6"/>
  </w:num>
  <w:num w:numId="14" w16cid:durableId="46495680">
    <w:abstractNumId w:val="10"/>
  </w:num>
  <w:num w:numId="15" w16cid:durableId="287319296">
    <w:abstractNumId w:val="28"/>
  </w:num>
  <w:num w:numId="16" w16cid:durableId="1158571807">
    <w:abstractNumId w:val="9"/>
  </w:num>
  <w:num w:numId="17" w16cid:durableId="1926914633">
    <w:abstractNumId w:val="18"/>
  </w:num>
  <w:num w:numId="18" w16cid:durableId="1423641813">
    <w:abstractNumId w:val="24"/>
  </w:num>
  <w:num w:numId="19" w16cid:durableId="1545212818">
    <w:abstractNumId w:val="33"/>
  </w:num>
  <w:num w:numId="20" w16cid:durableId="734009455">
    <w:abstractNumId w:val="17"/>
  </w:num>
  <w:num w:numId="21" w16cid:durableId="1277980099">
    <w:abstractNumId w:val="26"/>
  </w:num>
  <w:num w:numId="22" w16cid:durableId="1750150938">
    <w:abstractNumId w:val="27"/>
  </w:num>
  <w:num w:numId="23" w16cid:durableId="2008514007">
    <w:abstractNumId w:val="36"/>
  </w:num>
  <w:num w:numId="24" w16cid:durableId="1025592735">
    <w:abstractNumId w:val="7"/>
  </w:num>
  <w:num w:numId="25" w16cid:durableId="712536890">
    <w:abstractNumId w:val="22"/>
  </w:num>
  <w:num w:numId="26" w16cid:durableId="598567842">
    <w:abstractNumId w:val="32"/>
  </w:num>
  <w:num w:numId="27" w16cid:durableId="72317441">
    <w:abstractNumId w:val="15"/>
  </w:num>
  <w:num w:numId="28" w16cid:durableId="329017704">
    <w:abstractNumId w:val="1"/>
  </w:num>
  <w:num w:numId="29" w16cid:durableId="1587614796">
    <w:abstractNumId w:val="4"/>
  </w:num>
  <w:num w:numId="30" w16cid:durableId="879782347">
    <w:abstractNumId w:val="8"/>
  </w:num>
  <w:num w:numId="31" w16cid:durableId="485627970">
    <w:abstractNumId w:val="31"/>
  </w:num>
  <w:num w:numId="32" w16cid:durableId="239414497">
    <w:abstractNumId w:val="12"/>
  </w:num>
  <w:num w:numId="33" w16cid:durableId="11537761">
    <w:abstractNumId w:val="23"/>
  </w:num>
  <w:num w:numId="34" w16cid:durableId="30349923">
    <w:abstractNumId w:val="21"/>
  </w:num>
  <w:num w:numId="35" w16cid:durableId="311250043">
    <w:abstractNumId w:val="16"/>
  </w:num>
  <w:num w:numId="36" w16cid:durableId="224265797">
    <w:abstractNumId w:val="30"/>
  </w:num>
  <w:num w:numId="37" w16cid:durableId="226769573">
    <w:abstractNumId w:val="25"/>
  </w:num>
  <w:num w:numId="38" w16cid:durableId="1640110448">
    <w:abstractNumId w:val="38"/>
  </w:num>
  <w:num w:numId="39" w16cid:durableId="829826965">
    <w:abstractNumId w:val="0"/>
  </w:num>
  <w:num w:numId="40" w16cid:durableId="69705236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235"/>
    <w:rsid w:val="00061BCE"/>
    <w:rsid w:val="0006651A"/>
    <w:rsid w:val="00067A97"/>
    <w:rsid w:val="000707A6"/>
    <w:rsid w:val="0007351D"/>
    <w:rsid w:val="00073DAC"/>
    <w:rsid w:val="00080A29"/>
    <w:rsid w:val="00083FE2"/>
    <w:rsid w:val="00085DEA"/>
    <w:rsid w:val="00086F56"/>
    <w:rsid w:val="00090BA8"/>
    <w:rsid w:val="000973BC"/>
    <w:rsid w:val="000A0FC5"/>
    <w:rsid w:val="000A15B4"/>
    <w:rsid w:val="000B4E19"/>
    <w:rsid w:val="000B74A2"/>
    <w:rsid w:val="000C0FCB"/>
    <w:rsid w:val="000C1F14"/>
    <w:rsid w:val="000C3B90"/>
    <w:rsid w:val="000D7917"/>
    <w:rsid w:val="000E2809"/>
    <w:rsid w:val="000E36E5"/>
    <w:rsid w:val="000F105E"/>
    <w:rsid w:val="001000FA"/>
    <w:rsid w:val="00106B6A"/>
    <w:rsid w:val="00111F84"/>
    <w:rsid w:val="00123EA4"/>
    <w:rsid w:val="00123F5B"/>
    <w:rsid w:val="00126020"/>
    <w:rsid w:val="00131734"/>
    <w:rsid w:val="0013624E"/>
    <w:rsid w:val="00137FF3"/>
    <w:rsid w:val="00142CFF"/>
    <w:rsid w:val="00143E31"/>
    <w:rsid w:val="001446ED"/>
    <w:rsid w:val="00144B05"/>
    <w:rsid w:val="001509CF"/>
    <w:rsid w:val="0016002B"/>
    <w:rsid w:val="0016613E"/>
    <w:rsid w:val="00170319"/>
    <w:rsid w:val="001742D5"/>
    <w:rsid w:val="001855D7"/>
    <w:rsid w:val="001908A4"/>
    <w:rsid w:val="001A28E1"/>
    <w:rsid w:val="001A30FC"/>
    <w:rsid w:val="001A3C17"/>
    <w:rsid w:val="001B141E"/>
    <w:rsid w:val="001B49D2"/>
    <w:rsid w:val="001B5836"/>
    <w:rsid w:val="001B5A00"/>
    <w:rsid w:val="001C193F"/>
    <w:rsid w:val="001C5320"/>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3E3"/>
    <w:rsid w:val="00240626"/>
    <w:rsid w:val="0024111A"/>
    <w:rsid w:val="002430CC"/>
    <w:rsid w:val="002443F0"/>
    <w:rsid w:val="00251E09"/>
    <w:rsid w:val="00254CE8"/>
    <w:rsid w:val="00256558"/>
    <w:rsid w:val="00256F95"/>
    <w:rsid w:val="002634E3"/>
    <w:rsid w:val="00266508"/>
    <w:rsid w:val="002728E9"/>
    <w:rsid w:val="002761CB"/>
    <w:rsid w:val="00276ECA"/>
    <w:rsid w:val="0028232E"/>
    <w:rsid w:val="00287A0D"/>
    <w:rsid w:val="002937BE"/>
    <w:rsid w:val="00293830"/>
    <w:rsid w:val="00293D55"/>
    <w:rsid w:val="00294F29"/>
    <w:rsid w:val="00295E0B"/>
    <w:rsid w:val="002975B5"/>
    <w:rsid w:val="002A0738"/>
    <w:rsid w:val="002A22D7"/>
    <w:rsid w:val="002A33F8"/>
    <w:rsid w:val="002A73AF"/>
    <w:rsid w:val="002A7F89"/>
    <w:rsid w:val="002B2E91"/>
    <w:rsid w:val="002C001E"/>
    <w:rsid w:val="002C0FD2"/>
    <w:rsid w:val="002C7CDE"/>
    <w:rsid w:val="002D2649"/>
    <w:rsid w:val="002D35DE"/>
    <w:rsid w:val="002D4589"/>
    <w:rsid w:val="002E63AD"/>
    <w:rsid w:val="002F01F8"/>
    <w:rsid w:val="002F0BC0"/>
    <w:rsid w:val="00310F83"/>
    <w:rsid w:val="003111E5"/>
    <w:rsid w:val="003150DB"/>
    <w:rsid w:val="00325C39"/>
    <w:rsid w:val="003401C7"/>
    <w:rsid w:val="00352E47"/>
    <w:rsid w:val="00390531"/>
    <w:rsid w:val="003930AE"/>
    <w:rsid w:val="00393194"/>
    <w:rsid w:val="0039498A"/>
    <w:rsid w:val="003964EF"/>
    <w:rsid w:val="00396BEB"/>
    <w:rsid w:val="003A4ABD"/>
    <w:rsid w:val="003A6EE3"/>
    <w:rsid w:val="003A762E"/>
    <w:rsid w:val="003B0D84"/>
    <w:rsid w:val="003B44D3"/>
    <w:rsid w:val="003B6DF4"/>
    <w:rsid w:val="003B7BC1"/>
    <w:rsid w:val="003C1003"/>
    <w:rsid w:val="003C237F"/>
    <w:rsid w:val="003C4013"/>
    <w:rsid w:val="003C54AD"/>
    <w:rsid w:val="003C7ADF"/>
    <w:rsid w:val="003D0EB8"/>
    <w:rsid w:val="003D1934"/>
    <w:rsid w:val="003D6D34"/>
    <w:rsid w:val="003D76DB"/>
    <w:rsid w:val="003E1699"/>
    <w:rsid w:val="003E48DE"/>
    <w:rsid w:val="003F00A8"/>
    <w:rsid w:val="003F01A9"/>
    <w:rsid w:val="003F3E71"/>
    <w:rsid w:val="00401E09"/>
    <w:rsid w:val="00401F9D"/>
    <w:rsid w:val="00402ECE"/>
    <w:rsid w:val="004128F8"/>
    <w:rsid w:val="0041561F"/>
    <w:rsid w:val="00422D9B"/>
    <w:rsid w:val="004258E8"/>
    <w:rsid w:val="00425E24"/>
    <w:rsid w:val="00425EF4"/>
    <w:rsid w:val="004312B1"/>
    <w:rsid w:val="004408AF"/>
    <w:rsid w:val="004527C0"/>
    <w:rsid w:val="00457050"/>
    <w:rsid w:val="00461566"/>
    <w:rsid w:val="00462074"/>
    <w:rsid w:val="00464F77"/>
    <w:rsid w:val="00470F03"/>
    <w:rsid w:val="004753C7"/>
    <w:rsid w:val="00480FFF"/>
    <w:rsid w:val="00495B8D"/>
    <w:rsid w:val="00496E62"/>
    <w:rsid w:val="004A4B89"/>
    <w:rsid w:val="004B0AA7"/>
    <w:rsid w:val="004B7C4A"/>
    <w:rsid w:val="004B7DEB"/>
    <w:rsid w:val="004C1C63"/>
    <w:rsid w:val="004C5EBA"/>
    <w:rsid w:val="004D05F8"/>
    <w:rsid w:val="004E0B9F"/>
    <w:rsid w:val="004E0CFF"/>
    <w:rsid w:val="004E1D49"/>
    <w:rsid w:val="004F50F1"/>
    <w:rsid w:val="005031B0"/>
    <w:rsid w:val="005104BB"/>
    <w:rsid w:val="00512A54"/>
    <w:rsid w:val="00512AB4"/>
    <w:rsid w:val="00516373"/>
    <w:rsid w:val="005217A2"/>
    <w:rsid w:val="0052441A"/>
    <w:rsid w:val="005306BB"/>
    <w:rsid w:val="00534D0F"/>
    <w:rsid w:val="00540242"/>
    <w:rsid w:val="00544D8B"/>
    <w:rsid w:val="00546CCA"/>
    <w:rsid w:val="005508C6"/>
    <w:rsid w:val="00553B10"/>
    <w:rsid w:val="00560A57"/>
    <w:rsid w:val="00561601"/>
    <w:rsid w:val="00570B9C"/>
    <w:rsid w:val="005719C3"/>
    <w:rsid w:val="00573017"/>
    <w:rsid w:val="00575FD9"/>
    <w:rsid w:val="005766B3"/>
    <w:rsid w:val="00581D29"/>
    <w:rsid w:val="00582DA3"/>
    <w:rsid w:val="005A146D"/>
    <w:rsid w:val="005A7B3E"/>
    <w:rsid w:val="005B1E8D"/>
    <w:rsid w:val="005B360D"/>
    <w:rsid w:val="005B4B63"/>
    <w:rsid w:val="005D083D"/>
    <w:rsid w:val="005D6CD7"/>
    <w:rsid w:val="005D7212"/>
    <w:rsid w:val="005E749B"/>
    <w:rsid w:val="005F2C73"/>
    <w:rsid w:val="005F2EDF"/>
    <w:rsid w:val="00600C13"/>
    <w:rsid w:val="006052AB"/>
    <w:rsid w:val="00606AEB"/>
    <w:rsid w:val="0062632C"/>
    <w:rsid w:val="00630073"/>
    <w:rsid w:val="00640927"/>
    <w:rsid w:val="00646AD5"/>
    <w:rsid w:val="00652624"/>
    <w:rsid w:val="00653CD8"/>
    <w:rsid w:val="00654314"/>
    <w:rsid w:val="00656BDD"/>
    <w:rsid w:val="0066519A"/>
    <w:rsid w:val="006678F2"/>
    <w:rsid w:val="00671535"/>
    <w:rsid w:val="00686CEE"/>
    <w:rsid w:val="0069056D"/>
    <w:rsid w:val="00696A1F"/>
    <w:rsid w:val="006973C7"/>
    <w:rsid w:val="006B08C3"/>
    <w:rsid w:val="006B12D6"/>
    <w:rsid w:val="006B301E"/>
    <w:rsid w:val="006B3CD5"/>
    <w:rsid w:val="006B52FF"/>
    <w:rsid w:val="006C0DCE"/>
    <w:rsid w:val="006C15BA"/>
    <w:rsid w:val="006D0E14"/>
    <w:rsid w:val="006D50F4"/>
    <w:rsid w:val="006E3A65"/>
    <w:rsid w:val="007065FD"/>
    <w:rsid w:val="007074DA"/>
    <w:rsid w:val="00707AB0"/>
    <w:rsid w:val="00711EE8"/>
    <w:rsid w:val="0074560E"/>
    <w:rsid w:val="0076237E"/>
    <w:rsid w:val="007658C7"/>
    <w:rsid w:val="00772B4C"/>
    <w:rsid w:val="007740E3"/>
    <w:rsid w:val="00774F63"/>
    <w:rsid w:val="007876E2"/>
    <w:rsid w:val="00791CCF"/>
    <w:rsid w:val="00791E07"/>
    <w:rsid w:val="007A6EE0"/>
    <w:rsid w:val="007C732C"/>
    <w:rsid w:val="007E1F1C"/>
    <w:rsid w:val="007E47DF"/>
    <w:rsid w:val="008003B7"/>
    <w:rsid w:val="00802C08"/>
    <w:rsid w:val="008306EB"/>
    <w:rsid w:val="008311C0"/>
    <w:rsid w:val="00844E6A"/>
    <w:rsid w:val="00853439"/>
    <w:rsid w:val="00871801"/>
    <w:rsid w:val="00873A56"/>
    <w:rsid w:val="00877341"/>
    <w:rsid w:val="0087766F"/>
    <w:rsid w:val="00883987"/>
    <w:rsid w:val="008860C8"/>
    <w:rsid w:val="00892D12"/>
    <w:rsid w:val="0089741C"/>
    <w:rsid w:val="008A1157"/>
    <w:rsid w:val="008B0704"/>
    <w:rsid w:val="008B2211"/>
    <w:rsid w:val="008B3387"/>
    <w:rsid w:val="008B3678"/>
    <w:rsid w:val="008B71A5"/>
    <w:rsid w:val="008C536B"/>
    <w:rsid w:val="008C6A6D"/>
    <w:rsid w:val="008D0CEB"/>
    <w:rsid w:val="009023F3"/>
    <w:rsid w:val="00902E54"/>
    <w:rsid w:val="00905031"/>
    <w:rsid w:val="0090602B"/>
    <w:rsid w:val="00913302"/>
    <w:rsid w:val="00914214"/>
    <w:rsid w:val="009203B9"/>
    <w:rsid w:val="009234C9"/>
    <w:rsid w:val="00924028"/>
    <w:rsid w:val="00925358"/>
    <w:rsid w:val="0093385B"/>
    <w:rsid w:val="009406AC"/>
    <w:rsid w:val="00942758"/>
    <w:rsid w:val="00943D31"/>
    <w:rsid w:val="00952F97"/>
    <w:rsid w:val="0096102C"/>
    <w:rsid w:val="0096582E"/>
    <w:rsid w:val="0096672E"/>
    <w:rsid w:val="00970132"/>
    <w:rsid w:val="0097256E"/>
    <w:rsid w:val="009807E9"/>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263A9"/>
    <w:rsid w:val="00A27B26"/>
    <w:rsid w:val="00A372A9"/>
    <w:rsid w:val="00A42AFB"/>
    <w:rsid w:val="00A44627"/>
    <w:rsid w:val="00A4737E"/>
    <w:rsid w:val="00A47B98"/>
    <w:rsid w:val="00A502C1"/>
    <w:rsid w:val="00A547BD"/>
    <w:rsid w:val="00A5558A"/>
    <w:rsid w:val="00A63AD0"/>
    <w:rsid w:val="00A65311"/>
    <w:rsid w:val="00A7048A"/>
    <w:rsid w:val="00A7204A"/>
    <w:rsid w:val="00A9270E"/>
    <w:rsid w:val="00A94051"/>
    <w:rsid w:val="00A942E5"/>
    <w:rsid w:val="00A979FA"/>
    <w:rsid w:val="00AB47B0"/>
    <w:rsid w:val="00AD1A03"/>
    <w:rsid w:val="00AD423B"/>
    <w:rsid w:val="00AD5924"/>
    <w:rsid w:val="00AE0516"/>
    <w:rsid w:val="00AE248E"/>
    <w:rsid w:val="00AE6AD7"/>
    <w:rsid w:val="00AF47F7"/>
    <w:rsid w:val="00B01629"/>
    <w:rsid w:val="00B174B5"/>
    <w:rsid w:val="00B21AA8"/>
    <w:rsid w:val="00B22AAC"/>
    <w:rsid w:val="00B23F75"/>
    <w:rsid w:val="00B2494B"/>
    <w:rsid w:val="00B31B5E"/>
    <w:rsid w:val="00B36685"/>
    <w:rsid w:val="00B40BE3"/>
    <w:rsid w:val="00B40CAC"/>
    <w:rsid w:val="00B42AA3"/>
    <w:rsid w:val="00B42AA9"/>
    <w:rsid w:val="00B47D21"/>
    <w:rsid w:val="00B61545"/>
    <w:rsid w:val="00B727DA"/>
    <w:rsid w:val="00B75410"/>
    <w:rsid w:val="00B765CF"/>
    <w:rsid w:val="00B80620"/>
    <w:rsid w:val="00B80926"/>
    <w:rsid w:val="00B92D4A"/>
    <w:rsid w:val="00B93E29"/>
    <w:rsid w:val="00B97745"/>
    <w:rsid w:val="00B97B1E"/>
    <w:rsid w:val="00BB15BF"/>
    <w:rsid w:val="00BB5081"/>
    <w:rsid w:val="00BD0303"/>
    <w:rsid w:val="00BD20DB"/>
    <w:rsid w:val="00BD41D3"/>
    <w:rsid w:val="00BE3299"/>
    <w:rsid w:val="00BF423E"/>
    <w:rsid w:val="00BF4D7C"/>
    <w:rsid w:val="00BF7683"/>
    <w:rsid w:val="00BF78F4"/>
    <w:rsid w:val="00C028FF"/>
    <w:rsid w:val="00C1059B"/>
    <w:rsid w:val="00C1391B"/>
    <w:rsid w:val="00C1739D"/>
    <w:rsid w:val="00C26F06"/>
    <w:rsid w:val="00C33239"/>
    <w:rsid w:val="00C335A5"/>
    <w:rsid w:val="00C344BF"/>
    <w:rsid w:val="00C35654"/>
    <w:rsid w:val="00C55180"/>
    <w:rsid w:val="00C5541A"/>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14EE9"/>
    <w:rsid w:val="00D23847"/>
    <w:rsid w:val="00D25AEE"/>
    <w:rsid w:val="00D277F9"/>
    <w:rsid w:val="00D3555B"/>
    <w:rsid w:val="00D416BE"/>
    <w:rsid w:val="00D4307F"/>
    <w:rsid w:val="00D473E0"/>
    <w:rsid w:val="00D554EC"/>
    <w:rsid w:val="00D556A0"/>
    <w:rsid w:val="00D5768D"/>
    <w:rsid w:val="00D67B12"/>
    <w:rsid w:val="00D7016C"/>
    <w:rsid w:val="00D71F88"/>
    <w:rsid w:val="00D7486B"/>
    <w:rsid w:val="00D766AE"/>
    <w:rsid w:val="00D76E52"/>
    <w:rsid w:val="00D80C91"/>
    <w:rsid w:val="00D8287E"/>
    <w:rsid w:val="00D83461"/>
    <w:rsid w:val="00D92865"/>
    <w:rsid w:val="00D929F7"/>
    <w:rsid w:val="00D92DFD"/>
    <w:rsid w:val="00DA252F"/>
    <w:rsid w:val="00DA2C3A"/>
    <w:rsid w:val="00DA62A1"/>
    <w:rsid w:val="00DA72CD"/>
    <w:rsid w:val="00DB0DBA"/>
    <w:rsid w:val="00DB0E18"/>
    <w:rsid w:val="00DB0FAE"/>
    <w:rsid w:val="00DC3191"/>
    <w:rsid w:val="00DC6BF5"/>
    <w:rsid w:val="00DF323B"/>
    <w:rsid w:val="00E0297E"/>
    <w:rsid w:val="00E02D40"/>
    <w:rsid w:val="00E064B0"/>
    <w:rsid w:val="00E0798D"/>
    <w:rsid w:val="00E115A4"/>
    <w:rsid w:val="00E23202"/>
    <w:rsid w:val="00E434B1"/>
    <w:rsid w:val="00E573B2"/>
    <w:rsid w:val="00E64CCE"/>
    <w:rsid w:val="00E73848"/>
    <w:rsid w:val="00E873A9"/>
    <w:rsid w:val="00E91116"/>
    <w:rsid w:val="00E953B7"/>
    <w:rsid w:val="00E96C61"/>
    <w:rsid w:val="00EA502F"/>
    <w:rsid w:val="00EB320C"/>
    <w:rsid w:val="00EC08C5"/>
    <w:rsid w:val="00EC1FED"/>
    <w:rsid w:val="00ED020D"/>
    <w:rsid w:val="00ED680B"/>
    <w:rsid w:val="00ED6B12"/>
    <w:rsid w:val="00EE1691"/>
    <w:rsid w:val="00EE490F"/>
    <w:rsid w:val="00EE7B2B"/>
    <w:rsid w:val="00EF2B45"/>
    <w:rsid w:val="00EF69B7"/>
    <w:rsid w:val="00F01896"/>
    <w:rsid w:val="00F02C99"/>
    <w:rsid w:val="00F039E0"/>
    <w:rsid w:val="00F07D39"/>
    <w:rsid w:val="00F11362"/>
    <w:rsid w:val="00F11C83"/>
    <w:rsid w:val="00F1235F"/>
    <w:rsid w:val="00F15821"/>
    <w:rsid w:val="00F20DA9"/>
    <w:rsid w:val="00F2308B"/>
    <w:rsid w:val="00F236C3"/>
    <w:rsid w:val="00F27FB9"/>
    <w:rsid w:val="00F35B02"/>
    <w:rsid w:val="00F41BF8"/>
    <w:rsid w:val="00F47FFE"/>
    <w:rsid w:val="00F50654"/>
    <w:rsid w:val="00F50A78"/>
    <w:rsid w:val="00F52809"/>
    <w:rsid w:val="00F54C3D"/>
    <w:rsid w:val="00F64EDD"/>
    <w:rsid w:val="00F67520"/>
    <w:rsid w:val="00F6E28D"/>
    <w:rsid w:val="00F7626A"/>
    <w:rsid w:val="00F773F7"/>
    <w:rsid w:val="00F9176E"/>
    <w:rsid w:val="00F91847"/>
    <w:rsid w:val="00FA3E2F"/>
    <w:rsid w:val="00FA54C4"/>
    <w:rsid w:val="00FA7D47"/>
    <w:rsid w:val="00FB3D5D"/>
    <w:rsid w:val="00FB700E"/>
    <w:rsid w:val="00FC2031"/>
    <w:rsid w:val="00FC2D18"/>
    <w:rsid w:val="00FC652C"/>
    <w:rsid w:val="00FD15CC"/>
    <w:rsid w:val="00FD4CC0"/>
    <w:rsid w:val="00FE1965"/>
    <w:rsid w:val="00FE7359"/>
    <w:rsid w:val="00FF6093"/>
    <w:rsid w:val="00FF76A4"/>
    <w:rsid w:val="02C141D6"/>
    <w:rsid w:val="053CC9B3"/>
    <w:rsid w:val="05A00F41"/>
    <w:rsid w:val="096B5FF2"/>
    <w:rsid w:val="09CCA764"/>
    <w:rsid w:val="0A5AD515"/>
    <w:rsid w:val="0B0F032D"/>
    <w:rsid w:val="0C61284A"/>
    <w:rsid w:val="0E6B0A66"/>
    <w:rsid w:val="0F59CFC8"/>
    <w:rsid w:val="1278359B"/>
    <w:rsid w:val="159722BE"/>
    <w:rsid w:val="15B0ECFC"/>
    <w:rsid w:val="17ABA311"/>
    <w:rsid w:val="181EFA88"/>
    <w:rsid w:val="198629EB"/>
    <w:rsid w:val="1A9BD716"/>
    <w:rsid w:val="1B585D53"/>
    <w:rsid w:val="1E93D288"/>
    <w:rsid w:val="24B747EC"/>
    <w:rsid w:val="26330CA5"/>
    <w:rsid w:val="2A5E7E5B"/>
    <w:rsid w:val="2A909F96"/>
    <w:rsid w:val="2D068828"/>
    <w:rsid w:val="2E22155C"/>
    <w:rsid w:val="30700B2B"/>
    <w:rsid w:val="30BBC0D9"/>
    <w:rsid w:val="3264EA51"/>
    <w:rsid w:val="34967C60"/>
    <w:rsid w:val="34EE49D5"/>
    <w:rsid w:val="34FF296E"/>
    <w:rsid w:val="369EB0DE"/>
    <w:rsid w:val="36FE6DE1"/>
    <w:rsid w:val="3AF22FC4"/>
    <w:rsid w:val="41C74CE2"/>
    <w:rsid w:val="45526655"/>
    <w:rsid w:val="4901B54F"/>
    <w:rsid w:val="4F950994"/>
    <w:rsid w:val="532A5E08"/>
    <w:rsid w:val="55CD0F7B"/>
    <w:rsid w:val="569CD6DD"/>
    <w:rsid w:val="618BDBB9"/>
    <w:rsid w:val="63A6B704"/>
    <w:rsid w:val="66349393"/>
    <w:rsid w:val="69AE7DA9"/>
    <w:rsid w:val="6B7AF552"/>
    <w:rsid w:val="6C957F88"/>
    <w:rsid w:val="6CF0370B"/>
    <w:rsid w:val="6CF13C90"/>
    <w:rsid w:val="71D0D4FA"/>
    <w:rsid w:val="73192CFB"/>
    <w:rsid w:val="739507E6"/>
    <w:rsid w:val="753EA106"/>
    <w:rsid w:val="7C6D5597"/>
    <w:rsid w:val="7CF92AD2"/>
    <w:rsid w:val="7DEF9B8B"/>
    <w:rsid w:val="7F037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310F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ielts.org/" TargetMode="External" Id="rId13" /><Relationship Type="http://schemas.openxmlformats.org/officeDocument/2006/relationships/hyperlink" Target="https://www.ets.org/toefl"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rqeem.net/up/step%20audio.zip" TargetMode="External" Id="rId12" /><Relationship Type="http://schemas.openxmlformats.org/officeDocument/2006/relationships/hyperlink" Target="https://www.grammarbank.com/"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hyperlink" Target="https://ieltsliz.com/" TargetMode="External" Id="rId16" /><Relationship Type="http://schemas.openxmlformats.org/officeDocument/2006/relationships/hyperlink" Target="https://www.merlot.org/merlot/index.htm"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rqeem.net/up/STEP%20BOOK.pdf"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ieltsbuddy.com/"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magoosh.com/toefl/"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elts-simon.study/" TargetMode="External" Id="rId14" /><Relationship Type="http://schemas.openxmlformats.org/officeDocument/2006/relationships/footer" Target="footer1.xml" Id="rId22" /><Relationship Type="http://schemas.microsoft.com/office/2020/10/relationships/intelligence" Target="intelligence2.xml" Id="R0f64fe0990e3496e"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ingdings 2"/>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IN NEXT™ ARABIC REGULAR">
    <w:altName w:val="Arial"/>
    <w:charset w:val="00"/>
    <w:family w:val="swiss"/>
    <w:pitch w:val="variable"/>
    <w:sig w:usb0="800020AF" w:usb1="C000A04A" w:usb2="00000008" w:usb3="00000000" w:csb0="0000004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1235"/>
    <w:rsid w:val="000C5905"/>
    <w:rsid w:val="0011483C"/>
    <w:rsid w:val="00117846"/>
    <w:rsid w:val="001616C5"/>
    <w:rsid w:val="001742D5"/>
    <w:rsid w:val="00194845"/>
    <w:rsid w:val="00207130"/>
    <w:rsid w:val="002358E3"/>
    <w:rsid w:val="00276ECA"/>
    <w:rsid w:val="00283175"/>
    <w:rsid w:val="00283EA6"/>
    <w:rsid w:val="002C7CDE"/>
    <w:rsid w:val="00337BF1"/>
    <w:rsid w:val="00386688"/>
    <w:rsid w:val="003A29E0"/>
    <w:rsid w:val="003D50AA"/>
    <w:rsid w:val="00401E09"/>
    <w:rsid w:val="004258E8"/>
    <w:rsid w:val="00455241"/>
    <w:rsid w:val="00470F03"/>
    <w:rsid w:val="00575DFA"/>
    <w:rsid w:val="005D083D"/>
    <w:rsid w:val="005D6CD7"/>
    <w:rsid w:val="005E3072"/>
    <w:rsid w:val="006052AB"/>
    <w:rsid w:val="00646AD5"/>
    <w:rsid w:val="006D7FFC"/>
    <w:rsid w:val="007018F9"/>
    <w:rsid w:val="00716D08"/>
    <w:rsid w:val="007338AA"/>
    <w:rsid w:val="007574C4"/>
    <w:rsid w:val="007E74E7"/>
    <w:rsid w:val="00840A3B"/>
    <w:rsid w:val="0087766F"/>
    <w:rsid w:val="009234C9"/>
    <w:rsid w:val="00A04C52"/>
    <w:rsid w:val="00A07CBB"/>
    <w:rsid w:val="00A547BD"/>
    <w:rsid w:val="00A55FFD"/>
    <w:rsid w:val="00AB278C"/>
    <w:rsid w:val="00B17CB4"/>
    <w:rsid w:val="00B40BE3"/>
    <w:rsid w:val="00B90AB1"/>
    <w:rsid w:val="00B95A24"/>
    <w:rsid w:val="00BD41D3"/>
    <w:rsid w:val="00D35DB4"/>
    <w:rsid w:val="00D47B0F"/>
    <w:rsid w:val="00D67B12"/>
    <w:rsid w:val="00DC3191"/>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ENG4314-3_Standardized English Tests Preparation_11-13-2024</dc:title>
  <dc:subject/>
  <dc:creator>E IA</dc:creator>
  <keywords/>
  <dc:description/>
  <lastModifiedBy>Faculty of Languages Translation (Quality)</lastModifiedBy>
  <revision>5</revision>
  <lastPrinted>2024-06-30T11:36:00.0000000Z</lastPrinted>
  <dcterms:created xsi:type="dcterms:W3CDTF">2025-11-11T18:05:00.0000000Z</dcterms:created>
  <dcterms:modified xsi:type="dcterms:W3CDTF">2026-01-17T05:23:49.3459211Z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