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D6727" w:rsidR="003D6D34" w:rsidP="00CD6727" w:rsidRDefault="003D6D34" w14:paraId="16D13E2F" w14:textId="6643C962">
      <w:pPr>
        <w:rPr>
          <w:rFonts w:asciiTheme="majorBidi" w:hAnsiTheme="majorBidi" w:cstheme="majorBidi"/>
          <w:sz w:val="24"/>
          <w:szCs w:val="24"/>
          <w:rtl/>
        </w:rPr>
      </w:pPr>
    </w:p>
    <w:p w:rsidRPr="00CD6727" w:rsidR="00EE490F" w:rsidP="00CD6727" w:rsidRDefault="00EE490F" w14:paraId="744B4C0A" w14:textId="0CB39E14">
      <w:pPr>
        <w:rPr>
          <w:rFonts w:asciiTheme="majorBidi" w:hAnsiTheme="majorBidi" w:cstheme="majorBidi"/>
          <w:sz w:val="24"/>
          <w:szCs w:val="24"/>
        </w:rPr>
      </w:pPr>
    </w:p>
    <w:p w:rsidRPr="00CD6727" w:rsidR="00EE490F" w:rsidP="00CD6727" w:rsidRDefault="00EE490F" w14:paraId="07B119F7" w14:textId="5E14FE73">
      <w:pPr>
        <w:rPr>
          <w:rFonts w:asciiTheme="majorBidi" w:hAnsiTheme="majorBidi" w:cstheme="majorBidi"/>
          <w:sz w:val="24"/>
          <w:szCs w:val="24"/>
        </w:rPr>
      </w:pPr>
    </w:p>
    <w:p w:rsidRPr="00CD6727" w:rsidR="00EE490F" w:rsidP="00CD6727" w:rsidRDefault="00EE490F" w14:paraId="303DD5CC" w14:textId="7AFA83E7">
      <w:pPr>
        <w:rPr>
          <w:rFonts w:asciiTheme="majorBidi" w:hAnsiTheme="majorBidi" w:cstheme="majorBidi"/>
          <w:sz w:val="24"/>
          <w:szCs w:val="24"/>
        </w:rPr>
      </w:pPr>
    </w:p>
    <w:p w:rsidRPr="00CD6727" w:rsidR="0006651A" w:rsidP="00CD6727" w:rsidRDefault="0006651A" w14:paraId="1A312285" w14:textId="77777777">
      <w:pPr>
        <w:rPr>
          <w:rFonts w:asciiTheme="majorBidi" w:hAnsiTheme="majorBidi" w:cstheme="majorBidi"/>
          <w:sz w:val="24"/>
          <w:szCs w:val="24"/>
        </w:rPr>
      </w:pPr>
    </w:p>
    <w:p w:rsidRPr="00CD6727" w:rsidR="0006651A" w:rsidP="00CD6727" w:rsidRDefault="0006651A" w14:paraId="046557BB" w14:textId="77777777">
      <w:pPr>
        <w:rPr>
          <w:rFonts w:asciiTheme="majorBidi" w:hAnsiTheme="majorBidi" w:cstheme="majorBidi"/>
          <w:sz w:val="24"/>
          <w:szCs w:val="24"/>
        </w:rPr>
      </w:pPr>
    </w:p>
    <w:p w:rsidRPr="00CD6727" w:rsidR="00EE490F" w:rsidP="00CD6727" w:rsidRDefault="00EE490F" w14:paraId="4F3FCE5F" w14:textId="49A119CD">
      <w:pPr>
        <w:rPr>
          <w:rFonts w:asciiTheme="majorBidi" w:hAnsiTheme="majorBidi" w:cstheme="majorBidi"/>
          <w:sz w:val="24"/>
          <w:szCs w:val="24"/>
        </w:rPr>
      </w:pPr>
    </w:p>
    <w:p w:rsidRPr="00CD6727" w:rsidR="00EE490F" w:rsidP="00CD6727" w:rsidRDefault="00EE490F" w14:paraId="5DDCF57E" w14:textId="79D9F29E">
      <w:pPr>
        <w:rPr>
          <w:rFonts w:asciiTheme="majorBidi" w:hAnsiTheme="majorBidi" w:cstheme="majorBidi"/>
          <w:sz w:val="24"/>
          <w:szCs w:val="24"/>
        </w:rPr>
      </w:pPr>
    </w:p>
    <w:p w:rsidRPr="00CD6727" w:rsidR="00EE490F" w:rsidP="00CD6727" w:rsidRDefault="00EE490F" w14:paraId="00C2BA98" w14:textId="1947F4F5">
      <w:pPr>
        <w:rPr>
          <w:rFonts w:asciiTheme="majorBidi" w:hAnsiTheme="majorBidi" w:cstheme="majorBidi"/>
          <w:sz w:val="24"/>
          <w:szCs w:val="24"/>
        </w:rPr>
      </w:pPr>
    </w:p>
    <w:p w:rsidRPr="00CD6727" w:rsidR="006973C7" w:rsidP="00CD6727" w:rsidRDefault="006973C7" w14:paraId="53249601" w14:textId="77B0D899">
      <w:pPr>
        <w:pStyle w:val="BasicParagraph"/>
        <w:bidi w:val="0"/>
        <w:spacing w:line="360" w:lineRule="auto"/>
        <w:rPr>
          <w:rStyle w:val="a"/>
          <w:rFonts w:asciiTheme="majorBidi" w:hAnsiTheme="majorBidi" w:cstheme="majorBid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CD6727" w:rsidR="00D7486B" w:rsidTr="431033E2" w14:paraId="72F8793C" w14:textId="77777777">
        <w:trPr>
          <w:trHeight w:val="576"/>
          <w:tblCellSpacing w:w="7" w:type="dxa"/>
          <w:jc w:val="center"/>
        </w:trPr>
        <w:tc>
          <w:tcPr>
            <w:tcW w:w="9604" w:type="dxa"/>
            <w:shd w:val="clear" w:color="auto" w:fill="F2F2F2" w:themeFill="background1" w:themeFillShade="F2"/>
            <w:tcMar/>
            <w:vAlign w:val="center"/>
          </w:tcPr>
          <w:p w:rsidRPr="00CD6727" w:rsidR="00D7486B" w:rsidP="00CD6727" w:rsidRDefault="00D7486B" w14:paraId="3A8DF4E3" w14:textId="71A47B3E">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Title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sdt>
              <w:sdtPr>
                <w:rPr>
                  <w:rStyle w:val="Style1Char"/>
                  <w:rFonts w:asciiTheme="majorBidi" w:hAnsiTheme="majorBidi" w:cstheme="majorBid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787612" w:rsidR="00787612">
                  <w:rPr>
                    <w:rStyle w:val="Style1Char"/>
                    <w:rFonts w:asciiTheme="majorBidi" w:hAnsiTheme="majorBidi" w:cstheme="majorBidi"/>
                    <w:sz w:val="24"/>
                    <w:szCs w:val="24"/>
                  </w:rPr>
                  <w:t>Reading</w:t>
                </w:r>
                <w:r w:rsidR="00617744">
                  <w:rPr>
                    <w:rStyle w:val="Style1Char"/>
                    <w:rFonts w:asciiTheme="majorBidi" w:hAnsiTheme="majorBidi" w:cstheme="majorBidi"/>
                    <w:sz w:val="24"/>
                    <w:szCs w:val="24"/>
                  </w:rPr>
                  <w:t xml:space="preserve"> </w:t>
                </w:r>
                <w:r w:rsidRPr="00787612" w:rsidR="00787612">
                  <w:rPr>
                    <w:rStyle w:val="Style1Char"/>
                    <w:rFonts w:asciiTheme="majorBidi" w:hAnsiTheme="majorBidi" w:cstheme="majorBidi"/>
                    <w:sz w:val="24"/>
                    <w:szCs w:val="24"/>
                  </w:rPr>
                  <w:t>2</w:t>
                </w:r>
              </w:sdtContent>
            </w:sdt>
          </w:p>
        </w:tc>
      </w:tr>
      <w:tr w:rsidRPr="00CD6727" w:rsidR="00D7486B" w:rsidTr="431033E2" w14:paraId="3210656C" w14:textId="77777777">
        <w:trPr>
          <w:trHeight w:val="576"/>
          <w:tblCellSpacing w:w="7" w:type="dxa"/>
          <w:jc w:val="center"/>
        </w:trPr>
        <w:tc>
          <w:tcPr>
            <w:tcW w:w="9604" w:type="dxa"/>
            <w:shd w:val="clear" w:color="auto" w:fill="D9D9D9" w:themeFill="background1" w:themeFillShade="D9"/>
            <w:tcMar/>
            <w:vAlign w:val="center"/>
          </w:tcPr>
          <w:p w:rsidRPr="00CD6727" w:rsidR="00D7486B" w:rsidP="00CD6727" w:rsidRDefault="00D7486B" w14:paraId="414FEBA8" w14:textId="3070A9D3">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Course Code</w:t>
            </w:r>
            <w:r w:rsidRPr="00CD6727">
              <w:rPr>
                <w:rFonts w:asciiTheme="majorBidi" w:hAnsiTheme="majorBidi" w:cstheme="majorBidi"/>
                <w:color w:val="5279BB"/>
                <w:sz w:val="24"/>
                <w:szCs w:val="24"/>
                <w:rtl/>
              </w:rPr>
              <w: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CD6727">
              <w:rPr>
                <w:rFonts w:asciiTheme="majorBidi" w:hAnsiTheme="majorBidi" w:cstheme="majorBidi"/>
                <w:color w:val="52B5C2"/>
                <w:sz w:val="24"/>
                <w:szCs w:val="24"/>
              </w:rPr>
              <w:t xml:space="preserve"> </w:t>
            </w:r>
            <w:r w:rsidRPr="00787612" w:rsidR="00787612">
              <w:rPr>
                <w:rStyle w:val="Style1Char"/>
                <w:rFonts w:asciiTheme="majorBidi" w:hAnsiTheme="majorBidi" w:cstheme="majorBidi"/>
                <w:sz w:val="24"/>
                <w:szCs w:val="24"/>
              </w:rPr>
              <w:t>ENG1</w:t>
            </w:r>
            <w:r w:rsidR="00617744">
              <w:rPr>
                <w:rStyle w:val="Style1Char"/>
                <w:rFonts w:asciiTheme="majorBidi" w:hAnsiTheme="majorBidi" w:cstheme="majorBidi"/>
                <w:sz w:val="24"/>
                <w:szCs w:val="24"/>
              </w:rPr>
              <w:t>306</w:t>
            </w:r>
            <w:r w:rsidRPr="00787612" w:rsidR="00787612">
              <w:rPr>
                <w:rStyle w:val="Style1Char"/>
                <w:rFonts w:asciiTheme="majorBidi" w:hAnsiTheme="majorBidi" w:cstheme="majorBidi"/>
                <w:sz w:val="24"/>
                <w:szCs w:val="24"/>
              </w:rPr>
              <w:t>-3</w:t>
            </w:r>
            <w:r w:rsidR="00787612">
              <w:rPr>
                <w:rStyle w:val="Style1Char"/>
                <w:rFonts w:asciiTheme="majorBidi" w:hAnsiTheme="majorBidi" w:cstheme="majorBidi"/>
                <w:sz w:val="24"/>
                <w:szCs w:val="24"/>
              </w:rPr>
              <w:t xml:space="preserve"> </w:t>
            </w:r>
          </w:p>
        </w:tc>
      </w:tr>
      <w:tr w:rsidRPr="00CD6727" w:rsidR="00D7486B" w:rsidTr="431033E2" w14:paraId="06A4B0A0" w14:textId="77777777">
        <w:trPr>
          <w:trHeight w:val="576"/>
          <w:tblCellSpacing w:w="7" w:type="dxa"/>
          <w:jc w:val="center"/>
        </w:trPr>
        <w:tc>
          <w:tcPr>
            <w:tcW w:w="9604" w:type="dxa"/>
            <w:shd w:val="clear" w:color="auto" w:fill="F2F2F2" w:themeFill="background1" w:themeFillShade="F2"/>
            <w:tcMar/>
            <w:vAlign w:val="center"/>
          </w:tcPr>
          <w:p w:rsidRPr="00CD6727" w:rsidR="00D7486B" w:rsidP="005711A1" w:rsidRDefault="00D7486B" w14:paraId="3A0FAE76" w14:textId="746B290E">
            <w:pPr>
              <w:spacing w:line="276" w:lineRule="auto"/>
              <w:rPr>
                <w:rFonts w:asciiTheme="majorBidi" w:hAnsiTheme="majorBidi" w:cstheme="majorBidi"/>
                <w:color w:val="F59F52"/>
                <w:sz w:val="24"/>
                <w:szCs w:val="24"/>
                <w:rtl/>
              </w:rPr>
            </w:pPr>
            <w:r w:rsidRPr="00CD6727">
              <w:rPr>
                <w:rFonts w:asciiTheme="majorBidi" w:hAnsiTheme="majorBidi" w:cstheme="majorBidi"/>
                <w:b/>
                <w:bCs/>
                <w:color w:val="5279BB"/>
                <w:sz w:val="24"/>
                <w:szCs w:val="24"/>
              </w:rPr>
              <w:t>Program</w:t>
            </w:r>
            <w:r w:rsidRPr="00CD6727">
              <w:rPr>
                <w:rFonts w:asciiTheme="majorBidi" w:hAnsiTheme="majorBidi" w:cstheme="majorBidi"/>
                <w:color w:val="5279BB"/>
                <w:sz w:val="24"/>
                <w:szCs w:val="24"/>
              </w:rPr>
              <w:t>:</w:t>
            </w:r>
            <w:r w:rsidRPr="00CD6727">
              <w:rPr>
                <w:rFonts w:asciiTheme="majorBidi" w:hAnsiTheme="majorBidi" w:cstheme="majorBidi"/>
                <w:color w:val="52B5C2"/>
                <w:sz w:val="24"/>
                <w:szCs w:val="24"/>
                <w:rtl/>
              </w:rPr>
              <w:t xml:space="preserve"> </w:t>
            </w:r>
            <w:r w:rsidR="00CD6727">
              <w:rPr>
                <w:rStyle w:val="Style1Char"/>
                <w:rFonts w:asciiTheme="majorBidi" w:hAnsiTheme="majorBidi" w:cstheme="majorBidi"/>
                <w:sz w:val="24"/>
                <w:szCs w:val="24"/>
              </w:rPr>
              <w:t>Bachelor of Arts in English</w:t>
            </w:r>
            <w:r w:rsidRPr="005711A1" w:rsidR="005711A1">
              <w:rPr>
                <w:rFonts w:asciiTheme="majorBidi" w:hAnsiTheme="majorBidi" w:cstheme="majorBidi"/>
                <w:b/>
                <w:color w:val="52B5C2"/>
                <w:sz w:val="24"/>
                <w:szCs w:val="24"/>
              </w:rPr>
              <w:t xml:space="preserve"> + Bachelor of Arts in Translation</w:t>
            </w:r>
          </w:p>
        </w:tc>
      </w:tr>
      <w:tr w:rsidRPr="00CD6727" w:rsidR="00D7486B" w:rsidTr="431033E2" w14:paraId="044F268C" w14:textId="77777777">
        <w:trPr>
          <w:trHeight w:val="576"/>
          <w:tblCellSpacing w:w="7" w:type="dxa"/>
          <w:jc w:val="center"/>
        </w:trPr>
        <w:tc>
          <w:tcPr>
            <w:tcW w:w="9604" w:type="dxa"/>
            <w:shd w:val="clear" w:color="auto" w:fill="D9D9D9" w:themeFill="background1" w:themeFillShade="D9"/>
            <w:tcMar/>
            <w:vAlign w:val="center"/>
          </w:tcPr>
          <w:p w:rsidRPr="00CD6727" w:rsidR="00D7486B" w:rsidP="000A704F" w:rsidRDefault="00D7486B" w14:paraId="77188FBC" w14:textId="2D8C9AF7">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Department</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Pr="000A704F" w:rsidR="000A704F">
              <w:rPr>
                <w:rFonts w:asciiTheme="majorBidi" w:hAnsiTheme="majorBidi" w:cstheme="majorBidi"/>
                <w:b/>
                <w:color w:val="52B5C2"/>
                <w:sz w:val="24"/>
                <w:szCs w:val="24"/>
              </w:rPr>
              <w:t>Department of English and Department of Translation</w:t>
            </w:r>
          </w:p>
        </w:tc>
      </w:tr>
      <w:tr w:rsidRPr="00CD6727" w:rsidR="00D7486B" w:rsidTr="431033E2" w14:paraId="209389F8" w14:textId="77777777">
        <w:trPr>
          <w:trHeight w:val="576"/>
          <w:tblCellSpacing w:w="7" w:type="dxa"/>
          <w:jc w:val="center"/>
        </w:trPr>
        <w:tc>
          <w:tcPr>
            <w:tcW w:w="9604" w:type="dxa"/>
            <w:shd w:val="clear" w:color="auto" w:fill="F2F2F2" w:themeFill="background1" w:themeFillShade="F2"/>
            <w:tcMar/>
            <w:vAlign w:val="center"/>
          </w:tcPr>
          <w:p w:rsidRPr="00CD6727" w:rsidR="00D7486B" w:rsidP="00CD6727" w:rsidRDefault="00D7486B" w14:paraId="6B867716" w14:textId="6E176E1B">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College</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College of Languages and Translation</w:t>
            </w:r>
          </w:p>
        </w:tc>
      </w:tr>
      <w:tr w:rsidRPr="00CD6727" w:rsidR="00D7486B" w:rsidTr="431033E2" w14:paraId="1CF4EB17" w14:textId="77777777">
        <w:trPr>
          <w:trHeight w:val="576"/>
          <w:tblCellSpacing w:w="7" w:type="dxa"/>
          <w:jc w:val="center"/>
        </w:trPr>
        <w:tc>
          <w:tcPr>
            <w:tcW w:w="9604" w:type="dxa"/>
            <w:shd w:val="clear" w:color="auto" w:fill="D9D9D9" w:themeFill="background1" w:themeFillShade="D9"/>
            <w:tcMar/>
            <w:vAlign w:val="center"/>
          </w:tcPr>
          <w:p w:rsidRPr="00CD6727" w:rsidR="00D7486B" w:rsidP="00CD6727" w:rsidRDefault="00D7486B" w14:paraId="5720B60D" w14:textId="2F87D9B0">
            <w:pPr>
              <w:spacing w:line="276" w:lineRule="auto"/>
              <w:rPr>
                <w:rFonts w:asciiTheme="majorBidi" w:hAnsiTheme="majorBidi" w:cstheme="majorBidi"/>
                <w:color w:val="F59F52"/>
                <w:sz w:val="24"/>
                <w:szCs w:val="24"/>
              </w:rPr>
            </w:pPr>
            <w:r w:rsidRPr="00CD6727">
              <w:rPr>
                <w:rFonts w:asciiTheme="majorBidi" w:hAnsiTheme="majorBidi" w:cstheme="majorBidi"/>
                <w:b/>
                <w:bCs/>
                <w:color w:val="5279BB"/>
                <w:sz w:val="24"/>
                <w:szCs w:val="24"/>
              </w:rPr>
              <w:t>Institution</w:t>
            </w:r>
            <w:r w:rsidRPr="00CD6727">
              <w:rPr>
                <w:rFonts w:asciiTheme="majorBidi" w:hAnsiTheme="majorBidi" w:cstheme="majorBidi"/>
                <w:color w:val="5279BB"/>
                <w:sz w:val="24"/>
                <w:szCs w:val="24"/>
              </w:rPr>
              <w:t xml:space="preserve">:  </w:t>
            </w:r>
            <w:r w:rsidRPr="00CD6727">
              <w:rPr>
                <w:rFonts w:asciiTheme="majorBidi" w:hAnsiTheme="majorBidi" w:cstheme="majorBidi"/>
                <w:color w:val="5279BB"/>
                <w:sz w:val="24"/>
                <w:szCs w:val="24"/>
                <w:rtl/>
              </w:rPr>
              <w:t xml:space="preserve"> </w:t>
            </w:r>
            <w:r w:rsidR="00CD6727">
              <w:rPr>
                <w:rStyle w:val="Style1Char"/>
                <w:rFonts w:asciiTheme="majorBidi" w:hAnsiTheme="majorBidi" w:cstheme="majorBidi"/>
                <w:sz w:val="24"/>
                <w:szCs w:val="24"/>
              </w:rPr>
              <w:t>King Khalid University</w:t>
            </w:r>
          </w:p>
        </w:tc>
      </w:tr>
      <w:tr w:rsidRPr="00CD6727" w:rsidR="00D7486B" w:rsidTr="431033E2" w14:paraId="38A9ED2C" w14:textId="77777777">
        <w:trPr>
          <w:trHeight w:val="576"/>
          <w:tblCellSpacing w:w="7" w:type="dxa"/>
          <w:jc w:val="center"/>
        </w:trPr>
        <w:tc>
          <w:tcPr>
            <w:tcW w:w="9604" w:type="dxa"/>
            <w:shd w:val="clear" w:color="auto" w:fill="F2F2F2" w:themeFill="background1" w:themeFillShade="F2"/>
            <w:tcMar/>
            <w:vAlign w:val="center"/>
          </w:tcPr>
          <w:p w:rsidRPr="00CD6727" w:rsidR="00D7486B" w:rsidP="431033E2" w:rsidRDefault="00D7486B" w14:paraId="7AEB8713" w14:textId="5C52C89C">
            <w:pPr>
              <w:spacing w:line="276" w:lineRule="auto"/>
              <w:rPr>
                <w:rFonts w:ascii="Times New Roman" w:hAnsi="Times New Roman" w:cs="Times New Roman" w:asciiTheme="majorBidi" w:hAnsiTheme="majorBidi" w:cstheme="majorBidi"/>
                <w:color w:val="F59F52"/>
                <w:sz w:val="24"/>
                <w:szCs w:val="24"/>
              </w:rPr>
            </w:pPr>
            <w:r w:rsidRPr="431033E2" w:rsidR="00D7486B">
              <w:rPr>
                <w:rFonts w:ascii="Times New Roman" w:hAnsi="Times New Roman" w:cs="Times New Roman" w:asciiTheme="majorBidi" w:hAnsiTheme="majorBidi" w:cstheme="majorBidi"/>
                <w:b w:val="1"/>
                <w:bCs w:val="1"/>
                <w:color w:val="5279BB"/>
                <w:sz w:val="24"/>
                <w:szCs w:val="24"/>
              </w:rPr>
              <w:t>Version</w:t>
            </w:r>
            <w:r w:rsidRPr="431033E2" w:rsidR="00D7486B">
              <w:rPr>
                <w:rFonts w:ascii="Times New Roman" w:hAnsi="Times New Roman" w:cs="Times New Roman" w:asciiTheme="majorBidi" w:hAnsiTheme="majorBidi" w:cstheme="majorBidi"/>
                <w:color w:val="5279BB"/>
                <w:sz w:val="24"/>
                <w:szCs w:val="24"/>
              </w:rPr>
              <w:t>:</w:t>
            </w:r>
            <w:r w:rsidRPr="431033E2" w:rsidR="00D7486B">
              <w:rPr>
                <w:rFonts w:ascii="Times New Roman" w:hAnsi="Times New Roman" w:cs="Times New Roman" w:asciiTheme="majorBidi" w:hAnsiTheme="majorBidi" w:cstheme="majorBidi"/>
                <w:color w:val="5279BB"/>
                <w:sz w:val="24"/>
                <w:szCs w:val="24"/>
              </w:rPr>
              <w:t xml:space="preserve">  </w:t>
            </w:r>
            <w:r w:rsidRPr="431033E2" w:rsidR="00D7486B">
              <w:rPr>
                <w:rFonts w:ascii="Times New Roman" w:hAnsi="Times New Roman" w:cs="Times New Roman" w:asciiTheme="majorBidi" w:hAnsiTheme="majorBidi" w:cstheme="majorBidi"/>
                <w:color w:val="5279BB"/>
                <w:sz w:val="24"/>
                <w:szCs w:val="24"/>
              </w:rPr>
              <w:t xml:space="preserve"> </w:t>
            </w:r>
            <w:r w:rsidRPr="431033E2" w:rsidR="647DC4AB">
              <w:rPr>
                <w:rStyle w:val="Style1Char"/>
                <w:rFonts w:ascii="Times New Roman" w:hAnsi="Times New Roman" w:cs="Times New Roman" w:asciiTheme="majorBidi" w:hAnsiTheme="majorBidi" w:cstheme="majorBidi"/>
                <w:sz w:val="24"/>
                <w:szCs w:val="24"/>
              </w:rPr>
              <w:t>2</w:t>
            </w:r>
          </w:p>
        </w:tc>
      </w:tr>
      <w:tr w:rsidRPr="00CD6727" w:rsidR="00D7486B" w:rsidTr="431033E2" w14:paraId="170DA1D9" w14:textId="77777777">
        <w:trPr>
          <w:trHeight w:val="576"/>
          <w:tblCellSpacing w:w="7" w:type="dxa"/>
          <w:jc w:val="center"/>
        </w:trPr>
        <w:tc>
          <w:tcPr>
            <w:tcW w:w="9604" w:type="dxa"/>
            <w:shd w:val="clear" w:color="auto" w:fill="D9D9D9" w:themeFill="background1" w:themeFillShade="D9"/>
            <w:tcMar/>
            <w:vAlign w:val="center"/>
          </w:tcPr>
          <w:p w:rsidRPr="00CD6727" w:rsidR="00D7486B" w:rsidP="431033E2" w:rsidRDefault="00D7486B" w14:paraId="69FC81D4" w14:textId="06837BC4">
            <w:pPr>
              <w:spacing w:line="276" w:lineRule="auto"/>
              <w:rPr>
                <w:rFonts w:ascii="Times New Roman" w:hAnsi="Times New Roman" w:cs="Times New Roman" w:asciiTheme="majorBidi" w:hAnsiTheme="majorBidi" w:cstheme="majorBidi"/>
                <w:color w:val="F59F52"/>
                <w:sz w:val="24"/>
                <w:szCs w:val="24"/>
                <w:rtl w:val="1"/>
                <w:lang w:bidi="ar-EG"/>
              </w:rPr>
            </w:pPr>
            <w:r w:rsidRPr="431033E2" w:rsidR="00D7486B">
              <w:rPr>
                <w:rFonts w:ascii="Times New Roman" w:hAnsi="Times New Roman" w:cs="Times New Roman" w:asciiTheme="majorBidi" w:hAnsiTheme="majorBidi" w:cstheme="majorBidi"/>
                <w:b w:val="1"/>
                <w:bCs w:val="1"/>
                <w:color w:val="5279BB"/>
                <w:sz w:val="24"/>
                <w:szCs w:val="24"/>
              </w:rPr>
              <w:t>Last</w:t>
            </w:r>
            <w:r w:rsidRPr="431033E2" w:rsidR="00D7486B">
              <w:rPr>
                <w:rFonts w:ascii="Times New Roman" w:hAnsi="Times New Roman" w:cs="Times New Roman" w:asciiTheme="majorBidi" w:hAnsiTheme="majorBidi" w:cstheme="majorBidi"/>
                <w:b w:val="1"/>
                <w:bCs w:val="1"/>
                <w:color w:val="FF0000"/>
                <w:sz w:val="24"/>
                <w:szCs w:val="24"/>
              </w:rPr>
              <w:t xml:space="preserve"> </w:t>
            </w:r>
            <w:r w:rsidRPr="431033E2" w:rsidR="00D7486B">
              <w:rPr>
                <w:rFonts w:ascii="Times New Roman" w:hAnsi="Times New Roman" w:cs="Times New Roman" w:asciiTheme="majorBidi" w:hAnsiTheme="majorBidi" w:cstheme="majorBidi"/>
                <w:b w:val="1"/>
                <w:bCs w:val="1"/>
                <w:color w:val="5279BB"/>
                <w:sz w:val="24"/>
                <w:szCs w:val="24"/>
              </w:rPr>
              <w:t>Revision Date</w:t>
            </w:r>
            <w:r w:rsidRPr="431033E2" w:rsidR="00D7486B">
              <w:rPr>
                <w:rFonts w:ascii="Times New Roman" w:hAnsi="Times New Roman" w:cs="Times New Roman" w:asciiTheme="majorBidi" w:hAnsiTheme="majorBidi" w:cstheme="majorBidi"/>
                <w:color w:val="5279BB"/>
                <w:sz w:val="24"/>
                <w:szCs w:val="24"/>
              </w:rPr>
              <w:t>:</w:t>
            </w:r>
            <w:r w:rsidRPr="431033E2" w:rsidR="00D7486B">
              <w:rPr>
                <w:rFonts w:ascii="Times New Roman" w:hAnsi="Times New Roman" w:cs="Times New Roman" w:asciiTheme="majorBidi" w:hAnsiTheme="majorBidi" w:cstheme="majorBidi"/>
                <w:color w:val="5279BB"/>
                <w:sz w:val="24"/>
                <w:szCs w:val="24"/>
              </w:rPr>
              <w:t xml:space="preserve">  </w:t>
            </w:r>
            <w:r w:rsidRPr="431033E2" w:rsidR="00D7486B">
              <w:rPr>
                <w:rFonts w:ascii="Times New Roman" w:hAnsi="Times New Roman" w:cs="Times New Roman" w:asciiTheme="majorBidi" w:hAnsiTheme="majorBidi" w:cstheme="majorBidi"/>
                <w:color w:val="5279BB"/>
                <w:sz w:val="24"/>
                <w:szCs w:val="24"/>
              </w:rPr>
              <w:t xml:space="preserve"> </w:t>
            </w:r>
            <w:r w:rsidRPr="431033E2" w:rsidR="00D7486B">
              <w:rPr>
                <w:rFonts w:ascii="Times New Roman" w:hAnsi="Times New Roman" w:cs="Times New Roman" w:asciiTheme="majorBidi" w:hAnsiTheme="majorBidi" w:cstheme="majorBidi"/>
                <w:sz w:val="24"/>
                <w:szCs w:val="24"/>
              </w:rPr>
              <w:t xml:space="preserve"> </w:t>
            </w:r>
            <w:r w:rsidRPr="431033E2" w:rsidR="00CD6727">
              <w:rPr>
                <w:rFonts w:ascii="Times New Roman" w:hAnsi="Times New Roman" w:cs="Times New Roman" w:asciiTheme="majorBidi" w:hAnsiTheme="majorBidi" w:cstheme="majorBidi"/>
                <w:b w:val="1"/>
                <w:bCs w:val="1"/>
                <w:color w:val="7B7B7B" w:themeColor="accent3" w:themeTint="FF" w:themeShade="BF"/>
                <w:sz w:val="24"/>
                <w:szCs w:val="24"/>
              </w:rPr>
              <w:t>1</w:t>
            </w:r>
            <w:r w:rsidRPr="431033E2" w:rsidR="6E439243">
              <w:rPr>
                <w:rFonts w:ascii="Times New Roman" w:hAnsi="Times New Roman" w:cs="Times New Roman" w:asciiTheme="majorBidi" w:hAnsiTheme="majorBidi" w:cstheme="majorBidi"/>
                <w:b w:val="1"/>
                <w:bCs w:val="1"/>
                <w:color w:val="7B7B7B" w:themeColor="accent3" w:themeTint="FF" w:themeShade="BF"/>
                <w:sz w:val="24"/>
                <w:szCs w:val="24"/>
              </w:rPr>
              <w:t>5</w:t>
            </w:r>
            <w:r w:rsidRPr="431033E2" w:rsidR="00CD6727">
              <w:rPr>
                <w:rFonts w:ascii="Times New Roman" w:hAnsi="Times New Roman" w:cs="Times New Roman" w:asciiTheme="majorBidi" w:hAnsiTheme="majorBidi" w:cstheme="majorBidi"/>
                <w:b w:val="1"/>
                <w:bCs w:val="1"/>
                <w:color w:val="7B7B7B" w:themeColor="accent3" w:themeTint="FF" w:themeShade="BF"/>
                <w:sz w:val="24"/>
                <w:szCs w:val="24"/>
              </w:rPr>
              <w:t xml:space="preserve"> November 202</w:t>
            </w:r>
            <w:r w:rsidRPr="431033E2" w:rsidR="13135D62">
              <w:rPr>
                <w:rFonts w:ascii="Times New Roman" w:hAnsi="Times New Roman" w:cs="Times New Roman" w:asciiTheme="majorBidi" w:hAnsiTheme="majorBidi" w:cstheme="majorBidi"/>
                <w:b w:val="1"/>
                <w:bCs w:val="1"/>
                <w:color w:val="7B7B7B" w:themeColor="accent3" w:themeTint="FF" w:themeShade="BF"/>
                <w:sz w:val="24"/>
                <w:szCs w:val="24"/>
              </w:rPr>
              <w:t>5</w:t>
            </w:r>
          </w:p>
        </w:tc>
      </w:tr>
    </w:tbl>
    <w:p w:rsidRPr="00CD6727" w:rsidR="006973C7" w:rsidP="00CD6727" w:rsidRDefault="006973C7" w14:paraId="5E744BAF" w14:textId="7B7D6772">
      <w:pPr>
        <w:pStyle w:val="BasicParagraph"/>
        <w:bidi w:val="0"/>
        <w:spacing w:line="360" w:lineRule="auto"/>
        <w:rPr>
          <w:rStyle w:val="a"/>
          <w:rFonts w:asciiTheme="majorBidi" w:hAnsiTheme="majorBidi" w:cstheme="majorBidi"/>
          <w:color w:val="4C3D8E"/>
          <w:sz w:val="24"/>
          <w:szCs w:val="24"/>
          <w:rtl/>
        </w:rPr>
      </w:pPr>
    </w:p>
    <w:p w:rsidRPr="00CD6727" w:rsidR="00D7486B" w:rsidP="00CD6727" w:rsidRDefault="00D7486B" w14:paraId="14F67455"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15FABE62" w14:textId="77777777">
      <w:pPr>
        <w:pStyle w:val="BasicParagraph"/>
        <w:bidi w:val="0"/>
        <w:spacing w:line="360" w:lineRule="auto"/>
        <w:rPr>
          <w:rStyle w:val="a"/>
          <w:rFonts w:asciiTheme="majorBidi" w:hAnsiTheme="majorBidi" w:cstheme="majorBidi"/>
          <w:color w:val="4C3D8E"/>
          <w:sz w:val="24"/>
          <w:szCs w:val="24"/>
          <w:rtl/>
        </w:rPr>
      </w:pPr>
    </w:p>
    <w:p w:rsidR="006973C7" w:rsidP="00CD6727" w:rsidRDefault="006973C7" w14:paraId="28DF5EA9"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AA8DFBE" w14:textId="77777777">
      <w:pPr>
        <w:pStyle w:val="BasicParagraph"/>
        <w:bidi w:val="0"/>
        <w:spacing w:line="360" w:lineRule="auto"/>
        <w:rPr>
          <w:rStyle w:val="a"/>
          <w:rFonts w:asciiTheme="majorBidi" w:hAnsiTheme="majorBidi" w:cstheme="majorBidi"/>
          <w:color w:val="4C3D8E"/>
          <w:sz w:val="24"/>
          <w:szCs w:val="24"/>
        </w:rPr>
      </w:pPr>
    </w:p>
    <w:p w:rsidR="00CD6727" w:rsidP="00CD6727" w:rsidRDefault="00CD6727" w14:paraId="147D74A7" w14:textId="77777777">
      <w:pPr>
        <w:pStyle w:val="BasicParagraph"/>
        <w:bidi w:val="0"/>
        <w:spacing w:line="360" w:lineRule="auto"/>
        <w:rPr>
          <w:rStyle w:val="a"/>
          <w:rFonts w:asciiTheme="majorBidi" w:hAnsiTheme="majorBidi" w:cstheme="majorBidi"/>
          <w:color w:val="4C3D8E"/>
          <w:sz w:val="24"/>
          <w:szCs w:val="24"/>
        </w:rPr>
      </w:pPr>
    </w:p>
    <w:p w:rsidRPr="00CD6727" w:rsidR="00CD6727" w:rsidP="00CD6727" w:rsidRDefault="00CD6727" w14:paraId="563018F4" w14:textId="77777777">
      <w:pPr>
        <w:pStyle w:val="BasicParagraph"/>
        <w:bidi w:val="0"/>
        <w:spacing w:line="360" w:lineRule="auto"/>
        <w:rPr>
          <w:rStyle w:val="a"/>
          <w:rFonts w:asciiTheme="majorBidi" w:hAnsiTheme="majorBidi" w:cstheme="majorBidi"/>
          <w:color w:val="4C3D8E"/>
          <w:sz w:val="24"/>
          <w:szCs w:val="24"/>
          <w:rtl/>
        </w:rPr>
      </w:pPr>
    </w:p>
    <w:p w:rsidRPr="00CD6727" w:rsidR="006973C7" w:rsidP="00CD6727" w:rsidRDefault="006973C7" w14:paraId="42694D7D" w14:textId="77777777">
      <w:pPr>
        <w:pStyle w:val="BasicParagraph"/>
        <w:bidi w:val="0"/>
        <w:spacing w:line="360" w:lineRule="auto"/>
        <w:rPr>
          <w:rStyle w:val="a"/>
          <w:rFonts w:asciiTheme="majorBidi" w:hAnsiTheme="majorBidi" w:cstheme="majorBidi"/>
          <w:color w:val="4C3D8E"/>
          <w:sz w:val="24"/>
          <w:szCs w:val="24"/>
          <w:rtl/>
        </w:rPr>
      </w:pPr>
    </w:p>
    <w:bookmarkStart w:name="_Ref115691703" w:displacedByCustomXml="next" w:id="0"/>
    <w:sdt>
      <w:sdtPr>
        <w:id w:val="917285101"/>
        <w:docPartObj>
          <w:docPartGallery w:val="Table of Contents"/>
          <w:docPartUnique/>
        </w:docPartObj>
        <w:rPr>
          <w:rFonts w:ascii="Times New Roman" w:hAnsi="Times New Roman" w:eastAsia="Calibri" w:cs="AXtManalBLack" w:asciiTheme="majorBidi" w:hAnsiTheme="majorBidi" w:eastAsiaTheme="minorAscii"/>
          <w:b w:val="1"/>
          <w:bCs w:val="1"/>
          <w:color w:val="7030A0"/>
          <w:sz w:val="24"/>
          <w:szCs w:val="24"/>
        </w:rPr>
      </w:sdtPr>
      <w:sdtEndPr>
        <w:rPr>
          <w:rFonts w:ascii="Times New Roman" w:hAnsi="Times New Roman" w:eastAsia="Calibri" w:cs="AXtManalBLack" w:asciiTheme="majorBidi" w:hAnsiTheme="majorBidi" w:eastAsiaTheme="minorAscii"/>
          <w:b w:val="1"/>
          <w:bCs w:val="1"/>
          <w:noProof/>
          <w:color w:val="auto"/>
          <w:sz w:val="24"/>
          <w:szCs w:val="24"/>
        </w:rPr>
      </w:sdtEndPr>
      <w:sdtContent>
        <w:p w:rsidRPr="00CD6727" w:rsidR="00B01629" w:rsidP="00CD6727" w:rsidRDefault="00B01629" w14:paraId="516E035F" w14:textId="563D2967">
          <w:pPr>
            <w:pStyle w:val="TOCHeading"/>
            <w:spacing w:line="276" w:lineRule="auto"/>
            <w:rPr>
              <w:rFonts w:asciiTheme="majorBidi" w:hAnsiTheme="majorBidi"/>
              <w:b/>
              <w:bCs/>
              <w:color w:val="7030A0"/>
              <w:sz w:val="24"/>
              <w:szCs w:val="24"/>
            </w:rPr>
          </w:pPr>
          <w:r w:rsidRPr="00CD6727">
            <w:rPr>
              <w:rFonts w:asciiTheme="majorBidi" w:hAnsiTheme="majorBidi"/>
              <w:b/>
              <w:bCs/>
              <w:color w:val="7030A0"/>
              <w:sz w:val="24"/>
              <w:szCs w:val="24"/>
            </w:rPr>
            <w:t>Table of Contents</w:t>
          </w:r>
        </w:p>
        <w:p w:rsidR="001C01C4" w:rsidRDefault="00B01629" w14:paraId="0EB4C454" w14:textId="7C5BAF8E">
          <w:pPr>
            <w:pStyle w:val="TOC1"/>
            <w:tabs>
              <w:tab w:val="right" w:leader="dot" w:pos="9628"/>
            </w:tabs>
            <w:rPr>
              <w:rFonts w:eastAsiaTheme="minorEastAsia"/>
              <w:noProof/>
              <w:kern w:val="2"/>
              <w:sz w:val="24"/>
              <w:szCs w:val="24"/>
              <w14:ligatures w14:val="standardContextual"/>
            </w:rPr>
          </w:pPr>
          <w:r w:rsidRPr="00CD6727">
            <w:rPr>
              <w:rFonts w:asciiTheme="majorBidi" w:hAnsiTheme="majorBidi" w:cstheme="majorBidi"/>
              <w:sz w:val="24"/>
              <w:szCs w:val="24"/>
            </w:rPr>
            <w:fldChar w:fldCharType="begin"/>
          </w:r>
          <w:r w:rsidRPr="00CD6727">
            <w:rPr>
              <w:rFonts w:asciiTheme="majorBidi" w:hAnsiTheme="majorBidi" w:cstheme="majorBidi"/>
              <w:sz w:val="24"/>
              <w:szCs w:val="24"/>
            </w:rPr>
            <w:instrText xml:space="preserve"> TOC \o "1-3" \h \z \u </w:instrText>
          </w:r>
          <w:r w:rsidRPr="00CD6727">
            <w:rPr>
              <w:rFonts w:asciiTheme="majorBidi" w:hAnsiTheme="majorBidi" w:cstheme="majorBidi"/>
              <w:sz w:val="24"/>
              <w:szCs w:val="24"/>
            </w:rPr>
            <w:fldChar w:fldCharType="separate"/>
          </w:r>
          <w:hyperlink w:history="1" w:anchor="_Toc182563561">
            <w:r w:rsidRPr="00864A94" w:rsidR="001C01C4">
              <w:rPr>
                <w:rStyle w:val="Hyperlink"/>
                <w:rFonts w:asciiTheme="majorBidi" w:hAnsiTheme="majorBidi"/>
                <w:b/>
                <w:bCs/>
                <w:noProof/>
                <w:lang w:bidi="ar-YE"/>
              </w:rPr>
              <w:t>A. General information about the course:</w:t>
            </w:r>
            <w:r w:rsidR="001C01C4">
              <w:rPr>
                <w:noProof/>
                <w:webHidden/>
              </w:rPr>
              <w:tab/>
            </w:r>
            <w:r w:rsidR="001C01C4">
              <w:rPr>
                <w:noProof/>
                <w:webHidden/>
              </w:rPr>
              <w:fldChar w:fldCharType="begin"/>
            </w:r>
            <w:r w:rsidR="001C01C4">
              <w:rPr>
                <w:noProof/>
                <w:webHidden/>
              </w:rPr>
              <w:instrText xml:space="preserve"> PAGEREF _Toc182563561 \h </w:instrText>
            </w:r>
            <w:r w:rsidR="001C01C4">
              <w:rPr>
                <w:noProof/>
                <w:webHidden/>
              </w:rPr>
            </w:r>
            <w:r w:rsidR="001C01C4">
              <w:rPr>
                <w:noProof/>
                <w:webHidden/>
              </w:rPr>
              <w:fldChar w:fldCharType="separate"/>
            </w:r>
            <w:r w:rsidR="001C01C4">
              <w:rPr>
                <w:noProof/>
                <w:webHidden/>
              </w:rPr>
              <w:t>3</w:t>
            </w:r>
            <w:r w:rsidR="001C01C4">
              <w:rPr>
                <w:noProof/>
                <w:webHidden/>
              </w:rPr>
              <w:fldChar w:fldCharType="end"/>
            </w:r>
          </w:hyperlink>
        </w:p>
        <w:p w:rsidR="001C01C4" w:rsidRDefault="001C01C4" w14:paraId="47DC74C6" w14:textId="2258148F">
          <w:pPr>
            <w:pStyle w:val="TOC1"/>
            <w:tabs>
              <w:tab w:val="right" w:leader="dot" w:pos="9628"/>
            </w:tabs>
            <w:rPr>
              <w:rFonts w:eastAsiaTheme="minorEastAsia"/>
              <w:noProof/>
              <w:kern w:val="2"/>
              <w:sz w:val="24"/>
              <w:szCs w:val="24"/>
              <w14:ligatures w14:val="standardContextual"/>
            </w:rPr>
          </w:pPr>
          <w:hyperlink w:history="1" w:anchor="_Toc182563562">
            <w:r w:rsidRPr="00864A94">
              <w:rPr>
                <w:rStyle w:val="Hyperlink"/>
                <w:rFonts w:asciiTheme="majorBidi" w:hAnsiTheme="majorBid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_Toc182563562 \h </w:instrText>
            </w:r>
            <w:r>
              <w:rPr>
                <w:noProof/>
                <w:webHidden/>
              </w:rPr>
            </w:r>
            <w:r>
              <w:rPr>
                <w:noProof/>
                <w:webHidden/>
              </w:rPr>
              <w:fldChar w:fldCharType="separate"/>
            </w:r>
            <w:r>
              <w:rPr>
                <w:noProof/>
                <w:webHidden/>
              </w:rPr>
              <w:t>4</w:t>
            </w:r>
            <w:r>
              <w:rPr>
                <w:noProof/>
                <w:webHidden/>
              </w:rPr>
              <w:fldChar w:fldCharType="end"/>
            </w:r>
          </w:hyperlink>
        </w:p>
        <w:p w:rsidR="001C01C4" w:rsidRDefault="001C01C4" w14:paraId="6F78BADA" w14:textId="62C77095">
          <w:pPr>
            <w:pStyle w:val="TOC1"/>
            <w:tabs>
              <w:tab w:val="right" w:leader="dot" w:pos="9628"/>
            </w:tabs>
            <w:rPr>
              <w:rFonts w:eastAsiaTheme="minorEastAsia"/>
              <w:noProof/>
              <w:kern w:val="2"/>
              <w:sz w:val="24"/>
              <w:szCs w:val="24"/>
              <w14:ligatures w14:val="standardContextual"/>
            </w:rPr>
          </w:pPr>
          <w:hyperlink w:history="1" w:anchor="_Toc182563563">
            <w:r w:rsidRPr="00864A94">
              <w:rPr>
                <w:rStyle w:val="Hyperlink"/>
                <w:rFonts w:asciiTheme="majorBidi" w:hAnsiTheme="majorBidi"/>
                <w:b/>
                <w:bCs/>
                <w:noProof/>
                <w:lang w:bidi="ar-YE"/>
              </w:rPr>
              <w:t>C. Course Content</w:t>
            </w:r>
            <w:r>
              <w:rPr>
                <w:noProof/>
                <w:webHidden/>
              </w:rPr>
              <w:tab/>
            </w:r>
            <w:r>
              <w:rPr>
                <w:noProof/>
                <w:webHidden/>
              </w:rPr>
              <w:fldChar w:fldCharType="begin"/>
            </w:r>
            <w:r>
              <w:rPr>
                <w:noProof/>
                <w:webHidden/>
              </w:rPr>
              <w:instrText xml:space="preserve"> PAGEREF _Toc182563563 \h </w:instrText>
            </w:r>
            <w:r>
              <w:rPr>
                <w:noProof/>
                <w:webHidden/>
              </w:rPr>
            </w:r>
            <w:r>
              <w:rPr>
                <w:noProof/>
                <w:webHidden/>
              </w:rPr>
              <w:fldChar w:fldCharType="separate"/>
            </w:r>
            <w:r>
              <w:rPr>
                <w:noProof/>
                <w:webHidden/>
              </w:rPr>
              <w:t>8</w:t>
            </w:r>
            <w:r>
              <w:rPr>
                <w:noProof/>
                <w:webHidden/>
              </w:rPr>
              <w:fldChar w:fldCharType="end"/>
            </w:r>
          </w:hyperlink>
        </w:p>
        <w:p w:rsidR="001C01C4" w:rsidRDefault="001C01C4" w14:paraId="05A51EC1" w14:textId="0B7A2213">
          <w:pPr>
            <w:pStyle w:val="TOC1"/>
            <w:tabs>
              <w:tab w:val="right" w:leader="dot" w:pos="9628"/>
            </w:tabs>
            <w:rPr>
              <w:rFonts w:eastAsiaTheme="minorEastAsia"/>
              <w:noProof/>
              <w:kern w:val="2"/>
              <w:sz w:val="24"/>
              <w:szCs w:val="24"/>
              <w14:ligatures w14:val="standardContextual"/>
            </w:rPr>
          </w:pPr>
          <w:hyperlink w:history="1" w:anchor="_Toc182563564">
            <w:r w:rsidRPr="00864A94">
              <w:rPr>
                <w:rStyle w:val="Hyperlink"/>
                <w:rFonts w:asciiTheme="majorBidi" w:hAnsiTheme="majorBidi"/>
                <w:b/>
                <w:bCs/>
                <w:noProof/>
                <w:lang w:bidi="ar-YE"/>
              </w:rPr>
              <w:t>D. Students Assessment Activities</w:t>
            </w:r>
            <w:r>
              <w:rPr>
                <w:noProof/>
                <w:webHidden/>
              </w:rPr>
              <w:tab/>
            </w:r>
            <w:r>
              <w:rPr>
                <w:noProof/>
                <w:webHidden/>
              </w:rPr>
              <w:fldChar w:fldCharType="begin"/>
            </w:r>
            <w:r>
              <w:rPr>
                <w:noProof/>
                <w:webHidden/>
              </w:rPr>
              <w:instrText xml:space="preserve"> PAGEREF _Toc182563564 \h </w:instrText>
            </w:r>
            <w:r>
              <w:rPr>
                <w:noProof/>
                <w:webHidden/>
              </w:rPr>
            </w:r>
            <w:r>
              <w:rPr>
                <w:noProof/>
                <w:webHidden/>
              </w:rPr>
              <w:fldChar w:fldCharType="separate"/>
            </w:r>
            <w:r>
              <w:rPr>
                <w:noProof/>
                <w:webHidden/>
              </w:rPr>
              <w:t>13</w:t>
            </w:r>
            <w:r>
              <w:rPr>
                <w:noProof/>
                <w:webHidden/>
              </w:rPr>
              <w:fldChar w:fldCharType="end"/>
            </w:r>
          </w:hyperlink>
        </w:p>
        <w:p w:rsidR="001C01C4" w:rsidRDefault="001C01C4" w14:paraId="2A9998C6" w14:textId="2C036A54">
          <w:pPr>
            <w:pStyle w:val="TOC1"/>
            <w:tabs>
              <w:tab w:val="right" w:leader="dot" w:pos="9628"/>
            </w:tabs>
            <w:rPr>
              <w:rFonts w:eastAsiaTheme="minorEastAsia"/>
              <w:noProof/>
              <w:kern w:val="2"/>
              <w:sz w:val="24"/>
              <w:szCs w:val="24"/>
              <w14:ligatures w14:val="standardContextual"/>
            </w:rPr>
          </w:pPr>
          <w:hyperlink w:history="1" w:anchor="_Toc182563565">
            <w:r w:rsidRPr="00864A94">
              <w:rPr>
                <w:rStyle w:val="Hyperlink"/>
                <w:rFonts w:asciiTheme="majorBidi" w:hAnsiTheme="majorBidi"/>
                <w:b/>
                <w:bCs/>
                <w:noProof/>
              </w:rPr>
              <w:t>E. Learning Resources and Facilities</w:t>
            </w:r>
            <w:r>
              <w:rPr>
                <w:noProof/>
                <w:webHidden/>
              </w:rPr>
              <w:tab/>
            </w:r>
            <w:r>
              <w:rPr>
                <w:noProof/>
                <w:webHidden/>
              </w:rPr>
              <w:fldChar w:fldCharType="begin"/>
            </w:r>
            <w:r>
              <w:rPr>
                <w:noProof/>
                <w:webHidden/>
              </w:rPr>
              <w:instrText xml:space="preserve"> PAGEREF _Toc182563565 \h </w:instrText>
            </w:r>
            <w:r>
              <w:rPr>
                <w:noProof/>
                <w:webHidden/>
              </w:rPr>
            </w:r>
            <w:r>
              <w:rPr>
                <w:noProof/>
                <w:webHidden/>
              </w:rPr>
              <w:fldChar w:fldCharType="separate"/>
            </w:r>
            <w:r>
              <w:rPr>
                <w:noProof/>
                <w:webHidden/>
              </w:rPr>
              <w:t>15</w:t>
            </w:r>
            <w:r>
              <w:rPr>
                <w:noProof/>
                <w:webHidden/>
              </w:rPr>
              <w:fldChar w:fldCharType="end"/>
            </w:r>
          </w:hyperlink>
        </w:p>
        <w:p w:rsidR="001C01C4" w:rsidRDefault="001C01C4" w14:paraId="6186A26B" w14:textId="41CE87BF">
          <w:pPr>
            <w:pStyle w:val="TOC1"/>
            <w:tabs>
              <w:tab w:val="right" w:leader="dot" w:pos="9628"/>
            </w:tabs>
            <w:rPr>
              <w:rFonts w:eastAsiaTheme="minorEastAsia"/>
              <w:noProof/>
              <w:kern w:val="2"/>
              <w:sz w:val="24"/>
              <w:szCs w:val="24"/>
              <w14:ligatures w14:val="standardContextual"/>
            </w:rPr>
          </w:pPr>
          <w:hyperlink w:history="1" w:anchor="_Toc182563566">
            <w:r w:rsidRPr="00864A94">
              <w:rPr>
                <w:rStyle w:val="Hyperlink"/>
                <w:rFonts w:asciiTheme="majorBidi" w:hAnsiTheme="majorBidi"/>
                <w:b/>
                <w:bCs/>
                <w:noProof/>
                <w:lang w:bidi="ar-YE"/>
              </w:rPr>
              <w:t>F. Assessment of Course Quality</w:t>
            </w:r>
            <w:r>
              <w:rPr>
                <w:noProof/>
                <w:webHidden/>
              </w:rPr>
              <w:tab/>
            </w:r>
            <w:r>
              <w:rPr>
                <w:noProof/>
                <w:webHidden/>
              </w:rPr>
              <w:fldChar w:fldCharType="begin"/>
            </w:r>
            <w:r>
              <w:rPr>
                <w:noProof/>
                <w:webHidden/>
              </w:rPr>
              <w:instrText xml:space="preserve"> PAGEREF _Toc182563566 \h </w:instrText>
            </w:r>
            <w:r>
              <w:rPr>
                <w:noProof/>
                <w:webHidden/>
              </w:rPr>
            </w:r>
            <w:r>
              <w:rPr>
                <w:noProof/>
                <w:webHidden/>
              </w:rPr>
              <w:fldChar w:fldCharType="separate"/>
            </w:r>
            <w:r>
              <w:rPr>
                <w:noProof/>
                <w:webHidden/>
              </w:rPr>
              <w:t>17</w:t>
            </w:r>
            <w:r>
              <w:rPr>
                <w:noProof/>
                <w:webHidden/>
              </w:rPr>
              <w:fldChar w:fldCharType="end"/>
            </w:r>
          </w:hyperlink>
        </w:p>
        <w:p w:rsidR="001C01C4" w:rsidRDefault="001C01C4" w14:paraId="0511CF72" w14:textId="04BDBF8E">
          <w:pPr>
            <w:pStyle w:val="TOC1"/>
            <w:tabs>
              <w:tab w:val="right" w:leader="dot" w:pos="9628"/>
            </w:tabs>
            <w:rPr>
              <w:rFonts w:eastAsiaTheme="minorEastAsia"/>
              <w:noProof/>
              <w:kern w:val="2"/>
              <w:sz w:val="24"/>
              <w:szCs w:val="24"/>
              <w14:ligatures w14:val="standardContextual"/>
            </w:rPr>
          </w:pPr>
          <w:hyperlink w:history="1" w:anchor="_Toc182563567">
            <w:r w:rsidRPr="00864A94">
              <w:rPr>
                <w:rStyle w:val="Hyperlink"/>
                <w:rFonts w:asciiTheme="majorBidi" w:hAnsiTheme="majorBidi"/>
                <w:b/>
                <w:bCs/>
                <w:noProof/>
                <w:lang w:bidi="ar-YE"/>
              </w:rPr>
              <w:t>G. Specification Approval</w:t>
            </w:r>
            <w:r>
              <w:rPr>
                <w:noProof/>
                <w:webHidden/>
              </w:rPr>
              <w:tab/>
            </w:r>
            <w:r>
              <w:rPr>
                <w:noProof/>
                <w:webHidden/>
              </w:rPr>
              <w:fldChar w:fldCharType="begin"/>
            </w:r>
            <w:r>
              <w:rPr>
                <w:noProof/>
                <w:webHidden/>
              </w:rPr>
              <w:instrText xml:space="preserve"> PAGEREF _Toc182563567 \h </w:instrText>
            </w:r>
            <w:r>
              <w:rPr>
                <w:noProof/>
                <w:webHidden/>
              </w:rPr>
            </w:r>
            <w:r>
              <w:rPr>
                <w:noProof/>
                <w:webHidden/>
              </w:rPr>
              <w:fldChar w:fldCharType="separate"/>
            </w:r>
            <w:r>
              <w:rPr>
                <w:noProof/>
                <w:webHidden/>
              </w:rPr>
              <w:t>17</w:t>
            </w:r>
            <w:r>
              <w:rPr>
                <w:noProof/>
                <w:webHidden/>
              </w:rPr>
              <w:fldChar w:fldCharType="end"/>
            </w:r>
          </w:hyperlink>
        </w:p>
        <w:p w:rsidRPr="00CD6727" w:rsidR="00B01629" w:rsidP="00CD6727" w:rsidRDefault="00B01629" w14:paraId="048425A3" w14:textId="17500376">
          <w:pPr>
            <w:spacing w:line="276" w:lineRule="auto"/>
            <w:rPr>
              <w:rFonts w:asciiTheme="majorBidi" w:hAnsiTheme="majorBidi" w:cstheme="majorBidi"/>
              <w:sz w:val="24"/>
              <w:szCs w:val="24"/>
            </w:rPr>
          </w:pPr>
          <w:r w:rsidRPr="00CD6727">
            <w:rPr>
              <w:rFonts w:asciiTheme="majorBidi" w:hAnsiTheme="majorBidi" w:cstheme="majorBidi"/>
              <w:noProof/>
              <w:sz w:val="24"/>
              <w:szCs w:val="24"/>
            </w:rPr>
            <w:fldChar w:fldCharType="end"/>
          </w:r>
        </w:p>
      </w:sdtContent>
    </w:sdt>
    <w:p w:rsidRPr="00CD6727" w:rsidR="00600C13" w:rsidP="00CD6727" w:rsidRDefault="00600C13" w14:paraId="244792EB" w14:textId="77BAE11B">
      <w:pPr>
        <w:pStyle w:val="BasicParagraph"/>
        <w:bidi w:val="0"/>
        <w:spacing w:line="360" w:lineRule="auto"/>
        <w:rPr>
          <w:rStyle w:val="a"/>
          <w:rFonts w:asciiTheme="majorBidi" w:hAnsiTheme="majorBidi" w:eastAsiaTheme="majorEastAsia" w:cstheme="majorBidi"/>
          <w:color w:val="4C3D8E"/>
          <w:sz w:val="24"/>
          <w:szCs w:val="24"/>
        </w:rPr>
      </w:pPr>
      <w:r w:rsidRPr="00CD6727">
        <w:rPr>
          <w:rStyle w:val="a"/>
          <w:rFonts w:asciiTheme="majorBidi" w:hAnsiTheme="majorBidi" w:cstheme="majorBidi"/>
          <w:color w:val="4C3D8E"/>
          <w:sz w:val="24"/>
          <w:szCs w:val="24"/>
        </w:rPr>
        <w:br w:type="page"/>
      </w:r>
    </w:p>
    <w:p w:rsidRPr="00CD6727" w:rsidR="00600C13" w:rsidP="00CD6727" w:rsidRDefault="00600C13" w14:paraId="256E6C9E" w14:textId="77777777">
      <w:pPr>
        <w:spacing w:after="0"/>
        <w:rPr>
          <w:rStyle w:val="a"/>
          <w:rFonts w:asciiTheme="majorBidi" w:hAnsiTheme="majorBidi" w:cstheme="majorBidi"/>
          <w:color w:val="4C3D8E"/>
          <w:sz w:val="24"/>
          <w:szCs w:val="24"/>
          <w:lang w:bidi="ar-YE"/>
        </w:rPr>
      </w:pPr>
    </w:p>
    <w:p w:rsidRPr="00CD6727" w:rsidR="005031B0" w:rsidP="431033E2" w:rsidRDefault="00ED020D" w14:paraId="31A16AAD" w14:textId="121F01E2">
      <w:pPr>
        <w:pStyle w:val="Heading1"/>
        <w:spacing w:before="0" w:after="240"/>
        <w:rPr>
          <w:rStyle w:val="a"/>
          <w:rFonts w:ascii="Times New Roman" w:hAnsi="Times New Roman" w:eastAsia="Times New Roman" w:cs="Times New Roman"/>
          <w:b w:val="1"/>
          <w:bCs w:val="1"/>
          <w:color w:val="4C3D8E"/>
          <w:sz w:val="24"/>
          <w:szCs w:val="24"/>
          <w:lang w:bidi="ar-YE"/>
        </w:rPr>
      </w:pPr>
      <w:bookmarkStart w:name="_Ref115692052" w:id="1"/>
      <w:bookmarkStart w:name="_Toc182563561" w:id="2"/>
      <w:r w:rsidRPr="431033E2" w:rsidR="00ED020D">
        <w:rPr>
          <w:rStyle w:val="a"/>
          <w:rFonts w:ascii="Times New Roman" w:hAnsi="Times New Roman" w:eastAsia="Times New Roman" w:cs="Times New Roman"/>
          <w:b w:val="1"/>
          <w:bCs w:val="1"/>
          <w:color w:val="4C3D8E"/>
          <w:sz w:val="24"/>
          <w:szCs w:val="24"/>
          <w:lang w:bidi="ar-YE"/>
        </w:rPr>
        <w:t xml:space="preserve">A. </w:t>
      </w:r>
      <w:bookmarkEnd w:id="0"/>
      <w:bookmarkEnd w:id="1"/>
      <w:r w:rsidRPr="431033E2" w:rsidR="00D7486B">
        <w:rPr>
          <w:rStyle w:val="a"/>
          <w:rFonts w:ascii="Times New Roman" w:hAnsi="Times New Roman" w:eastAsia="Times New Roman" w:cs="Times New Roman"/>
          <w:b w:val="1"/>
          <w:bCs w:val="1"/>
          <w:color w:val="4C3D8E"/>
          <w:sz w:val="24"/>
          <w:szCs w:val="24"/>
          <w:lang w:bidi="ar-YE"/>
        </w:rPr>
        <w:t>G</w:t>
      </w:r>
      <w:r w:rsidRPr="431033E2" w:rsidR="00582DA3">
        <w:rPr>
          <w:rStyle w:val="a"/>
          <w:rFonts w:ascii="Times New Roman" w:hAnsi="Times New Roman" w:eastAsia="Times New Roman" w:cs="Times New Roman"/>
          <w:b w:val="1"/>
          <w:bCs w:val="1"/>
          <w:color w:val="4C3D8E"/>
          <w:sz w:val="24"/>
          <w:szCs w:val="24"/>
          <w:lang w:bidi="ar-YE"/>
        </w:rPr>
        <w:t xml:space="preserve">eneral information </w:t>
      </w:r>
      <w:r w:rsidRPr="431033E2" w:rsidR="00D7486B">
        <w:rPr>
          <w:rStyle w:val="a"/>
          <w:rFonts w:ascii="Times New Roman" w:hAnsi="Times New Roman" w:eastAsia="Times New Roman" w:cs="Times New Roman"/>
          <w:b w:val="1"/>
          <w:bCs w:val="1"/>
          <w:color w:val="4C3D8E"/>
          <w:sz w:val="24"/>
          <w:szCs w:val="24"/>
          <w:lang w:bidi="ar-YE"/>
        </w:rPr>
        <w:t>about the course:</w:t>
      </w:r>
      <w:bookmarkEnd w:id="2"/>
    </w:p>
    <w:p w:rsidRPr="00CD6727" w:rsidR="00073DAC" w:rsidP="431033E2" w:rsidRDefault="00073DAC" w14:paraId="4BEF90AE" w14:textId="6E57F0A3">
      <w:pPr>
        <w:rPr>
          <w:rStyle w:val="a"/>
          <w:rFonts w:ascii="Times New Roman" w:hAnsi="Times New Roman" w:eastAsia="Times New Roman" w:cs="Times New Roman"/>
          <w:b w:val="1"/>
          <w:bCs w:val="1"/>
          <w:color w:val="52B5C2"/>
          <w:sz w:val="24"/>
          <w:szCs w:val="24"/>
        </w:rPr>
      </w:pPr>
      <w:r w:rsidRPr="431033E2" w:rsidR="00073DAC">
        <w:rPr>
          <w:rStyle w:val="a"/>
          <w:rFonts w:ascii="Times New Roman" w:hAnsi="Times New Roman" w:eastAsia="Times New Roman" w:cs="Times New Roman"/>
          <w:b w:val="1"/>
          <w:bCs w:val="1"/>
          <w:color w:val="52B5C2"/>
          <w:sz w:val="24"/>
          <w:szCs w:val="24"/>
        </w:rPr>
        <w:t xml:space="preserve">1. </w:t>
      </w:r>
      <w:r w:rsidRPr="431033E2" w:rsidR="00DB0E18">
        <w:rPr>
          <w:rStyle w:val="a"/>
          <w:rFonts w:ascii="Times New Roman" w:hAnsi="Times New Roman" w:eastAsia="Times New Roman" w:cs="Times New Roman"/>
          <w:b w:val="1"/>
          <w:bCs w:val="1"/>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CD6727" w:rsidR="0039498A" w:rsidTr="431033E2"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CD6727" w:rsidR="0039498A" w:rsidP="431033E2" w:rsidRDefault="007658C7" w14:paraId="14578A53" w14:textId="630D9520">
            <w:pPr>
              <w:ind w:right="43"/>
              <w:rPr>
                <w:rFonts w:ascii="Times New Roman" w:hAnsi="Times New Roman" w:eastAsia="Times New Roman" w:cs="Times New Roman"/>
                <w:sz w:val="24"/>
                <w:szCs w:val="24"/>
                <w:rtl w:val="1"/>
              </w:rPr>
            </w:pPr>
            <w:r w:rsidRPr="431033E2" w:rsidR="007658C7">
              <w:rPr>
                <w:rFonts w:ascii="Times New Roman" w:hAnsi="Times New Roman" w:eastAsia="Times New Roman" w:cs="Times New Roman"/>
                <w:sz w:val="24"/>
                <w:szCs w:val="24"/>
              </w:rPr>
              <w:t>1. Credit hours: (</w:t>
            </w:r>
            <w:r w:rsidRPr="431033E2" w:rsidR="00832332">
              <w:rPr>
                <w:rFonts w:ascii="Times New Roman" w:hAnsi="Times New Roman" w:eastAsia="Times New Roman" w:cs="Times New Roman"/>
                <w:sz w:val="24"/>
                <w:szCs w:val="24"/>
              </w:rPr>
              <w:t>3</w:t>
            </w:r>
            <w:r w:rsidRPr="431033E2" w:rsidR="007658C7">
              <w:rPr>
                <w:rFonts w:ascii="Times New Roman" w:hAnsi="Times New Roman" w:eastAsia="Times New Roman" w:cs="Times New Roman"/>
                <w:sz w:val="24"/>
                <w:szCs w:val="24"/>
              </w:rPr>
              <w:t>)</w:t>
            </w:r>
          </w:p>
        </w:tc>
      </w:tr>
      <w:tr w:rsidRPr="00CD6727" w:rsidR="0039498A" w:rsidTr="431033E2"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CD6727" w:rsidR="0039498A" w:rsidP="431033E2" w:rsidRDefault="0039498A" w14:paraId="402CAB1B" w14:textId="77777777">
            <w:pPr>
              <w:shd w:val="clear" w:color="auto" w:fill="F2F2F2" w:themeFill="background1" w:themeFillShade="F2"/>
              <w:rPr>
                <w:rFonts w:ascii="Times New Roman" w:hAnsi="Times New Roman" w:eastAsia="Times New Roman" w:cs="Times New Roman"/>
                <w:b w:val="0"/>
                <w:bCs w:val="0"/>
                <w:color w:val="000000" w:themeColor="text1"/>
                <w:sz w:val="24"/>
                <w:szCs w:val="24"/>
                <w:rtl w:val="1"/>
              </w:rPr>
            </w:pPr>
          </w:p>
        </w:tc>
      </w:tr>
      <w:tr w:rsidRPr="00CD6727" w:rsidR="0039498A" w:rsidTr="431033E2"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39498A" w:rsidP="431033E2" w:rsidRDefault="007658C7" w14:paraId="64A3A575" w14:textId="102C8642">
            <w:pPr>
              <w:ind w:right="43"/>
              <w:rPr>
                <w:rFonts w:ascii="Times New Roman" w:hAnsi="Times New Roman" w:eastAsia="Times New Roman" w:cs="Times New Roman"/>
                <w:color w:val="FFFFFF" w:themeColor="background1"/>
                <w:sz w:val="24"/>
                <w:szCs w:val="24"/>
                <w:rtl w:val="1"/>
                <w:lang w:bidi="ar-EG"/>
              </w:rPr>
            </w:pPr>
            <w:r w:rsidRPr="431033E2" w:rsidR="007658C7">
              <w:rPr>
                <w:rFonts w:ascii="Times New Roman" w:hAnsi="Times New Roman" w:eastAsia="Times New Roman" w:cs="Times New Roman"/>
                <w:color w:val="FFFFFF" w:themeColor="background1" w:themeTint="FF" w:themeShade="FF"/>
                <w:sz w:val="24"/>
                <w:szCs w:val="24"/>
                <w:lang w:bidi="ar-EG"/>
              </w:rPr>
              <w:t>2. Course type</w:t>
            </w:r>
          </w:p>
        </w:tc>
      </w:tr>
      <w:tr w:rsidRPr="00CD6727" w:rsidR="00D71F88" w:rsidTr="431033E2"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431033E2" w:rsidRDefault="00D71F88" w14:paraId="6B3343A7" w14:textId="355E7E33">
            <w:pPr>
              <w:rPr>
                <w:rFonts w:ascii="Times New Roman" w:hAnsi="Times New Roman" w:eastAsia="Times New Roman" w:cs="Times New Roman"/>
                <w:color w:val="FFFFFF" w:themeColor="background1"/>
                <w:sz w:val="24"/>
                <w:szCs w:val="24"/>
                <w:rtl w:val="1"/>
                <w:lang w:bidi="ar-EG"/>
              </w:rPr>
            </w:pPr>
            <w:r w:rsidRPr="431033E2" w:rsidR="00D71F88">
              <w:rPr>
                <w:rFonts w:ascii="Times New Roman" w:hAnsi="Times New Roman" w:eastAsia="Times New Roman" w:cs="Times New Roman"/>
                <w:color w:val="FFFFFF" w:themeColor="background1" w:themeTint="FF" w:themeShade="FF"/>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CD6727" w:rsidR="00D71F88" w:rsidP="431033E2" w:rsidRDefault="00000000"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1983113846"/>
                <w14:checkbox>
                  <w14:checked w14:val="0"/>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D71F8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D71F88">
              <w:rPr>
                <w:rFonts w:ascii="Times New Roman" w:hAnsi="Times New Roman" w:eastAsia="Times New Roman" w:cs="Times New Roman"/>
                <w:color w:val="000000" w:themeColor="text1" w:themeTint="FF" w:themeShade="FF"/>
                <w:sz w:val="24"/>
                <w:szCs w:val="24"/>
              </w:rPr>
              <w:t>University</w:t>
            </w:r>
            <w:r w:rsidRPr="431033E2" w:rsidR="00D71F88">
              <w:rPr>
                <w:rFonts w:ascii="Times New Roman" w:hAnsi="Times New Roman" w:eastAsia="Times New Roman" w:cs="Times New Roman"/>
                <w:color w:val="000000" w:themeColor="text1" w:themeTint="FF" w:themeShade="FF"/>
                <w:sz w:val="24"/>
                <w:szCs w:val="24"/>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431033E2" w:rsidRDefault="00000000" w14:paraId="19603663" w14:textId="5D62EF4C">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1637143589"/>
                <w14:checkbox>
                  <w14:checked w14:val="0"/>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2E2EE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D71F88">
              <w:rPr>
                <w:rFonts w:ascii="Times New Roman" w:hAnsi="Times New Roman" w:eastAsia="Times New Roman" w:cs="Times New Roman"/>
                <w:color w:val="000000" w:themeColor="text1" w:themeTint="FF" w:themeShade="FF"/>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CD6727" w:rsidR="00D71F88" w:rsidP="431033E2" w:rsidRDefault="00000000" w14:paraId="1B133CF3" w14:textId="0A63FE32">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1366019568"/>
                <w14:checkbox>
                  <w14:checked w14:val="1"/>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2E2EE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D71F88">
              <w:rPr>
                <w:rFonts w:ascii="Times New Roman" w:hAnsi="Times New Roman" w:eastAsia="Times New Roman" w:cs="Times New Roman"/>
                <w:color w:val="000000" w:themeColor="text1" w:themeTint="FF" w:themeShade="FF"/>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CD6727" w:rsidR="00D71F88" w:rsidP="431033E2" w:rsidRDefault="00000000" w14:paraId="199BD55A" w14:textId="6F1CD0FD">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97252320"/>
                <w14:checkbox>
                  <w14:checked w14:val="1"/>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2E2EE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D71F88">
              <w:rPr>
                <w:rFonts w:ascii="Times New Roman" w:hAnsi="Times New Roman" w:eastAsia="Times New Roman" w:cs="Times New Roman"/>
                <w:color w:val="000000" w:themeColor="text1" w:themeTint="FF" w:themeShade="FF"/>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CD6727" w:rsidR="00D71F88" w:rsidP="431033E2" w:rsidRDefault="00000000"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1887988080"/>
                <w14:checkbox>
                  <w14:checked w14:val="0"/>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D71F8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D71F88">
              <w:rPr>
                <w:rFonts w:ascii="Times New Roman" w:hAnsi="Times New Roman" w:eastAsia="Times New Roman" w:cs="Times New Roman"/>
                <w:color w:val="000000" w:themeColor="text1" w:themeTint="FF" w:themeShade="FF"/>
                <w:sz w:val="24"/>
                <w:szCs w:val="24"/>
              </w:rPr>
              <w:t>Others</w:t>
            </w:r>
          </w:p>
        </w:tc>
      </w:tr>
      <w:tr w:rsidRPr="00CD6727" w:rsidR="00D71F88" w:rsidTr="431033E2"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CD6727" w:rsidR="00D71F88" w:rsidP="431033E2" w:rsidRDefault="00D71F88" w14:paraId="550E3300" w14:textId="29350142">
            <w:pPr>
              <w:rPr>
                <w:rFonts w:ascii="Times New Roman" w:hAnsi="Times New Roman" w:eastAsia="Times New Roman" w:cs="Times New Roman"/>
                <w:color w:val="FFFFFF" w:themeColor="background1"/>
                <w:sz w:val="24"/>
                <w:szCs w:val="24"/>
                <w:rtl w:val="1"/>
                <w:lang w:bidi="ar-EG"/>
              </w:rPr>
            </w:pPr>
            <w:r w:rsidRPr="431033E2" w:rsidR="00D71F88">
              <w:rPr>
                <w:rFonts w:ascii="Times New Roman" w:hAnsi="Times New Roman" w:eastAsia="Times New Roman" w:cs="Times New Roman"/>
                <w:color w:val="FFFFFF" w:themeColor="background1" w:themeTint="FF" w:themeShade="FF"/>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CD6727" w:rsidR="00D71F88" w:rsidP="431033E2" w:rsidRDefault="00000000"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90820770"/>
                <w14:checkbox>
                  <w14:checked w14:val="1"/>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CD6727">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073DAC">
              <w:rPr>
                <w:rFonts w:ascii="Times New Roman" w:hAnsi="Times New Roman" w:eastAsia="Times New Roman" w:cs="Times New Roman"/>
                <w:color w:val="000000" w:themeColor="text1" w:themeTint="FF" w:themeShade="FF"/>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CD6727" w:rsidR="00D71F88" w:rsidP="431033E2" w:rsidRDefault="00000000"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themeColor="text1"/>
                <w:sz w:val="24"/>
                <w:szCs w:val="24"/>
                <w:rtl w:val="1"/>
              </w:rPr>
            </w:pPr>
            <w:sdt>
              <w:sdtPr>
                <w:id w:val="1264656911"/>
                <w14:checkbox>
                  <w14:checked w14:val="0"/>
                  <w14:checkedState w14:val="2612" w14:font="MS Gothic"/>
                  <w14:uncheckedState w14:val="2610" w14:font="MS Gothic"/>
                </w14:checkbox>
                <w:rPr>
                  <w:rFonts w:ascii="Times New Roman" w:hAnsi="Times New Roman" w:eastAsia="Times New Roman" w:cs="Times New Roman"/>
                  <w:color w:val="000000" w:themeColor="text1" w:themeTint="FF" w:themeShade="FF"/>
                  <w:sz w:val="24"/>
                  <w:szCs w:val="24"/>
                </w:rPr>
              </w:sdtPr>
              <w:sdtContent>
                <w:r w:rsidRPr="431033E2" w:rsidR="00D71F88">
                  <w:rPr>
                    <w:rFonts w:ascii="Times New Roman" w:hAnsi="Times New Roman" w:eastAsia="Times New Roman" w:cs="Times New Roman"/>
                    <w:color w:val="000000" w:themeColor="text1" w:themeTint="FF" w:themeShade="FF"/>
                    <w:sz w:val="24"/>
                    <w:szCs w:val="24"/>
                  </w:rPr>
                  <w:t>☐</w:t>
                </w:r>
              </w:sdtContent>
              <w:sdtEndPr>
                <w:rPr>
                  <w:rFonts w:ascii="Times New Roman" w:hAnsi="Times New Roman" w:eastAsia="Times New Roman" w:cs="Times New Roman"/>
                  <w:color w:val="000000" w:themeColor="text1" w:themeTint="FF" w:themeShade="FF"/>
                  <w:sz w:val="24"/>
                  <w:szCs w:val="24"/>
                </w:rPr>
              </w:sdtEndPr>
            </w:sdt>
            <w:r w:rsidRPr="431033E2" w:rsidR="00D71F88">
              <w:rPr>
                <w:rFonts w:ascii="Times New Roman" w:hAnsi="Times New Roman" w:eastAsia="Times New Roman" w:cs="Times New Roman"/>
                <w:color w:val="000000" w:themeColor="text1" w:themeTint="FF" w:themeShade="FF"/>
                <w:sz w:val="24"/>
                <w:szCs w:val="24"/>
              </w:rPr>
              <w:t xml:space="preserve"> </w:t>
            </w:r>
            <w:r w:rsidRPr="431033E2" w:rsidR="00073DAC">
              <w:rPr>
                <w:rFonts w:ascii="Times New Roman" w:hAnsi="Times New Roman" w:eastAsia="Times New Roman" w:cs="Times New Roman"/>
                <w:color w:val="000000" w:themeColor="text1" w:themeTint="FF" w:themeShade="FF"/>
                <w:sz w:val="24"/>
                <w:szCs w:val="24"/>
              </w:rPr>
              <w:t>Elective</w:t>
            </w:r>
          </w:p>
        </w:tc>
      </w:tr>
      <w:tr w:rsidRPr="00CD6727" w:rsidR="00D71F88" w:rsidTr="431033E2"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431033E2" w:rsidRDefault="00D71F88" w14:paraId="770D75CE" w14:textId="0E2BB939">
            <w:pPr>
              <w:ind w:right="43"/>
              <w:rPr>
                <w:rFonts w:ascii="Times New Roman" w:hAnsi="Times New Roman" w:eastAsia="Times New Roman" w:cs="Times New Roman"/>
                <w:color w:val="FFFFFF" w:themeColor="background1"/>
                <w:sz w:val="24"/>
                <w:szCs w:val="24"/>
                <w:rtl w:val="1"/>
              </w:rPr>
            </w:pPr>
            <w:r w:rsidRPr="431033E2" w:rsidR="00D71F88">
              <w:rPr>
                <w:rFonts w:ascii="Times New Roman" w:hAnsi="Times New Roman" w:eastAsia="Times New Roman" w:cs="Times New Roman"/>
                <w:color w:val="FFFFFF" w:themeColor="background1" w:themeTint="FF" w:themeShade="FF"/>
                <w:sz w:val="24"/>
                <w:szCs w:val="24"/>
              </w:rPr>
              <w:t xml:space="preserve">3. Level/year at which this course is offered: </w:t>
            </w:r>
            <w:r w:rsidRPr="431033E2" w:rsidR="00832332">
              <w:rPr>
                <w:rFonts w:ascii="Times New Roman" w:hAnsi="Times New Roman" w:eastAsia="Times New Roman" w:cs="Times New Roman"/>
                <w:color w:val="FFFFFF" w:themeColor="background1" w:themeTint="FF" w:themeShade="FF"/>
                <w:sz w:val="24"/>
                <w:szCs w:val="24"/>
              </w:rPr>
              <w:t>(Semester 2 - Year 1)</w:t>
            </w:r>
          </w:p>
        </w:tc>
      </w:tr>
      <w:tr w:rsidRPr="00CD6727" w:rsidR="00D71F88" w:rsidTr="431033E2"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D71F88" w:rsidP="431033E2" w:rsidRDefault="00206212" w14:paraId="314F2E47" w14:textId="25D0BDC9">
            <w:pPr>
              <w:ind w:right="43"/>
              <w:rPr>
                <w:rFonts w:ascii="Times New Roman" w:hAnsi="Times New Roman" w:eastAsia="Times New Roman" w:cs="Times New Roman"/>
                <w:color w:val="FFFFFF" w:themeColor="background1"/>
                <w:sz w:val="24"/>
                <w:szCs w:val="24"/>
                <w:rtl w:val="1"/>
              </w:rPr>
            </w:pPr>
            <w:r w:rsidRPr="431033E2" w:rsidR="00206212">
              <w:rPr>
                <w:rFonts w:ascii="Times New Roman" w:hAnsi="Times New Roman" w:eastAsia="Times New Roman" w:cs="Times New Roman"/>
                <w:color w:val="FFFFFF" w:themeColor="background1" w:themeTint="FF" w:themeShade="FF"/>
                <w:sz w:val="24"/>
                <w:szCs w:val="24"/>
              </w:rPr>
              <w:t xml:space="preserve">4. </w:t>
            </w:r>
            <w:r w:rsidRPr="431033E2" w:rsidR="00D71F88">
              <w:rPr>
                <w:rFonts w:ascii="Times New Roman" w:hAnsi="Times New Roman" w:eastAsia="Times New Roman" w:cs="Times New Roman"/>
                <w:color w:val="FFFFFF" w:themeColor="background1" w:themeTint="FF" w:themeShade="FF"/>
                <w:sz w:val="24"/>
                <w:szCs w:val="24"/>
              </w:rPr>
              <w:t xml:space="preserve">Course </w:t>
            </w:r>
            <w:r w:rsidRPr="431033E2" w:rsidR="001D3A21">
              <w:rPr>
                <w:rFonts w:ascii="Times New Roman" w:hAnsi="Times New Roman" w:eastAsia="Times New Roman" w:cs="Times New Roman"/>
                <w:color w:val="FFFFFF" w:themeColor="background1" w:themeTint="FF" w:themeShade="FF"/>
                <w:sz w:val="24"/>
                <w:szCs w:val="24"/>
              </w:rPr>
              <w:t xml:space="preserve">General </w:t>
            </w:r>
            <w:r w:rsidRPr="431033E2" w:rsidR="00D71F88">
              <w:rPr>
                <w:rFonts w:ascii="Times New Roman" w:hAnsi="Times New Roman" w:eastAsia="Times New Roman" w:cs="Times New Roman"/>
                <w:color w:val="FFFFFF" w:themeColor="background1" w:themeTint="FF" w:themeShade="FF"/>
                <w:sz w:val="24"/>
                <w:szCs w:val="24"/>
              </w:rPr>
              <w:t>Description:</w:t>
            </w:r>
          </w:p>
        </w:tc>
      </w:tr>
      <w:tr w:rsidRPr="00CD6727" w:rsidR="00D71F88" w:rsidTr="431033E2"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9847B6" w:rsidR="009847B6" w:rsidP="431033E2" w:rsidRDefault="003535E3" w14:paraId="0DE43DED" w14:textId="41B1527C">
            <w:pPr>
              <w:pStyle w:val="Normal"/>
              <w:spacing w:before="100" w:beforeAutospacing="on" w:after="100" w:afterAutospacing="on"/>
              <w:rPr>
                <w:rFonts w:ascii="Times New Roman" w:hAnsi="Times New Roman" w:eastAsia="Times New Roman" w:cs="Times New Roman"/>
                <w:sz w:val="24"/>
                <w:szCs w:val="24"/>
              </w:rPr>
            </w:pPr>
            <w:r w:rsidRPr="431033E2" w:rsidR="003535E3">
              <w:rPr>
                <w:rFonts w:ascii="Times New Roman" w:hAnsi="Times New Roman" w:eastAsia="Times New Roman" w:cs="Times New Roman"/>
                <w:b w:val="0"/>
                <w:bCs w:val="0"/>
                <w:sz w:val="24"/>
                <w:szCs w:val="24"/>
              </w:rPr>
              <w:t>R</w:t>
            </w:r>
            <w:r w:rsidRPr="431033E2" w:rsidR="003535E3">
              <w:rPr>
                <w:rFonts w:ascii="Times New Roman" w:hAnsi="Times New Roman" w:eastAsia="Times New Roman" w:cs="Times New Roman"/>
                <w:b w:val="0"/>
                <w:bCs w:val="0"/>
                <w:color w:val="auto"/>
                <w:sz w:val="24"/>
                <w:szCs w:val="24"/>
                <w:lang w:eastAsia="en-US" w:bidi="ar-SA"/>
              </w:rPr>
              <w:t>eading 2</w:t>
            </w:r>
            <w:r w:rsidRPr="431033E2" w:rsidR="3DEAF01B">
              <w:rPr>
                <w:rFonts w:ascii="Times New Roman" w:hAnsi="Times New Roman" w:eastAsia="Times New Roman" w:cs="Times New Roman"/>
                <w:b w:val="0"/>
                <w:bCs w:val="0"/>
                <w:color w:val="auto"/>
                <w:sz w:val="24"/>
                <w:szCs w:val="24"/>
                <w:lang w:eastAsia="en-US" w:bidi="ar-SA"/>
              </w:rPr>
              <w:t xml:space="preserve"> (</w:t>
            </w:r>
            <w:r w:rsidRPr="431033E2" w:rsidR="3DEAF01B">
              <w:rPr>
                <w:rFonts w:ascii="Times New Roman" w:hAnsi="Times New Roman" w:eastAsia="Times New Roman" w:cs="Times New Roman"/>
                <w:b w:val="0"/>
                <w:bCs w:val="0"/>
                <w:color w:val="auto"/>
                <w:sz w:val="24"/>
                <w:szCs w:val="24"/>
                <w:lang w:eastAsia="en-US" w:bidi="ar-SA"/>
              </w:rPr>
              <w:t>ENG1306-3)</w:t>
            </w:r>
            <w:r w:rsidRPr="431033E2" w:rsidR="003535E3">
              <w:rPr>
                <w:rFonts w:ascii="Times New Roman" w:hAnsi="Times New Roman" w:eastAsia="Times New Roman" w:cs="Times New Roman"/>
                <w:b w:val="0"/>
                <w:bCs w:val="0"/>
                <w:color w:val="auto"/>
                <w:sz w:val="24"/>
                <w:szCs w:val="24"/>
                <w:lang w:eastAsia="en-US" w:bidi="ar-SA"/>
              </w:rPr>
              <w:t xml:space="preserve"> </w:t>
            </w:r>
            <w:r w:rsidRPr="431033E2" w:rsidR="003535E3">
              <w:rPr>
                <w:rFonts w:ascii="Times New Roman" w:hAnsi="Times New Roman" w:eastAsia="Times New Roman" w:cs="Times New Roman"/>
                <w:b w:val="0"/>
                <w:bCs w:val="0"/>
                <w:sz w:val="24"/>
                <w:szCs w:val="24"/>
              </w:rPr>
              <w:t xml:space="preserve">is an academic reading course that builds on the foundational skills developed in Reading 1 and prepares students to engage with longer and more complex texts. The course focuses on strengthening students’ ability to </w:t>
            </w:r>
            <w:r w:rsidRPr="431033E2" w:rsidR="003535E3">
              <w:rPr>
                <w:rFonts w:ascii="Times New Roman" w:hAnsi="Times New Roman" w:eastAsia="Times New Roman" w:cs="Times New Roman"/>
                <w:b w:val="0"/>
                <w:bCs w:val="0"/>
                <w:sz w:val="24"/>
                <w:szCs w:val="24"/>
              </w:rPr>
              <w:t>comprehend</w:t>
            </w:r>
            <w:r w:rsidRPr="431033E2" w:rsidR="003535E3">
              <w:rPr>
                <w:rFonts w:ascii="Times New Roman" w:hAnsi="Times New Roman" w:eastAsia="Times New Roman" w:cs="Times New Roman"/>
                <w:b w:val="0"/>
                <w:bCs w:val="0"/>
                <w:sz w:val="24"/>
                <w:szCs w:val="24"/>
              </w:rPr>
              <w:t>, analyze, and interpret texts drawn from a variety of academic and real-world contexts, including culture, science, technology, business, and global issues.</w:t>
            </w:r>
            <w:r w:rsidRPr="431033E2" w:rsidR="003535E3">
              <w:rPr>
                <w:rFonts w:ascii="Times New Roman" w:hAnsi="Times New Roman" w:eastAsia="Times New Roman" w:cs="Times New Roman"/>
                <w:b w:val="0"/>
                <w:bCs w:val="0"/>
                <w:sz w:val="24"/>
                <w:szCs w:val="24"/>
              </w:rPr>
              <w:t xml:space="preserve"> </w:t>
            </w:r>
            <w:r w:rsidRPr="431033E2" w:rsidR="003535E3">
              <w:rPr>
                <w:rFonts w:ascii="Times New Roman" w:hAnsi="Times New Roman" w:eastAsia="Times New Roman" w:cs="Times New Roman"/>
                <w:b w:val="0"/>
                <w:bCs w:val="0"/>
                <w:sz w:val="24"/>
                <w:szCs w:val="24"/>
              </w:rPr>
              <w:t>Emphasis</w:t>
            </w:r>
            <w:r w:rsidRPr="431033E2" w:rsidR="003535E3">
              <w:rPr>
                <w:rFonts w:ascii="Times New Roman" w:hAnsi="Times New Roman" w:eastAsia="Times New Roman" w:cs="Times New Roman"/>
                <w:b w:val="0"/>
                <w:bCs w:val="0"/>
                <w:sz w:val="24"/>
                <w:szCs w:val="24"/>
              </w:rPr>
              <w:t xml:space="preserve"> is placed on developing key reading strategies such as previewing, skimming, scanning, inferring meaning from context, and synthesizing information. The course also promotes vocabulary development, critical thinking, and effective interpretation of ideas and arguments. Through guided practice and collaborative activities, students enhance their autonomy as readers and their ability to engage with diverse perspectives, supporting well-rounded academic reading </w:t>
            </w:r>
            <w:r w:rsidRPr="431033E2" w:rsidR="003535E3">
              <w:rPr>
                <w:rFonts w:ascii="Times New Roman" w:hAnsi="Times New Roman" w:eastAsia="Times New Roman" w:cs="Times New Roman"/>
                <w:b w:val="0"/>
                <w:bCs w:val="0"/>
                <w:sz w:val="24"/>
                <w:szCs w:val="24"/>
              </w:rPr>
              <w:t>proficiency</w:t>
            </w:r>
            <w:r w:rsidRPr="431033E2" w:rsidR="003535E3">
              <w:rPr>
                <w:rFonts w:ascii="Times New Roman" w:hAnsi="Times New Roman" w:eastAsia="Times New Roman" w:cs="Times New Roman"/>
                <w:b w:val="0"/>
                <w:bCs w:val="0"/>
                <w:sz w:val="24"/>
                <w:szCs w:val="24"/>
              </w:rPr>
              <w:t>.</w:t>
            </w:r>
          </w:p>
        </w:tc>
      </w:tr>
      <w:tr w:rsidRPr="00CD6727" w:rsidR="00A47B98" w:rsidTr="431033E2"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431033E2" w:rsidRDefault="00A47B98" w14:paraId="0E13CFD7" w14:textId="29432BD3">
            <w:pPr>
              <w:ind w:right="43"/>
              <w:rPr>
                <w:rFonts w:ascii="Times New Roman" w:hAnsi="Times New Roman" w:eastAsia="Times New Roman" w:cs="Times New Roman"/>
                <w:color w:val="FFFFFF" w:themeColor="background1"/>
                <w:sz w:val="24"/>
                <w:szCs w:val="24"/>
                <w:rtl w:val="1"/>
              </w:rPr>
            </w:pPr>
            <w:r w:rsidRPr="431033E2" w:rsidR="00A47B98">
              <w:rPr>
                <w:rFonts w:ascii="Times New Roman" w:hAnsi="Times New Roman" w:eastAsia="Times New Roman" w:cs="Times New Roman"/>
                <w:color w:val="FFFFFF" w:themeColor="background1" w:themeTint="FF" w:themeShade="FF"/>
                <w:sz w:val="24"/>
                <w:szCs w:val="24"/>
              </w:rPr>
              <w:t xml:space="preserve">5. Pre-requirements for this course </w:t>
            </w:r>
            <w:r w:rsidRPr="431033E2" w:rsidR="00A47B98">
              <w:rPr>
                <w:rFonts w:ascii="Times New Roman" w:hAnsi="Times New Roman" w:eastAsia="Times New Roman" w:cs="Times New Roman"/>
                <w:b w:val="0"/>
                <w:bCs w:val="0"/>
                <w:color w:val="FFFFFF" w:themeColor="background1" w:themeTint="FF" w:themeShade="FF"/>
                <w:sz w:val="24"/>
                <w:szCs w:val="24"/>
                <w:vertAlign w:val="subscript"/>
              </w:rPr>
              <w:t>(if any)</w:t>
            </w:r>
            <w:r w:rsidRPr="431033E2" w:rsidR="00A47B98">
              <w:rPr>
                <w:rFonts w:ascii="Times New Roman" w:hAnsi="Times New Roman" w:eastAsia="Times New Roman" w:cs="Times New Roman"/>
                <w:color w:val="FFFFFF" w:themeColor="background1" w:themeTint="FF" w:themeShade="FF"/>
                <w:sz w:val="24"/>
                <w:szCs w:val="24"/>
              </w:rPr>
              <w:t>:</w:t>
            </w:r>
          </w:p>
        </w:tc>
      </w:tr>
      <w:tr w:rsidRPr="00CD6727" w:rsidR="00A54EBA" w:rsidTr="431033E2" w14:paraId="735F1E7C"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A54EBA" w:rsidP="431033E2" w:rsidRDefault="00A54EBA" w14:paraId="3C7BC5C6" w14:textId="73B22D32">
            <w:pPr>
              <w:ind w:right="43"/>
              <w:rPr>
                <w:rFonts w:ascii="Times New Roman" w:hAnsi="Times New Roman" w:eastAsia="Times New Roman" w:cs="Times New Roman"/>
                <w:color w:val="FFFFFF" w:themeColor="background1"/>
                <w:sz w:val="24"/>
                <w:szCs w:val="24"/>
              </w:rPr>
            </w:pPr>
            <w:r w:rsidRPr="431033E2" w:rsidR="00A54EBA">
              <w:rPr>
                <w:rFonts w:ascii="Times New Roman" w:hAnsi="Times New Roman" w:eastAsia="Times New Roman" w:cs="Times New Roman"/>
                <w:b w:val="0"/>
                <w:bCs w:val="0"/>
                <w:sz w:val="24"/>
                <w:szCs w:val="24"/>
              </w:rPr>
              <w:t>ENG1302-3 Reading 1</w:t>
            </w:r>
          </w:p>
        </w:tc>
      </w:tr>
      <w:tr w:rsidRPr="00CD6727" w:rsidR="00A47B98" w:rsidTr="431033E2"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431033E2" w:rsidRDefault="00A47B98" w14:paraId="34C69400" w14:textId="5F3CB97A">
            <w:pPr>
              <w:ind w:right="43"/>
              <w:rPr>
                <w:rFonts w:ascii="Times New Roman" w:hAnsi="Times New Roman" w:eastAsia="Times New Roman" w:cs="Times New Roman"/>
                <w:color w:val="FFFFFF" w:themeColor="background1"/>
                <w:sz w:val="24"/>
                <w:szCs w:val="24"/>
              </w:rPr>
            </w:pPr>
            <w:bookmarkStart w:name="_Hlk511560069" w:id="3"/>
            <w:r w:rsidRPr="431033E2" w:rsidR="00A47B98">
              <w:rPr>
                <w:rFonts w:ascii="Times New Roman" w:hAnsi="Times New Roman" w:eastAsia="Times New Roman" w:cs="Times New Roman"/>
                <w:color w:val="FFFFFF" w:themeColor="background1" w:themeTint="FF" w:themeShade="FF"/>
                <w:sz w:val="24"/>
                <w:szCs w:val="24"/>
              </w:rPr>
              <w:t xml:space="preserve">6. </w:t>
            </w:r>
            <w:r w:rsidRPr="431033E2" w:rsidR="00425EF4">
              <w:rPr>
                <w:rFonts w:ascii="Times New Roman" w:hAnsi="Times New Roman" w:eastAsia="Times New Roman" w:cs="Times New Roman"/>
                <w:color w:val="FFFFFF" w:themeColor="background1" w:themeTint="FF" w:themeShade="FF"/>
                <w:sz w:val="24"/>
                <w:szCs w:val="24"/>
              </w:rPr>
              <w:t xml:space="preserve">Co-requisites for this course </w:t>
            </w:r>
            <w:r w:rsidRPr="431033E2" w:rsidR="00A47B98">
              <w:rPr>
                <w:rFonts w:ascii="Times New Roman" w:hAnsi="Times New Roman" w:eastAsia="Times New Roman" w:cs="Times New Roman"/>
                <w:b w:val="0"/>
                <w:bCs w:val="0"/>
                <w:color w:val="FFFFFF" w:themeColor="background1" w:themeTint="FF" w:themeShade="FF"/>
                <w:sz w:val="24"/>
                <w:szCs w:val="24"/>
                <w:vertAlign w:val="subscript"/>
              </w:rPr>
              <w:t>(if any)</w:t>
            </w:r>
            <w:r w:rsidRPr="431033E2" w:rsidR="00A47B98">
              <w:rPr>
                <w:rFonts w:ascii="Times New Roman" w:hAnsi="Times New Roman" w:eastAsia="Times New Roman" w:cs="Times New Roman"/>
                <w:color w:val="FFFFFF" w:themeColor="background1" w:themeTint="FF" w:themeShade="FF"/>
                <w:sz w:val="24"/>
                <w:szCs w:val="24"/>
              </w:rPr>
              <w:t>:</w:t>
            </w:r>
          </w:p>
        </w:tc>
      </w:tr>
      <w:tr w:rsidRPr="00CD6727" w:rsidR="00943833" w:rsidTr="431033E2" w14:paraId="34E8BA34"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CD6727" w:rsidR="00943833" w:rsidP="431033E2" w:rsidRDefault="002E2EE8" w14:paraId="539C795D" w14:textId="00C0176A">
            <w:pPr>
              <w:ind w:right="43"/>
              <w:rPr>
                <w:rFonts w:ascii="Times New Roman" w:hAnsi="Times New Roman" w:eastAsia="Times New Roman" w:cs="Times New Roman"/>
                <w:color w:val="FFFFFF" w:themeColor="background1"/>
                <w:sz w:val="24"/>
                <w:szCs w:val="24"/>
              </w:rPr>
            </w:pPr>
            <w:r w:rsidRPr="431033E2" w:rsidR="002E2EE8">
              <w:rPr>
                <w:rFonts w:ascii="Times New Roman" w:hAnsi="Times New Roman" w:eastAsia="Times New Roman" w:cs="Times New Roman"/>
                <w:b w:val="0"/>
                <w:bCs w:val="0"/>
                <w:sz w:val="24"/>
                <w:szCs w:val="24"/>
              </w:rPr>
              <w:t>N/A</w:t>
            </w:r>
          </w:p>
        </w:tc>
      </w:tr>
      <w:bookmarkEnd w:id="3"/>
      <w:tr w:rsidRPr="00CD6727" w:rsidR="00A47B98" w:rsidTr="431033E2"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CD6727" w:rsidR="00A47B98" w:rsidP="431033E2" w:rsidRDefault="00A47B98" w14:paraId="46556DBF" w14:textId="26714F66">
            <w:pPr>
              <w:ind w:right="43"/>
              <w:rPr>
                <w:rFonts w:ascii="Times New Roman" w:hAnsi="Times New Roman" w:eastAsia="Times New Roman" w:cs="Times New Roman"/>
                <w:color w:val="FFFFFF" w:themeColor="background1"/>
                <w:sz w:val="24"/>
                <w:szCs w:val="24"/>
                <w:rtl w:val="1"/>
              </w:rPr>
            </w:pPr>
            <w:r w:rsidRPr="431033E2" w:rsidR="00A47B98">
              <w:rPr>
                <w:rFonts w:ascii="Times New Roman" w:hAnsi="Times New Roman" w:eastAsia="Times New Roman" w:cs="Times New Roman"/>
                <w:color w:val="FFFFFF" w:themeColor="background1" w:themeTint="FF" w:themeShade="FF"/>
                <w:sz w:val="24"/>
                <w:szCs w:val="24"/>
              </w:rPr>
              <w:t>7. Course Main Objective(s):</w:t>
            </w:r>
          </w:p>
        </w:tc>
      </w:tr>
      <w:tr w:rsidRPr="00CD6727" w:rsidR="00A47B98" w:rsidTr="431033E2"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970D99" w:rsidR="00970D99" w:rsidP="431033E2" w:rsidRDefault="00970D99" w14:paraId="7CBDA6B3" w14:textId="7C996030">
            <w:pPr>
              <w:pStyle w:val="Normal"/>
              <w:spacing w:before="100" w:beforeAutospacing="on" w:after="100" w:afterAutospacing="on"/>
              <w:outlineLvl w:val="2"/>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R</w:t>
            </w:r>
            <w:r w:rsidRPr="431033E2" w:rsidR="00970D99">
              <w:rPr>
                <w:rFonts w:ascii="Times New Roman" w:hAnsi="Times New Roman" w:eastAsia="Times New Roman" w:cs="Times New Roman"/>
                <w:b w:val="0"/>
                <w:bCs w:val="0"/>
                <w:color w:val="auto"/>
                <w:sz w:val="22"/>
                <w:szCs w:val="22"/>
                <w:lang w:eastAsia="en-US" w:bidi="ar-SA"/>
              </w:rPr>
              <w:t xml:space="preserve">eading 2 Course </w:t>
            </w:r>
            <w:r w:rsidRPr="431033E2" w:rsidR="01055B0F">
              <w:rPr>
                <w:rFonts w:ascii="Times New Roman" w:hAnsi="Times New Roman" w:eastAsia="Times New Roman" w:cs="Times New Roman"/>
                <w:b w:val="0"/>
                <w:bCs w:val="0"/>
                <w:color w:val="auto"/>
                <w:sz w:val="22"/>
                <w:szCs w:val="22"/>
                <w:lang w:eastAsia="en-US" w:bidi="ar-SA"/>
              </w:rPr>
              <w:t>(</w:t>
            </w:r>
            <w:r w:rsidRPr="431033E2" w:rsidR="01055B0F">
              <w:rPr>
                <w:rFonts w:ascii="Times New Roman" w:hAnsi="Times New Roman" w:eastAsia="Times New Roman" w:cs="Times New Roman"/>
                <w:b w:val="0"/>
                <w:bCs w:val="0"/>
                <w:color w:val="auto"/>
                <w:sz w:val="22"/>
                <w:szCs w:val="22"/>
                <w:lang w:eastAsia="en-US" w:bidi="ar-SA"/>
              </w:rPr>
              <w:t>ENG1306-3</w:t>
            </w:r>
            <w:r w:rsidRPr="431033E2" w:rsidR="01055B0F">
              <w:rPr>
                <w:rStyle w:val="Style1Char"/>
                <w:rFonts w:ascii="Times New Roman" w:hAnsi="Times New Roman" w:eastAsia="Times New Roman" w:cs="Times New Roman"/>
                <w:sz w:val="22"/>
                <w:szCs w:val="22"/>
              </w:rPr>
              <w:t>)</w:t>
            </w:r>
            <w:r w:rsidRPr="431033E2" w:rsidR="01055B0F">
              <w:rPr>
                <w:rStyle w:val="Style1Char"/>
                <w:rFonts w:ascii="Times New Roman" w:hAnsi="Times New Roman" w:eastAsia="Times New Roman" w:cs="Times New Roman"/>
                <w:sz w:val="22"/>
                <w:szCs w:val="22"/>
              </w:rPr>
              <w:t xml:space="preserve"> </w:t>
            </w:r>
            <w:r w:rsidRPr="431033E2" w:rsidR="009847B6">
              <w:rPr>
                <w:rFonts w:ascii="Times New Roman" w:hAnsi="Times New Roman" w:eastAsia="Times New Roman" w:cs="Times New Roman"/>
                <w:b w:val="0"/>
                <w:bCs w:val="0"/>
                <w:sz w:val="22"/>
                <w:szCs w:val="22"/>
              </w:rPr>
              <w:t>a</w:t>
            </w:r>
            <w:r w:rsidRPr="431033E2" w:rsidR="00970D99">
              <w:rPr>
                <w:rFonts w:ascii="Times New Roman" w:hAnsi="Times New Roman" w:eastAsia="Times New Roman" w:cs="Times New Roman"/>
                <w:b w:val="0"/>
                <w:bCs w:val="0"/>
                <w:sz w:val="22"/>
                <w:szCs w:val="22"/>
              </w:rPr>
              <w:t>ims</w:t>
            </w:r>
            <w:r w:rsidRPr="431033E2" w:rsidR="00970D99">
              <w:rPr>
                <w:rFonts w:ascii="Times New Roman" w:hAnsi="Times New Roman" w:eastAsia="Times New Roman" w:cs="Times New Roman"/>
                <w:b w:val="0"/>
                <w:bCs w:val="0"/>
                <w:sz w:val="22"/>
                <w:szCs w:val="22"/>
              </w:rPr>
              <w:t xml:space="preserve"> to:</w:t>
            </w:r>
          </w:p>
          <w:p w:rsidRPr="00970D99" w:rsidR="00970D99" w:rsidP="431033E2" w:rsidRDefault="00970D99" w14:paraId="12B1091B" w14:textId="77777777">
            <w:pPr>
              <w:numPr>
                <w:ilvl w:val="0"/>
                <w:numId w:val="31"/>
              </w:numPr>
              <w:spacing w:before="100" w:beforeAutospacing="on" w:after="100" w:afterAutospacing="on"/>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 xml:space="preserve">Develop students’ ability to </w:t>
            </w:r>
            <w:r w:rsidRPr="431033E2" w:rsidR="00970D99">
              <w:rPr>
                <w:rFonts w:ascii="Times New Roman" w:hAnsi="Times New Roman" w:eastAsia="Times New Roman" w:cs="Times New Roman"/>
                <w:b w:val="0"/>
                <w:bCs w:val="0"/>
                <w:sz w:val="22"/>
                <w:szCs w:val="22"/>
              </w:rPr>
              <w:t>comprehend</w:t>
            </w:r>
            <w:r w:rsidRPr="431033E2" w:rsidR="00970D99">
              <w:rPr>
                <w:rFonts w:ascii="Times New Roman" w:hAnsi="Times New Roman" w:eastAsia="Times New Roman" w:cs="Times New Roman"/>
                <w:b w:val="0"/>
                <w:bCs w:val="0"/>
                <w:sz w:val="22"/>
                <w:szCs w:val="22"/>
              </w:rPr>
              <w:t xml:space="preserve"> longer and more complex reading texts on a range of academic and real-world topics.</w:t>
            </w:r>
          </w:p>
          <w:p w:rsidRPr="00970D99" w:rsidR="00970D99" w:rsidP="431033E2" w:rsidRDefault="00970D99" w14:paraId="2CB70FD3" w14:textId="77777777">
            <w:pPr>
              <w:numPr>
                <w:ilvl w:val="0"/>
                <w:numId w:val="31"/>
              </w:numPr>
              <w:spacing w:before="100" w:beforeAutospacing="on" w:after="100" w:afterAutospacing="on"/>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Strengthen the use of essential reading strategies, including previewing, skimming, scanning, and making inferences.</w:t>
            </w:r>
          </w:p>
          <w:p w:rsidRPr="00970D99" w:rsidR="00970D99" w:rsidP="431033E2" w:rsidRDefault="00970D99" w14:paraId="05E6E247" w14:textId="77777777">
            <w:pPr>
              <w:numPr>
                <w:ilvl w:val="0"/>
                <w:numId w:val="31"/>
              </w:numPr>
              <w:spacing w:before="100" w:beforeAutospacing="on" w:after="100" w:afterAutospacing="on"/>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Expand students’ academic vocabulary and understanding of language structures used in written texts.</w:t>
            </w:r>
          </w:p>
          <w:p w:rsidRPr="00970D99" w:rsidR="00970D99" w:rsidP="431033E2" w:rsidRDefault="00970D99" w14:paraId="0583825B" w14:textId="77777777">
            <w:pPr>
              <w:numPr>
                <w:ilvl w:val="0"/>
                <w:numId w:val="31"/>
              </w:numPr>
              <w:spacing w:before="100" w:beforeAutospacing="on" w:after="100" w:afterAutospacing="on"/>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 xml:space="preserve">Enhance critical reading skills by enabling students to </w:t>
            </w:r>
            <w:r w:rsidRPr="431033E2" w:rsidR="00970D99">
              <w:rPr>
                <w:rFonts w:ascii="Times New Roman" w:hAnsi="Times New Roman" w:eastAsia="Times New Roman" w:cs="Times New Roman"/>
                <w:b w:val="0"/>
                <w:bCs w:val="0"/>
                <w:sz w:val="22"/>
                <w:szCs w:val="22"/>
              </w:rPr>
              <w:t>identify</w:t>
            </w:r>
            <w:r w:rsidRPr="431033E2" w:rsidR="00970D99">
              <w:rPr>
                <w:rFonts w:ascii="Times New Roman" w:hAnsi="Times New Roman" w:eastAsia="Times New Roman" w:cs="Times New Roman"/>
                <w:b w:val="0"/>
                <w:bCs w:val="0"/>
                <w:sz w:val="22"/>
                <w:szCs w:val="22"/>
              </w:rPr>
              <w:t xml:space="preserve"> main ideas, supporting details, and relationships between ideas.</w:t>
            </w:r>
          </w:p>
          <w:p w:rsidRPr="00970D99" w:rsidR="00970D99" w:rsidP="431033E2" w:rsidRDefault="00970D99" w14:paraId="212C9841" w14:textId="77777777">
            <w:pPr>
              <w:numPr>
                <w:ilvl w:val="0"/>
                <w:numId w:val="31"/>
              </w:numPr>
              <w:spacing w:before="100" w:beforeAutospacing="on" w:after="100" w:afterAutospacing="on"/>
              <w:rPr>
                <w:rFonts w:ascii="Times New Roman" w:hAnsi="Times New Roman" w:eastAsia="Times New Roman" w:cs="Times New Roman"/>
                <w:b w:val="0"/>
                <w:bCs w:val="0"/>
                <w:sz w:val="22"/>
                <w:szCs w:val="22"/>
              </w:rPr>
            </w:pPr>
            <w:r w:rsidRPr="431033E2" w:rsidR="00970D99">
              <w:rPr>
                <w:rFonts w:ascii="Times New Roman" w:hAnsi="Times New Roman" w:eastAsia="Times New Roman" w:cs="Times New Roman"/>
                <w:b w:val="0"/>
                <w:bCs w:val="0"/>
                <w:sz w:val="22"/>
                <w:szCs w:val="22"/>
              </w:rPr>
              <w:t xml:space="preserve">Promote students’ autonomy and confidence in </w:t>
            </w:r>
            <w:r w:rsidRPr="431033E2" w:rsidR="00970D99">
              <w:rPr>
                <w:rFonts w:ascii="Times New Roman" w:hAnsi="Times New Roman" w:eastAsia="Times New Roman" w:cs="Times New Roman"/>
                <w:b w:val="0"/>
                <w:bCs w:val="0"/>
                <w:sz w:val="22"/>
                <w:szCs w:val="22"/>
              </w:rPr>
              <w:t>reading through</w:t>
            </w:r>
            <w:r w:rsidRPr="431033E2" w:rsidR="00970D99">
              <w:rPr>
                <w:rFonts w:ascii="Times New Roman" w:hAnsi="Times New Roman" w:eastAsia="Times New Roman" w:cs="Times New Roman"/>
                <w:b w:val="0"/>
                <w:bCs w:val="0"/>
                <w:sz w:val="22"/>
                <w:szCs w:val="22"/>
              </w:rPr>
              <w:t xml:space="preserve"> guided and independent practice.</w:t>
            </w:r>
          </w:p>
          <w:p w:rsidRPr="00970D99" w:rsidR="00A47B98" w:rsidP="431033E2" w:rsidRDefault="00970D99" w14:paraId="3FEFBE00" w14:textId="09F3E476">
            <w:pPr>
              <w:numPr>
                <w:ilvl w:val="0"/>
                <w:numId w:val="31"/>
              </w:numPr>
              <w:spacing w:before="100" w:beforeAutospacing="on" w:after="100" w:afterAutospacing="on"/>
              <w:rPr>
                <w:rFonts w:ascii="Times New Roman" w:hAnsi="Times New Roman" w:eastAsia="Times New Roman" w:cs="Times New Roman"/>
                <w:sz w:val="22"/>
                <w:szCs w:val="22"/>
                <w:rtl w:val="1"/>
              </w:rPr>
            </w:pPr>
            <w:r w:rsidRPr="431033E2" w:rsidR="00970D99">
              <w:rPr>
                <w:rFonts w:ascii="Times New Roman" w:hAnsi="Times New Roman" w:eastAsia="Times New Roman" w:cs="Times New Roman"/>
                <w:b w:val="0"/>
                <w:bCs w:val="0"/>
                <w:sz w:val="22"/>
                <w:szCs w:val="22"/>
              </w:rPr>
              <w:t>Foster collaborative learning and respectful engagement with diverse perspectives through discussion-based reading activities.</w:t>
            </w:r>
          </w:p>
        </w:tc>
      </w:tr>
    </w:tbl>
    <w:p w:rsidRPr="00CD6727" w:rsidR="00A44627" w:rsidP="431033E2" w:rsidRDefault="004C1C63" w14:paraId="59B12B53" w14:textId="55BB2B7D">
      <w:pPr>
        <w:rPr>
          <w:rFonts w:ascii="Times New Roman" w:hAnsi="Times New Roman" w:eastAsia="Times New Roman" w:cs="Times New Roman"/>
          <w:sz w:val="24"/>
          <w:szCs w:val="24"/>
        </w:rPr>
      </w:pPr>
      <w:bookmarkStart w:name="_Ref115691940" w:id="4"/>
      <w:bookmarkStart w:name="_Hlk531080362" w:id="5"/>
      <w:r w:rsidRPr="431033E2" w:rsidR="004C1C63">
        <w:rPr>
          <w:rStyle w:val="a"/>
          <w:rFonts w:ascii="Times New Roman" w:hAnsi="Times New Roman" w:eastAsia="Times New Roman" w:cs="Times New Roman"/>
          <w:b w:val="1"/>
          <w:bCs w:val="1"/>
          <w:color w:val="52B5C2"/>
          <w:sz w:val="24"/>
          <w:szCs w:val="24"/>
        </w:rPr>
        <w:t>2</w:t>
      </w:r>
      <w:r w:rsidRPr="431033E2" w:rsidR="00B97745">
        <w:rPr>
          <w:rStyle w:val="a"/>
          <w:rFonts w:ascii="Times New Roman" w:hAnsi="Times New Roman" w:eastAsia="Times New Roman" w:cs="Times New Roman"/>
          <w:b w:val="1"/>
          <w:bCs w:val="1"/>
          <w:color w:val="52B5C2"/>
          <w:sz w:val="24"/>
          <w:szCs w:val="24"/>
        </w:rPr>
        <w:t xml:space="preserve">. </w:t>
      </w:r>
      <w:r w:rsidRPr="431033E2" w:rsidR="00203E75">
        <w:rPr>
          <w:rStyle w:val="a"/>
          <w:rFonts w:ascii="Times New Roman" w:hAnsi="Times New Roman" w:eastAsia="Times New Roman" w:cs="Times New Roman"/>
          <w:b w:val="1"/>
          <w:bCs w:val="1"/>
          <w:color w:val="52B5C2"/>
          <w:sz w:val="24"/>
          <w:szCs w:val="24"/>
        </w:rPr>
        <w:t xml:space="preserve">Teaching </w:t>
      </w:r>
      <w:r w:rsidRPr="431033E2" w:rsidR="003E1699">
        <w:rPr>
          <w:rStyle w:val="a"/>
          <w:rFonts w:ascii="Times New Roman" w:hAnsi="Times New Roman" w:eastAsia="Times New Roman" w:cs="Times New Roman"/>
          <w:b w:val="1"/>
          <w:bCs w:val="1"/>
          <w:color w:val="52B5C2"/>
          <w:sz w:val="24"/>
          <w:szCs w:val="24"/>
        </w:rPr>
        <w:t>mode</w:t>
      </w:r>
      <w:r w:rsidRPr="431033E2" w:rsidR="003E1699">
        <w:rPr>
          <w:rStyle w:val="a"/>
          <w:rFonts w:ascii="Times New Roman" w:hAnsi="Times New Roman" w:eastAsia="Times New Roman" w:cs="Times New Roman"/>
          <w:color w:val="00B050"/>
          <w:sz w:val="24"/>
          <w:szCs w:val="24"/>
        </w:rPr>
        <w:t xml:space="preserve"> </w:t>
      </w:r>
      <w:r w:rsidRPr="431033E2" w:rsidR="003E1699">
        <w:rPr>
          <w:rStyle w:val="a"/>
          <w:rFonts w:ascii="Times New Roman" w:hAnsi="Times New Roman" w:eastAsia="Times New Roman" w:cs="Times New Roman"/>
          <w:color w:val="auto"/>
          <w:sz w:val="24"/>
          <w:szCs w:val="24"/>
        </w:rPr>
        <w:t>(</w:t>
      </w:r>
      <w:r w:rsidRPr="431033E2" w:rsidR="00D556A0">
        <w:rPr>
          <w:rStyle w:val="a"/>
          <w:rFonts w:ascii="Times New Roman" w:hAnsi="Times New Roman" w:eastAsia="Times New Roman" w:cs="Times New Roman"/>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CD6727" w:rsidR="00086F56" w:rsidTr="431033E2" w14:paraId="3D9D317E" w14:textId="77777777">
        <w:trPr>
          <w:tblHeader/>
          <w:tblCellSpacing w:w="7" w:type="dxa"/>
          <w:jc w:val="center"/>
        </w:trPr>
        <w:tc>
          <w:tcPr>
            <w:tcW w:w="846" w:type="dxa"/>
            <w:shd w:val="clear" w:color="auto" w:fill="4C3D8E"/>
            <w:tcMar/>
            <w:vAlign w:val="center"/>
          </w:tcPr>
          <w:bookmarkEnd w:id="5"/>
          <w:p w:rsidRPr="00CD6727" w:rsidR="00A4737E" w:rsidP="431033E2" w:rsidRDefault="00B97745" w14:paraId="698E07A8" w14:textId="22BDC1AF">
            <w:pPr>
              <w:spacing w:after="0"/>
              <w:rPr>
                <w:rFonts w:ascii="Times New Roman" w:hAnsi="Times New Roman" w:eastAsia="Times New Roman" w:cs="Times New Roman"/>
                <w:b w:val="1"/>
                <w:bCs w:val="1"/>
                <w:color w:val="FFFFFF" w:themeColor="background1"/>
                <w:sz w:val="24"/>
                <w:szCs w:val="24"/>
                <w:rtl w:val="1"/>
                <w:lang w:bidi="ar-EG"/>
              </w:rPr>
            </w:pPr>
            <w:r w:rsidRPr="431033E2" w:rsidR="00B97745">
              <w:rPr>
                <w:rFonts w:ascii="Times New Roman" w:hAnsi="Times New Roman" w:eastAsia="Times New Roman" w:cs="Times New Roman"/>
                <w:b w:val="1"/>
                <w:bCs w:val="1"/>
                <w:color w:val="FFFFFF" w:themeColor="background1" w:themeTint="FF" w:themeShade="FF"/>
                <w:sz w:val="24"/>
                <w:szCs w:val="24"/>
                <w:lang w:bidi="ar-EG"/>
              </w:rPr>
              <w:t>No</w:t>
            </w:r>
          </w:p>
        </w:tc>
        <w:tc>
          <w:tcPr>
            <w:tcW w:w="3509" w:type="dxa"/>
            <w:shd w:val="clear" w:color="auto" w:fill="4C3D8E"/>
            <w:tcMar/>
            <w:vAlign w:val="center"/>
          </w:tcPr>
          <w:p w:rsidRPr="00CD6727" w:rsidR="00A4737E" w:rsidP="431033E2" w:rsidRDefault="00B97745" w14:paraId="08C8AB33" w14:textId="2E1A924C">
            <w:pPr>
              <w:spacing w:after="0"/>
              <w:rPr>
                <w:rFonts w:ascii="Times New Roman" w:hAnsi="Times New Roman" w:eastAsia="Times New Roman" w:cs="Times New Roman"/>
                <w:b w:val="1"/>
                <w:bCs w:val="1"/>
                <w:color w:val="FFFFFF" w:themeColor="background1"/>
                <w:sz w:val="24"/>
                <w:szCs w:val="24"/>
                <w:lang w:bidi="ar-EG"/>
              </w:rPr>
            </w:pPr>
            <w:r w:rsidRPr="431033E2" w:rsidR="00B97745">
              <w:rPr>
                <w:rFonts w:ascii="Times New Roman" w:hAnsi="Times New Roman" w:eastAsia="Times New Roman" w:cs="Times New Roman"/>
                <w:b w:val="1"/>
                <w:bCs w:val="1"/>
                <w:color w:val="FFFFFF" w:themeColor="background1" w:themeTint="FF" w:themeShade="FF"/>
                <w:sz w:val="24"/>
                <w:szCs w:val="24"/>
                <w:lang w:bidi="ar-EG"/>
              </w:rPr>
              <w:t>Mode of Instruction</w:t>
            </w:r>
          </w:p>
        </w:tc>
        <w:tc>
          <w:tcPr>
            <w:tcW w:w="2607" w:type="dxa"/>
            <w:shd w:val="clear" w:color="auto" w:fill="4C3D8E"/>
            <w:tcMar/>
            <w:vAlign w:val="center"/>
          </w:tcPr>
          <w:p w:rsidRPr="00CD6727" w:rsidR="00A4737E" w:rsidP="431033E2" w:rsidRDefault="00B97745" w14:paraId="155C7DF9" w14:textId="459FF2E1">
            <w:pPr>
              <w:spacing w:after="0"/>
              <w:rPr>
                <w:rFonts w:ascii="Times New Roman" w:hAnsi="Times New Roman" w:eastAsia="Times New Roman" w:cs="Times New Roman"/>
                <w:b w:val="1"/>
                <w:bCs w:val="1"/>
                <w:color w:val="FFFFFF" w:themeColor="background1"/>
                <w:sz w:val="24"/>
                <w:szCs w:val="24"/>
                <w:lang w:bidi="ar-EG"/>
              </w:rPr>
            </w:pPr>
            <w:r w:rsidRPr="431033E2" w:rsidR="00B97745">
              <w:rPr>
                <w:rFonts w:ascii="Times New Roman" w:hAnsi="Times New Roman" w:eastAsia="Times New Roman" w:cs="Times New Roman"/>
                <w:b w:val="1"/>
                <w:bCs w:val="1"/>
                <w:color w:val="FFFFFF" w:themeColor="background1" w:themeTint="FF" w:themeShade="FF"/>
                <w:sz w:val="24"/>
                <w:szCs w:val="24"/>
                <w:lang w:bidi="ar-EG"/>
              </w:rPr>
              <w:t>Contact Hours</w:t>
            </w:r>
          </w:p>
        </w:tc>
        <w:tc>
          <w:tcPr>
            <w:tcW w:w="2600" w:type="dxa"/>
            <w:shd w:val="clear" w:color="auto" w:fill="4C3D8E"/>
            <w:tcMar/>
            <w:vAlign w:val="center"/>
          </w:tcPr>
          <w:p w:rsidRPr="00CD6727" w:rsidR="00A4737E" w:rsidP="431033E2" w:rsidRDefault="00B97745" w14:paraId="18598703" w14:textId="3198D232">
            <w:pPr>
              <w:spacing w:after="0"/>
              <w:rPr>
                <w:rFonts w:ascii="Times New Roman" w:hAnsi="Times New Roman" w:eastAsia="Times New Roman" w:cs="Times New Roman"/>
                <w:b w:val="1"/>
                <w:bCs w:val="1"/>
                <w:color w:val="FFFFFF" w:themeColor="background1"/>
                <w:sz w:val="24"/>
                <w:szCs w:val="24"/>
                <w:lang w:bidi="ar-EG"/>
              </w:rPr>
            </w:pPr>
            <w:r w:rsidRPr="431033E2" w:rsidR="00B97745">
              <w:rPr>
                <w:rFonts w:ascii="Times New Roman" w:hAnsi="Times New Roman" w:eastAsia="Times New Roman" w:cs="Times New Roman"/>
                <w:b w:val="1"/>
                <w:bCs w:val="1"/>
                <w:color w:val="FFFFFF" w:themeColor="background1" w:themeTint="FF" w:themeShade="FF"/>
                <w:sz w:val="24"/>
                <w:szCs w:val="24"/>
                <w:lang w:bidi="ar-EG"/>
              </w:rPr>
              <w:t>Percentage</w:t>
            </w:r>
          </w:p>
        </w:tc>
      </w:tr>
      <w:tr w:rsidRPr="00CD6727" w:rsidR="00A54EBA" w:rsidTr="431033E2" w14:paraId="1171117D" w14:textId="77777777">
        <w:trPr>
          <w:trHeight w:val="260"/>
          <w:tblCellSpacing w:w="7" w:type="dxa"/>
          <w:jc w:val="center"/>
        </w:trPr>
        <w:tc>
          <w:tcPr>
            <w:tcW w:w="846" w:type="dxa"/>
            <w:shd w:val="clear" w:color="auto" w:fill="F2F2F2" w:themeFill="background1" w:themeFillShade="F2"/>
            <w:tcMar/>
            <w:vAlign w:val="center"/>
          </w:tcPr>
          <w:p w:rsidRPr="00CD6727" w:rsidR="00A54EBA" w:rsidP="431033E2" w:rsidRDefault="00A54EBA" w14:paraId="5280797A" w14:textId="7D15F51F">
            <w:pPr>
              <w:spacing w:after="0"/>
              <w:ind w:left="30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1</w:t>
            </w:r>
          </w:p>
        </w:tc>
        <w:tc>
          <w:tcPr>
            <w:tcW w:w="3509" w:type="dxa"/>
            <w:shd w:val="clear" w:color="auto" w:fill="F2F2F2" w:themeFill="background1" w:themeFillShade="F2"/>
            <w:tcMar/>
          </w:tcPr>
          <w:p w:rsidRPr="00CD6727" w:rsidR="00A54EBA" w:rsidP="431033E2" w:rsidRDefault="00A54EBA" w14:paraId="25C11AD5" w14:textId="61A8558A">
            <w:pPr>
              <w:spacing w:after="0"/>
              <w:rPr>
                <w:rFonts w:ascii="Times New Roman" w:hAnsi="Times New Roman" w:eastAsia="Times New Roman" w:cs="Times New Roman"/>
                <w:sz w:val="24"/>
                <w:szCs w:val="24"/>
                <w:rtl w:val="1"/>
              </w:rPr>
            </w:pPr>
            <w:r w:rsidRPr="431033E2" w:rsidR="00A54EBA">
              <w:rPr>
                <w:rFonts w:ascii="Times New Roman" w:hAnsi="Times New Roman" w:eastAsia="Times New Roman" w:cs="Times New Roman"/>
                <w:sz w:val="24"/>
                <w:szCs w:val="24"/>
              </w:rPr>
              <w:t>Traditional classroom</w:t>
            </w:r>
          </w:p>
        </w:tc>
        <w:tc>
          <w:tcPr>
            <w:tcW w:w="2607" w:type="dxa"/>
            <w:shd w:val="clear" w:color="auto" w:fill="F2F2F2" w:themeFill="background1" w:themeFillShade="F2"/>
            <w:tcMar/>
            <w:vAlign w:val="center"/>
          </w:tcPr>
          <w:p w:rsidRPr="00CD6727" w:rsidR="00A54EBA" w:rsidP="431033E2" w:rsidRDefault="00A54EBA" w14:paraId="7C2F2B3A" w14:textId="2BC700E0">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45</w:t>
            </w:r>
          </w:p>
        </w:tc>
        <w:tc>
          <w:tcPr>
            <w:tcW w:w="2600" w:type="dxa"/>
            <w:shd w:val="clear" w:color="auto" w:fill="F2F2F2" w:themeFill="background1" w:themeFillShade="F2"/>
            <w:tcMar/>
            <w:vAlign w:val="center"/>
          </w:tcPr>
          <w:p w:rsidRPr="00CD6727" w:rsidR="00A54EBA" w:rsidP="431033E2" w:rsidRDefault="00A54EBA" w14:paraId="389A45B5" w14:textId="0C7963A6">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rPr>
              <w:t>100%</w:t>
            </w:r>
          </w:p>
        </w:tc>
      </w:tr>
      <w:tr w:rsidRPr="00CD6727" w:rsidR="00A54EBA" w:rsidTr="431033E2" w14:paraId="56DA6F1D" w14:textId="77777777">
        <w:trPr>
          <w:trHeight w:val="260"/>
          <w:tblCellSpacing w:w="7" w:type="dxa"/>
          <w:jc w:val="center"/>
        </w:trPr>
        <w:tc>
          <w:tcPr>
            <w:tcW w:w="846" w:type="dxa"/>
            <w:shd w:val="clear" w:color="auto" w:fill="D9D9D9" w:themeFill="background1" w:themeFillShade="D9"/>
            <w:tcMar/>
            <w:vAlign w:val="center"/>
          </w:tcPr>
          <w:p w:rsidRPr="00CD6727" w:rsidR="00A54EBA" w:rsidP="431033E2" w:rsidRDefault="00A54EBA" w14:paraId="39B8AEFE" w14:textId="4E6990E2">
            <w:pPr>
              <w:spacing w:after="0"/>
              <w:ind w:left="30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2</w:t>
            </w:r>
          </w:p>
        </w:tc>
        <w:tc>
          <w:tcPr>
            <w:tcW w:w="3509" w:type="dxa"/>
            <w:shd w:val="clear" w:color="auto" w:fill="D9D9D9" w:themeFill="background1" w:themeFillShade="D9"/>
            <w:tcMar/>
          </w:tcPr>
          <w:p w:rsidRPr="00CD6727" w:rsidR="00A54EBA" w:rsidP="431033E2" w:rsidRDefault="00A54EBA" w14:paraId="7D1E2428" w14:textId="11E67D5B">
            <w:pPr>
              <w:spacing w:after="0"/>
              <w:rPr>
                <w:rFonts w:ascii="Times New Roman" w:hAnsi="Times New Roman" w:eastAsia="Times New Roman" w:cs="Times New Roman"/>
                <w:sz w:val="24"/>
                <w:szCs w:val="24"/>
                <w:rtl w:val="1"/>
              </w:rPr>
            </w:pPr>
            <w:r w:rsidRPr="431033E2" w:rsidR="00A54EBA">
              <w:rPr>
                <w:rFonts w:ascii="Times New Roman" w:hAnsi="Times New Roman" w:eastAsia="Times New Roman" w:cs="Times New Roman"/>
                <w:sz w:val="24"/>
                <w:szCs w:val="24"/>
              </w:rPr>
              <w:t>E-learning</w:t>
            </w:r>
          </w:p>
        </w:tc>
        <w:tc>
          <w:tcPr>
            <w:tcW w:w="2607" w:type="dxa"/>
            <w:shd w:val="clear" w:color="auto" w:fill="D9D9D9" w:themeFill="background1" w:themeFillShade="D9"/>
            <w:tcMar/>
            <w:vAlign w:val="center"/>
          </w:tcPr>
          <w:p w:rsidRPr="00CD6727" w:rsidR="00A54EBA" w:rsidP="431033E2" w:rsidRDefault="00A54EBA" w14:paraId="085E033A" w14:textId="27F09BB7">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w:t>
            </w:r>
          </w:p>
        </w:tc>
        <w:tc>
          <w:tcPr>
            <w:tcW w:w="2600" w:type="dxa"/>
            <w:shd w:val="clear" w:color="auto" w:fill="D9D9D9" w:themeFill="background1" w:themeFillShade="D9"/>
            <w:tcMar/>
            <w:vAlign w:val="center"/>
          </w:tcPr>
          <w:p w:rsidRPr="00CD6727" w:rsidR="00A54EBA" w:rsidP="431033E2" w:rsidRDefault="00A54EBA" w14:paraId="19AE82BE" w14:textId="54928F19">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rPr>
              <w:t>-</w:t>
            </w:r>
          </w:p>
        </w:tc>
      </w:tr>
      <w:tr w:rsidRPr="00CD6727" w:rsidR="00A54EBA" w:rsidTr="431033E2" w14:paraId="5789A3EF" w14:textId="77777777">
        <w:trPr>
          <w:trHeight w:val="260"/>
          <w:tblCellSpacing w:w="7" w:type="dxa"/>
          <w:jc w:val="center"/>
        </w:trPr>
        <w:tc>
          <w:tcPr>
            <w:tcW w:w="846" w:type="dxa"/>
            <w:shd w:val="clear" w:color="auto" w:fill="F2F2F2" w:themeFill="background1" w:themeFillShade="F2"/>
            <w:tcMar/>
            <w:vAlign w:val="center"/>
          </w:tcPr>
          <w:p w:rsidRPr="00CD6727" w:rsidR="00A54EBA" w:rsidP="431033E2" w:rsidRDefault="00A54EBA" w14:paraId="14E59F4D" w14:textId="42E81A39">
            <w:pPr>
              <w:spacing w:after="0"/>
              <w:ind w:left="30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3</w:t>
            </w:r>
          </w:p>
        </w:tc>
        <w:tc>
          <w:tcPr>
            <w:tcW w:w="3509" w:type="dxa"/>
            <w:shd w:val="clear" w:color="auto" w:fill="F2F2F2" w:themeFill="background1" w:themeFillShade="F2"/>
            <w:tcMar/>
          </w:tcPr>
          <w:p w:rsidRPr="00CD6727" w:rsidR="00A54EBA" w:rsidP="431033E2" w:rsidRDefault="00A54EBA" w14:paraId="5263C6F4" w14:textId="24EDDB78">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Hybrid</w:t>
            </w:r>
          </w:p>
          <w:p w:rsidRPr="00CD6727" w:rsidR="00A54EBA" w:rsidP="431033E2" w:rsidRDefault="00A54EBA" w14:paraId="58D44FA3" w14:textId="77777777">
            <w:pPr>
              <w:pStyle w:val="ListParagraph"/>
              <w:numPr>
                <w:ilvl w:val="0"/>
                <w:numId w:val="1"/>
              </w:numPr>
              <w:spacing w:after="0" w:line="240" w:lineRule="auto"/>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Traditional classroom</w:t>
            </w:r>
          </w:p>
          <w:p w:rsidRPr="00CD6727" w:rsidR="00A54EBA" w:rsidP="431033E2" w:rsidRDefault="00A54EBA" w14:paraId="72203CA1" w14:textId="6400079D">
            <w:pPr>
              <w:pStyle w:val="ListParagraph"/>
              <w:numPr>
                <w:ilvl w:val="0"/>
                <w:numId w:val="1"/>
              </w:numPr>
              <w:spacing w:after="0" w:line="240" w:lineRule="auto"/>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E-learning</w:t>
            </w:r>
          </w:p>
        </w:tc>
        <w:tc>
          <w:tcPr>
            <w:tcW w:w="2607" w:type="dxa"/>
            <w:shd w:val="clear" w:color="auto" w:fill="F2F2F2" w:themeFill="background1" w:themeFillShade="F2"/>
            <w:tcMar/>
            <w:vAlign w:val="center"/>
          </w:tcPr>
          <w:p w:rsidRPr="00CD6727" w:rsidR="00A54EBA" w:rsidP="431033E2" w:rsidRDefault="00A54EBA" w14:paraId="59C2E7BE" w14:textId="1588A733">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w:t>
            </w:r>
          </w:p>
        </w:tc>
        <w:tc>
          <w:tcPr>
            <w:tcW w:w="2600" w:type="dxa"/>
            <w:shd w:val="clear" w:color="auto" w:fill="F2F2F2" w:themeFill="background1" w:themeFillShade="F2"/>
            <w:tcMar/>
            <w:vAlign w:val="center"/>
          </w:tcPr>
          <w:p w:rsidRPr="00CD6727" w:rsidR="00A54EBA" w:rsidP="431033E2" w:rsidRDefault="00A54EBA" w14:paraId="25415C96" w14:textId="3682FF55">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rPr>
              <w:t>-</w:t>
            </w:r>
          </w:p>
        </w:tc>
      </w:tr>
      <w:tr w:rsidRPr="00CD6727" w:rsidR="00A54EBA" w:rsidTr="431033E2" w14:paraId="30826228" w14:textId="77777777">
        <w:trPr>
          <w:trHeight w:val="260"/>
          <w:tblCellSpacing w:w="7" w:type="dxa"/>
          <w:jc w:val="center"/>
        </w:trPr>
        <w:tc>
          <w:tcPr>
            <w:tcW w:w="846" w:type="dxa"/>
            <w:shd w:val="clear" w:color="auto" w:fill="D9D9D9" w:themeFill="background1" w:themeFillShade="D9"/>
            <w:tcMar/>
            <w:vAlign w:val="center"/>
          </w:tcPr>
          <w:p w:rsidRPr="00CD6727" w:rsidR="00A54EBA" w:rsidP="431033E2" w:rsidRDefault="00A54EBA" w14:paraId="5662DF90" w14:textId="5D42DAAA">
            <w:pPr>
              <w:spacing w:after="0"/>
              <w:ind w:left="30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4</w:t>
            </w:r>
          </w:p>
        </w:tc>
        <w:tc>
          <w:tcPr>
            <w:tcW w:w="3509" w:type="dxa"/>
            <w:shd w:val="clear" w:color="auto" w:fill="D9D9D9" w:themeFill="background1" w:themeFillShade="D9"/>
            <w:tcMar/>
          </w:tcPr>
          <w:p w:rsidRPr="00CD6727" w:rsidR="00A54EBA" w:rsidP="431033E2" w:rsidRDefault="00A54EBA" w14:paraId="2A278C0D" w14:textId="66C95058">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Distance learning</w:t>
            </w:r>
          </w:p>
        </w:tc>
        <w:tc>
          <w:tcPr>
            <w:tcW w:w="2607" w:type="dxa"/>
            <w:shd w:val="clear" w:color="auto" w:fill="D9D9D9" w:themeFill="background1" w:themeFillShade="D9"/>
            <w:tcMar/>
            <w:vAlign w:val="center"/>
          </w:tcPr>
          <w:p w:rsidRPr="00CD6727" w:rsidR="00A54EBA" w:rsidP="431033E2" w:rsidRDefault="00A54EBA" w14:paraId="4A34A869" w14:textId="5A8A355F">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sz w:val="24"/>
                <w:szCs w:val="24"/>
              </w:rPr>
              <w:t>-</w:t>
            </w:r>
          </w:p>
        </w:tc>
        <w:tc>
          <w:tcPr>
            <w:tcW w:w="2600" w:type="dxa"/>
            <w:shd w:val="clear" w:color="auto" w:fill="D9D9D9" w:themeFill="background1" w:themeFillShade="D9"/>
            <w:tcMar/>
            <w:vAlign w:val="center"/>
          </w:tcPr>
          <w:p w:rsidRPr="00CD6727" w:rsidR="00A54EBA" w:rsidP="431033E2" w:rsidRDefault="00A54EBA" w14:paraId="612DAE3E" w14:textId="032E6105">
            <w:pPr>
              <w:spacing w:after="0"/>
              <w:rPr>
                <w:rFonts w:ascii="Times New Roman" w:hAnsi="Times New Roman" w:eastAsia="Times New Roman" w:cs="Times New Roman"/>
                <w:sz w:val="24"/>
                <w:szCs w:val="24"/>
              </w:rPr>
            </w:pPr>
            <w:r w:rsidRPr="431033E2" w:rsidR="00A54EBA">
              <w:rPr>
                <w:rFonts w:ascii="Times New Roman" w:hAnsi="Times New Roman" w:eastAsia="Times New Roman" w:cs="Times New Roman"/>
              </w:rPr>
              <w:t>-</w:t>
            </w:r>
          </w:p>
        </w:tc>
      </w:tr>
    </w:tbl>
    <w:p w:rsidRPr="00CD6727" w:rsidR="00CD6727" w:rsidP="431033E2" w:rsidRDefault="00CD6727" w14:paraId="74D44109" w14:textId="77777777">
      <w:pPr>
        <w:rPr>
          <w:rStyle w:val="a"/>
          <w:rFonts w:ascii="Times New Roman" w:hAnsi="Times New Roman" w:eastAsia="Times New Roman" w:cs="Times New Roman"/>
          <w:b w:val="1"/>
          <w:bCs w:val="1"/>
          <w:color w:val="52B5C2"/>
          <w:sz w:val="24"/>
          <w:szCs w:val="24"/>
        </w:rPr>
      </w:pPr>
      <w:bookmarkStart w:name="_Ref115691960" w:id="6"/>
    </w:p>
    <w:p w:rsidRPr="00CD6727" w:rsidR="008D0CEB" w:rsidP="431033E2" w:rsidRDefault="004C1C63" w14:paraId="1FCFDB3D" w14:textId="585A601F">
      <w:pPr>
        <w:rPr>
          <w:rFonts w:ascii="Times New Roman" w:hAnsi="Times New Roman" w:eastAsia="Times New Roman" w:cs="Times New Roman"/>
          <w:sz w:val="24"/>
          <w:szCs w:val="24"/>
          <w:lang w:bidi="ar-EG"/>
        </w:rPr>
      </w:pPr>
      <w:r w:rsidRPr="431033E2" w:rsidR="004C1C63">
        <w:rPr>
          <w:rStyle w:val="a"/>
          <w:rFonts w:ascii="Times New Roman" w:hAnsi="Times New Roman" w:eastAsia="Times New Roman" w:cs="Times New Roman"/>
          <w:b w:val="1"/>
          <w:bCs w:val="1"/>
          <w:color w:val="52B5C2"/>
          <w:sz w:val="24"/>
          <w:szCs w:val="24"/>
        </w:rPr>
        <w:t>3</w:t>
      </w:r>
      <w:r w:rsidRPr="431033E2" w:rsidR="008D0CEB">
        <w:rPr>
          <w:rStyle w:val="a"/>
          <w:rFonts w:ascii="Times New Roman" w:hAnsi="Times New Roman" w:eastAsia="Times New Roman" w:cs="Times New Roman"/>
          <w:b w:val="1"/>
          <w:bCs w:val="1"/>
          <w:color w:val="52B5C2"/>
          <w:sz w:val="24"/>
          <w:szCs w:val="24"/>
        </w:rPr>
        <w:t>. Contact Hours</w:t>
      </w:r>
      <w:r w:rsidRPr="431033E2" w:rsidR="008D0CEB">
        <w:rPr>
          <w:rStyle w:val="a"/>
          <w:rFonts w:ascii="Times New Roman" w:hAnsi="Times New Roman" w:eastAsia="Times New Roman" w:cs="Times New Roman"/>
          <w:color w:val="52B5C2"/>
          <w:sz w:val="24"/>
          <w:szCs w:val="24"/>
        </w:rPr>
        <w:t xml:space="preserve"> </w:t>
      </w:r>
      <w:r w:rsidRPr="431033E2" w:rsidR="008D0CEB">
        <w:rPr>
          <w:rStyle w:val="a"/>
          <w:rFonts w:ascii="Times New Roman" w:hAnsi="Times New Roman" w:eastAsia="Times New Roman" w:cs="Times New Roman"/>
          <w:color w:val="auto"/>
          <w:sz w:val="24"/>
          <w:szCs w:val="24"/>
        </w:rPr>
        <w:t xml:space="preserve">(based on </w:t>
      </w:r>
      <w:r w:rsidRPr="431033E2" w:rsidR="00C35654">
        <w:rPr>
          <w:rStyle w:val="a"/>
          <w:rFonts w:ascii="Times New Roman" w:hAnsi="Times New Roman" w:eastAsia="Times New Roman" w:cs="Times New Roman"/>
          <w:color w:val="auto"/>
          <w:sz w:val="24"/>
          <w:szCs w:val="24"/>
        </w:rPr>
        <w:t xml:space="preserve">the </w:t>
      </w:r>
      <w:r w:rsidRPr="431033E2" w:rsidR="008D0CEB">
        <w:rPr>
          <w:rStyle w:val="a"/>
          <w:rFonts w:ascii="Times New Roman" w:hAnsi="Times New Roman" w:eastAsia="Times New Roman" w:cs="Times New Roman"/>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CD6727" w:rsidR="008D0CEB" w:rsidTr="431033E2" w14:paraId="6D7B8286" w14:textId="77777777">
        <w:trPr>
          <w:trHeight w:val="380"/>
          <w:tblCellSpacing w:w="7" w:type="dxa"/>
          <w:jc w:val="center"/>
        </w:trPr>
        <w:tc>
          <w:tcPr>
            <w:tcW w:w="841" w:type="dxa"/>
            <w:shd w:val="clear" w:color="auto" w:fill="4C3D8E"/>
            <w:tcMar/>
            <w:vAlign w:val="center"/>
          </w:tcPr>
          <w:p w:rsidRPr="00CD6727" w:rsidR="008D0CEB" w:rsidP="431033E2" w:rsidRDefault="008D0CEB" w14:paraId="589B95B7" w14:textId="7B1DC936">
            <w:pPr>
              <w:spacing w:line="259" w:lineRule="auto"/>
              <w:rPr>
                <w:rFonts w:ascii="Times New Roman" w:hAnsi="Times New Roman" w:eastAsia="Times New Roman" w:cs="Times New Roman"/>
                <w:b w:val="1"/>
                <w:bCs w:val="1"/>
                <w:color w:val="FFFFFF" w:themeColor="background1"/>
                <w:sz w:val="24"/>
                <w:szCs w:val="24"/>
                <w:rtl w:val="1"/>
                <w:lang w:bidi="ar-EG"/>
              </w:rPr>
            </w:pPr>
            <w:r w:rsidRPr="431033E2" w:rsidR="008D0CEB">
              <w:rPr>
                <w:rFonts w:ascii="Times New Roman" w:hAnsi="Times New Roman" w:eastAsia="Times New Roman" w:cs="Times New Roman"/>
                <w:b w:val="1"/>
                <w:bCs w:val="1"/>
                <w:color w:val="FFFFFF" w:themeColor="background1" w:themeTint="FF" w:themeShade="FF"/>
                <w:sz w:val="24"/>
                <w:szCs w:val="24"/>
                <w:lang w:bidi="ar-EG"/>
              </w:rPr>
              <w:t>No</w:t>
            </w:r>
          </w:p>
        </w:tc>
        <w:tc>
          <w:tcPr>
            <w:tcW w:w="6713" w:type="dxa"/>
            <w:shd w:val="clear" w:color="auto" w:fill="4C3D8E"/>
            <w:tcMar/>
            <w:vAlign w:val="center"/>
          </w:tcPr>
          <w:p w:rsidRPr="00CD6727" w:rsidR="008D0CEB" w:rsidP="431033E2" w:rsidRDefault="008D0CEB" w14:paraId="63CB85BD" w14:textId="1EDC8F9A">
            <w:pPr>
              <w:spacing w:line="259" w:lineRule="auto"/>
              <w:rPr>
                <w:rFonts w:ascii="Times New Roman" w:hAnsi="Times New Roman" w:eastAsia="Times New Roman" w:cs="Times New Roman"/>
                <w:b w:val="1"/>
                <w:bCs w:val="1"/>
                <w:color w:val="FFFFFF" w:themeColor="background1"/>
                <w:sz w:val="24"/>
                <w:szCs w:val="24"/>
                <w:rtl w:val="1"/>
                <w:lang w:bidi="ar-EG"/>
              </w:rPr>
            </w:pPr>
            <w:r w:rsidRPr="431033E2" w:rsidR="008D0CEB">
              <w:rPr>
                <w:rFonts w:ascii="Times New Roman" w:hAnsi="Times New Roman" w:eastAsia="Times New Roman" w:cs="Times New Roman"/>
                <w:b w:val="1"/>
                <w:bCs w:val="1"/>
                <w:color w:val="FFFFFF" w:themeColor="background1" w:themeTint="FF" w:themeShade="FF"/>
                <w:sz w:val="24"/>
                <w:szCs w:val="24"/>
                <w:lang w:bidi="ar-EG"/>
              </w:rPr>
              <w:t>Activity</w:t>
            </w:r>
          </w:p>
        </w:tc>
        <w:tc>
          <w:tcPr>
            <w:tcW w:w="2022" w:type="dxa"/>
            <w:shd w:val="clear" w:color="auto" w:fill="4C3D8E"/>
            <w:tcMar/>
            <w:vAlign w:val="center"/>
          </w:tcPr>
          <w:p w:rsidRPr="00CD6727" w:rsidR="008D0CEB" w:rsidP="431033E2" w:rsidRDefault="008D0CEB" w14:paraId="11D691F5" w14:textId="7147D44E">
            <w:pPr>
              <w:spacing w:line="259" w:lineRule="auto"/>
              <w:rPr>
                <w:rFonts w:ascii="Times New Roman" w:hAnsi="Times New Roman" w:eastAsia="Times New Roman" w:cs="Times New Roman"/>
                <w:b w:val="1"/>
                <w:bCs w:val="1"/>
                <w:color w:val="FFFFFF" w:themeColor="background1"/>
                <w:sz w:val="24"/>
                <w:szCs w:val="24"/>
                <w:rtl w:val="1"/>
                <w:lang w:bidi="ar-EG"/>
              </w:rPr>
            </w:pPr>
            <w:r w:rsidRPr="431033E2" w:rsidR="008D0CEB">
              <w:rPr>
                <w:rFonts w:ascii="Times New Roman" w:hAnsi="Times New Roman" w:eastAsia="Times New Roman" w:cs="Times New Roman"/>
                <w:b w:val="1"/>
                <w:bCs w:val="1"/>
                <w:color w:val="FFFFFF" w:themeColor="background1" w:themeTint="FF" w:themeShade="FF"/>
                <w:sz w:val="24"/>
                <w:szCs w:val="24"/>
                <w:lang w:bidi="ar-EG"/>
              </w:rPr>
              <w:t>Contact Hours</w:t>
            </w:r>
          </w:p>
        </w:tc>
      </w:tr>
      <w:tr w:rsidRPr="00CD6727" w:rsidR="008D0CEB" w:rsidTr="431033E2" w14:paraId="5D8E1F98" w14:textId="77777777">
        <w:trPr>
          <w:tblCellSpacing w:w="7" w:type="dxa"/>
          <w:jc w:val="center"/>
        </w:trPr>
        <w:tc>
          <w:tcPr>
            <w:tcW w:w="841" w:type="dxa"/>
            <w:shd w:val="clear" w:color="auto" w:fill="F2F2F2" w:themeFill="background1" w:themeFillShade="F2"/>
            <w:tcMar/>
            <w:vAlign w:val="center"/>
          </w:tcPr>
          <w:p w:rsidRPr="00CD6727" w:rsidR="008D0CEB" w:rsidP="431033E2" w:rsidRDefault="008D0CEB" w14:paraId="364B369B" w14:textId="5970A9EE">
            <w:pPr>
              <w:pStyle w:val="ListParagraph"/>
              <w:numPr>
                <w:ilvl w:val="0"/>
                <w:numId w:val="2"/>
              </w:numPr>
              <w:rPr>
                <w:rFonts w:ascii="Times New Roman" w:hAnsi="Times New Roman" w:eastAsia="Times New Roman" w:cs="Times New Roman"/>
                <w:sz w:val="24"/>
                <w:szCs w:val="24"/>
                <w:rtl w:val="1"/>
                <w:lang w:bidi="ar-EG"/>
              </w:rPr>
            </w:pPr>
          </w:p>
        </w:tc>
        <w:tc>
          <w:tcPr>
            <w:tcW w:w="6713" w:type="dxa"/>
            <w:shd w:val="clear" w:color="auto" w:fill="F2F2F2" w:themeFill="background1" w:themeFillShade="F2"/>
            <w:tcMar/>
          </w:tcPr>
          <w:p w:rsidRPr="00CD6727" w:rsidR="008D0CEB" w:rsidP="431033E2" w:rsidRDefault="008D0CEB" w14:paraId="7E7AAFBF" w14:textId="74D424AC">
            <w:pPr>
              <w:rPr>
                <w:rFonts w:ascii="Times New Roman" w:hAnsi="Times New Roman" w:eastAsia="Times New Roman" w:cs="Times New Roman"/>
                <w:b w:val="1"/>
                <w:bCs w:val="1"/>
                <w:sz w:val="24"/>
                <w:szCs w:val="24"/>
                <w:rtl w:val="1"/>
              </w:rPr>
            </w:pPr>
            <w:r w:rsidRPr="431033E2" w:rsidR="008D0CEB">
              <w:rPr>
                <w:rFonts w:ascii="Times New Roman" w:hAnsi="Times New Roman" w:eastAsia="Times New Roman" w:cs="Times New Roman"/>
                <w:b w:val="1"/>
                <w:bCs w:val="1"/>
                <w:sz w:val="24"/>
                <w:szCs w:val="24"/>
              </w:rPr>
              <w:t>Lecture</w:t>
            </w:r>
            <w:r w:rsidRPr="431033E2" w:rsidR="231B3E81">
              <w:rPr>
                <w:rFonts w:ascii="Times New Roman" w:hAnsi="Times New Roman" w:eastAsia="Times New Roman" w:cs="Times New Roman"/>
                <w:b w:val="1"/>
                <w:bCs w:val="1"/>
                <w:sz w:val="24"/>
                <w:szCs w:val="24"/>
              </w:rPr>
              <w:t>s</w:t>
            </w:r>
          </w:p>
        </w:tc>
        <w:tc>
          <w:tcPr>
            <w:tcW w:w="2022" w:type="dxa"/>
            <w:shd w:val="clear" w:color="auto" w:fill="F2F2F2" w:themeFill="background1" w:themeFillShade="F2"/>
            <w:tcMar/>
            <w:vAlign w:val="center"/>
          </w:tcPr>
          <w:p w:rsidRPr="00CD6727" w:rsidR="008D0CEB" w:rsidP="431033E2" w:rsidRDefault="00A54EBA" w14:paraId="43B5319D" w14:textId="6F4543E6">
            <w:pPr>
              <w:rPr>
                <w:rFonts w:ascii="Times New Roman" w:hAnsi="Times New Roman" w:eastAsia="Times New Roman" w:cs="Times New Roman"/>
                <w:color w:val="525252" w:themeColor="accent3" w:themeShade="80"/>
                <w:sz w:val="24"/>
                <w:szCs w:val="24"/>
                <w:rtl w:val="1"/>
                <w:lang w:bidi="ar-EG"/>
              </w:rPr>
            </w:pPr>
            <w:r w:rsidRPr="431033E2" w:rsidR="00A54EBA">
              <w:rPr>
                <w:rFonts w:ascii="Times New Roman" w:hAnsi="Times New Roman" w:eastAsia="Times New Roman" w:cs="Times New Roman"/>
                <w:color w:val="525252" w:themeColor="accent3" w:themeTint="FF" w:themeShade="80"/>
                <w:sz w:val="24"/>
                <w:szCs w:val="24"/>
                <w:lang w:bidi="ar-EG"/>
              </w:rPr>
              <w:t>45</w:t>
            </w:r>
          </w:p>
        </w:tc>
      </w:tr>
      <w:tr w:rsidRPr="00CD6727" w:rsidR="008D0CEB" w:rsidTr="431033E2" w14:paraId="7347A519" w14:textId="77777777">
        <w:trPr>
          <w:tblCellSpacing w:w="7" w:type="dxa"/>
          <w:jc w:val="center"/>
        </w:trPr>
        <w:tc>
          <w:tcPr>
            <w:tcW w:w="841" w:type="dxa"/>
            <w:shd w:val="clear" w:color="auto" w:fill="D9D9D9" w:themeFill="background1" w:themeFillShade="D9"/>
            <w:tcMar/>
            <w:vAlign w:val="center"/>
          </w:tcPr>
          <w:p w:rsidRPr="00CD6727" w:rsidR="008D0CEB" w:rsidP="431033E2" w:rsidRDefault="008D0CEB" w14:paraId="305EF1B2" w14:textId="5233EE18">
            <w:pPr>
              <w:pStyle w:val="ListParagraph"/>
              <w:numPr>
                <w:ilvl w:val="0"/>
                <w:numId w:val="2"/>
              </w:numPr>
              <w:rPr>
                <w:rFonts w:ascii="Times New Roman" w:hAnsi="Times New Roman" w:eastAsia="Times New Roman" w:cs="Times New Roman"/>
                <w:sz w:val="24"/>
                <w:szCs w:val="24"/>
                <w:rtl w:val="1"/>
                <w:lang w:bidi="ar-EG"/>
              </w:rPr>
            </w:pPr>
          </w:p>
        </w:tc>
        <w:tc>
          <w:tcPr>
            <w:tcW w:w="6713" w:type="dxa"/>
            <w:shd w:val="clear" w:color="auto" w:fill="D9D9D9" w:themeFill="background1" w:themeFillShade="D9"/>
            <w:tcMar/>
          </w:tcPr>
          <w:p w:rsidRPr="00CD6727" w:rsidR="008D0CEB" w:rsidP="431033E2" w:rsidRDefault="008D0CEB" w14:paraId="456B0D95" w14:textId="551DFF16">
            <w:pPr>
              <w:rPr>
                <w:rFonts w:ascii="Times New Roman" w:hAnsi="Times New Roman" w:eastAsia="Times New Roman" w:cs="Times New Roman"/>
                <w:b w:val="1"/>
                <w:bCs w:val="1"/>
                <w:sz w:val="24"/>
                <w:szCs w:val="24"/>
                <w:rtl w:val="1"/>
              </w:rPr>
            </w:pPr>
            <w:r w:rsidRPr="431033E2" w:rsidR="008D0CEB">
              <w:rPr>
                <w:rFonts w:ascii="Times New Roman" w:hAnsi="Times New Roman" w:eastAsia="Times New Roman" w:cs="Times New Roman"/>
                <w:b w:val="1"/>
                <w:bCs w:val="1"/>
                <w:sz w:val="24"/>
                <w:szCs w:val="24"/>
              </w:rPr>
              <w:t>Laboratory/Studio</w:t>
            </w:r>
          </w:p>
        </w:tc>
        <w:tc>
          <w:tcPr>
            <w:tcW w:w="2022" w:type="dxa"/>
            <w:shd w:val="clear" w:color="auto" w:fill="D9D9D9" w:themeFill="background1" w:themeFillShade="D9"/>
            <w:tcMar/>
            <w:vAlign w:val="center"/>
          </w:tcPr>
          <w:p w:rsidRPr="00CD6727" w:rsidR="008D0CEB" w:rsidP="431033E2" w:rsidRDefault="00A54EBA" w14:paraId="36F4F7C1" w14:textId="024DEC0D">
            <w:pPr>
              <w:rPr>
                <w:rFonts w:ascii="Times New Roman" w:hAnsi="Times New Roman" w:eastAsia="Times New Roman" w:cs="Times New Roman"/>
                <w:color w:val="525252" w:themeColor="accent3" w:themeShade="80"/>
                <w:sz w:val="24"/>
                <w:szCs w:val="24"/>
                <w:rtl w:val="1"/>
                <w:lang w:bidi="ar-EG"/>
              </w:rPr>
            </w:pPr>
            <w:r w:rsidRPr="431033E2" w:rsidR="00A54EBA">
              <w:rPr>
                <w:rFonts w:ascii="Times New Roman" w:hAnsi="Times New Roman" w:eastAsia="Times New Roman" w:cs="Times New Roman"/>
                <w:color w:val="525252" w:themeColor="accent3" w:themeTint="FF" w:themeShade="80"/>
                <w:sz w:val="24"/>
                <w:szCs w:val="24"/>
                <w:lang w:bidi="ar-EG"/>
              </w:rPr>
              <w:t>-</w:t>
            </w:r>
          </w:p>
        </w:tc>
      </w:tr>
      <w:tr w:rsidRPr="00CD6727" w:rsidR="008D0CEB" w:rsidTr="431033E2" w14:paraId="5AF21E18" w14:textId="77777777">
        <w:trPr>
          <w:tblCellSpacing w:w="7" w:type="dxa"/>
          <w:jc w:val="center"/>
        </w:trPr>
        <w:tc>
          <w:tcPr>
            <w:tcW w:w="841" w:type="dxa"/>
            <w:shd w:val="clear" w:color="auto" w:fill="F2F2F2" w:themeFill="background1" w:themeFillShade="F2"/>
            <w:tcMar/>
            <w:vAlign w:val="center"/>
          </w:tcPr>
          <w:p w:rsidRPr="00CD6727" w:rsidR="008D0CEB" w:rsidP="431033E2" w:rsidRDefault="008D0CEB" w14:paraId="1E95ABF1" w14:textId="2D41F85E">
            <w:pPr>
              <w:pStyle w:val="ListParagraph"/>
              <w:numPr>
                <w:ilvl w:val="0"/>
                <w:numId w:val="2"/>
              </w:numPr>
              <w:rPr>
                <w:rFonts w:ascii="Times New Roman" w:hAnsi="Times New Roman" w:eastAsia="Times New Roman" w:cs="Times New Roman"/>
                <w:sz w:val="24"/>
                <w:szCs w:val="24"/>
                <w:rtl w:val="1"/>
                <w:lang w:bidi="ar-EG"/>
              </w:rPr>
            </w:pPr>
          </w:p>
        </w:tc>
        <w:tc>
          <w:tcPr>
            <w:tcW w:w="6713" w:type="dxa"/>
            <w:shd w:val="clear" w:color="auto" w:fill="F2F2F2" w:themeFill="background1" w:themeFillShade="F2"/>
            <w:tcMar/>
          </w:tcPr>
          <w:p w:rsidRPr="00CD6727" w:rsidR="008D0CEB" w:rsidP="431033E2" w:rsidRDefault="008D0CEB" w14:paraId="6EF1F9C4" w14:textId="132FA456">
            <w:pPr>
              <w:spacing w:after="100" w:afterAutospacing="on"/>
              <w:rPr>
                <w:rFonts w:ascii="Times New Roman" w:hAnsi="Times New Roman" w:eastAsia="Times New Roman" w:cs="Times New Roman"/>
                <w:b w:val="1"/>
                <w:bCs w:val="1"/>
                <w:sz w:val="24"/>
                <w:szCs w:val="24"/>
                <w:rtl w:val="1"/>
              </w:rPr>
            </w:pPr>
            <w:r w:rsidRPr="431033E2" w:rsidR="008D0CEB">
              <w:rPr>
                <w:rFonts w:ascii="Times New Roman" w:hAnsi="Times New Roman" w:eastAsia="Times New Roman" w:cs="Times New Roman"/>
                <w:b w:val="1"/>
                <w:bCs w:val="1"/>
                <w:sz w:val="24"/>
                <w:szCs w:val="24"/>
              </w:rPr>
              <w:t>Field</w:t>
            </w:r>
          </w:p>
        </w:tc>
        <w:tc>
          <w:tcPr>
            <w:tcW w:w="2022" w:type="dxa"/>
            <w:shd w:val="clear" w:color="auto" w:fill="F2F2F2" w:themeFill="background1" w:themeFillShade="F2"/>
            <w:tcMar/>
            <w:vAlign w:val="center"/>
          </w:tcPr>
          <w:p w:rsidRPr="00CD6727" w:rsidR="008D0CEB" w:rsidP="431033E2" w:rsidRDefault="00A54EBA" w14:paraId="5407BD67" w14:textId="026565F3">
            <w:pPr>
              <w:rPr>
                <w:rFonts w:ascii="Times New Roman" w:hAnsi="Times New Roman" w:eastAsia="Times New Roman" w:cs="Times New Roman"/>
                <w:color w:val="525252" w:themeColor="accent3" w:themeShade="80"/>
                <w:sz w:val="24"/>
                <w:szCs w:val="24"/>
                <w:rtl w:val="1"/>
                <w:lang w:bidi="ar-EG"/>
              </w:rPr>
            </w:pPr>
            <w:r w:rsidRPr="431033E2" w:rsidR="00A54EBA">
              <w:rPr>
                <w:rFonts w:ascii="Times New Roman" w:hAnsi="Times New Roman" w:eastAsia="Times New Roman" w:cs="Times New Roman"/>
                <w:color w:val="525252" w:themeColor="accent3" w:themeTint="FF" w:themeShade="80"/>
                <w:sz w:val="24"/>
                <w:szCs w:val="24"/>
                <w:lang w:bidi="ar-EG"/>
              </w:rPr>
              <w:t>-</w:t>
            </w:r>
          </w:p>
        </w:tc>
      </w:tr>
      <w:tr w:rsidRPr="00CD6727" w:rsidR="008D0CEB" w:rsidTr="431033E2" w14:paraId="0157326B" w14:textId="77777777">
        <w:trPr>
          <w:tblCellSpacing w:w="7" w:type="dxa"/>
          <w:jc w:val="center"/>
        </w:trPr>
        <w:tc>
          <w:tcPr>
            <w:tcW w:w="841" w:type="dxa"/>
            <w:shd w:val="clear" w:color="auto" w:fill="D9D9D9" w:themeFill="background1" w:themeFillShade="D9"/>
            <w:tcMar/>
            <w:vAlign w:val="center"/>
          </w:tcPr>
          <w:p w:rsidRPr="00CD6727" w:rsidR="008D0CEB" w:rsidP="431033E2" w:rsidRDefault="008D0CEB" w14:paraId="15797363" w14:textId="56E20C55">
            <w:pPr>
              <w:pStyle w:val="ListParagraph"/>
              <w:numPr>
                <w:ilvl w:val="0"/>
                <w:numId w:val="2"/>
              </w:numPr>
              <w:rPr>
                <w:rFonts w:ascii="Times New Roman" w:hAnsi="Times New Roman" w:eastAsia="Times New Roman" w:cs="Times New Roman"/>
                <w:sz w:val="24"/>
                <w:szCs w:val="24"/>
                <w:rtl w:val="1"/>
                <w:lang w:bidi="ar-EG"/>
              </w:rPr>
            </w:pPr>
          </w:p>
        </w:tc>
        <w:tc>
          <w:tcPr>
            <w:tcW w:w="6713" w:type="dxa"/>
            <w:shd w:val="clear" w:color="auto" w:fill="D9D9D9" w:themeFill="background1" w:themeFillShade="D9"/>
            <w:tcMar/>
          </w:tcPr>
          <w:p w:rsidRPr="00CD6727" w:rsidR="008D0CEB" w:rsidP="431033E2" w:rsidRDefault="008D0CEB" w14:paraId="6F4C4952" w14:textId="571FB2EE">
            <w:pPr>
              <w:rPr>
                <w:rFonts w:ascii="Times New Roman" w:hAnsi="Times New Roman" w:eastAsia="Times New Roman" w:cs="Times New Roman"/>
                <w:b w:val="1"/>
                <w:bCs w:val="1"/>
                <w:sz w:val="24"/>
                <w:szCs w:val="24"/>
                <w:rtl w:val="1"/>
              </w:rPr>
            </w:pPr>
            <w:r w:rsidRPr="431033E2" w:rsidR="008D0CEB">
              <w:rPr>
                <w:rFonts w:ascii="Times New Roman" w:hAnsi="Times New Roman" w:eastAsia="Times New Roman" w:cs="Times New Roman"/>
                <w:b w:val="1"/>
                <w:bCs w:val="1"/>
                <w:sz w:val="24"/>
                <w:szCs w:val="24"/>
              </w:rPr>
              <w:t xml:space="preserve">Tutorial  </w:t>
            </w:r>
          </w:p>
        </w:tc>
        <w:tc>
          <w:tcPr>
            <w:tcW w:w="2022" w:type="dxa"/>
            <w:shd w:val="clear" w:color="auto" w:fill="D9D9D9" w:themeFill="background1" w:themeFillShade="D9"/>
            <w:tcMar/>
            <w:vAlign w:val="center"/>
          </w:tcPr>
          <w:p w:rsidRPr="00CD6727" w:rsidR="008D0CEB" w:rsidP="431033E2" w:rsidRDefault="00A54EBA" w14:paraId="5CA5BD02" w14:textId="0704C9BD">
            <w:pPr>
              <w:rPr>
                <w:rFonts w:ascii="Times New Roman" w:hAnsi="Times New Roman" w:eastAsia="Times New Roman" w:cs="Times New Roman"/>
                <w:color w:val="525252" w:themeColor="accent3" w:themeShade="80"/>
                <w:sz w:val="24"/>
                <w:szCs w:val="24"/>
                <w:rtl w:val="1"/>
                <w:lang w:bidi="ar-EG"/>
              </w:rPr>
            </w:pPr>
            <w:r w:rsidRPr="431033E2" w:rsidR="00A54EBA">
              <w:rPr>
                <w:rFonts w:ascii="Times New Roman" w:hAnsi="Times New Roman" w:eastAsia="Times New Roman" w:cs="Times New Roman"/>
                <w:color w:val="525252" w:themeColor="accent3" w:themeTint="FF" w:themeShade="80"/>
                <w:sz w:val="24"/>
                <w:szCs w:val="24"/>
                <w:lang w:bidi="ar-EG"/>
              </w:rPr>
              <w:t>-</w:t>
            </w:r>
          </w:p>
        </w:tc>
      </w:tr>
      <w:tr w:rsidRPr="00CD6727" w:rsidR="008D0CEB" w:rsidTr="431033E2" w14:paraId="0709FAE1" w14:textId="77777777">
        <w:trPr>
          <w:trHeight w:val="296"/>
          <w:tblCellSpacing w:w="7" w:type="dxa"/>
          <w:jc w:val="center"/>
        </w:trPr>
        <w:tc>
          <w:tcPr>
            <w:tcW w:w="841" w:type="dxa"/>
            <w:shd w:val="clear" w:color="auto" w:fill="F2F2F2" w:themeFill="background1" w:themeFillShade="F2"/>
            <w:tcMar/>
            <w:vAlign w:val="center"/>
          </w:tcPr>
          <w:p w:rsidRPr="00CD6727" w:rsidR="008D0CEB" w:rsidP="431033E2" w:rsidRDefault="008D0CEB" w14:paraId="0935EFCB" w14:textId="38FFFF15">
            <w:pPr>
              <w:pStyle w:val="ListParagraph"/>
              <w:numPr>
                <w:ilvl w:val="0"/>
                <w:numId w:val="2"/>
              </w:numPr>
              <w:rPr>
                <w:rFonts w:ascii="Times New Roman" w:hAnsi="Times New Roman" w:eastAsia="Times New Roman" w:cs="Times New Roman"/>
                <w:sz w:val="24"/>
                <w:szCs w:val="24"/>
                <w:rtl w:val="1"/>
                <w:lang w:bidi="ar-EG"/>
              </w:rPr>
            </w:pPr>
          </w:p>
        </w:tc>
        <w:tc>
          <w:tcPr>
            <w:tcW w:w="6713" w:type="dxa"/>
            <w:shd w:val="clear" w:color="auto" w:fill="F2F2F2" w:themeFill="background1" w:themeFillShade="F2"/>
            <w:tcMar/>
          </w:tcPr>
          <w:p w:rsidRPr="00CD6727" w:rsidR="008D0CEB" w:rsidP="431033E2" w:rsidRDefault="008D0CEB" w14:paraId="753CE5B5" w14:textId="4D57BDBA">
            <w:pPr>
              <w:rPr>
                <w:rFonts w:ascii="Times New Roman" w:hAnsi="Times New Roman" w:eastAsia="Times New Roman" w:cs="Times New Roman"/>
                <w:b w:val="1"/>
                <w:bCs w:val="1"/>
                <w:sz w:val="24"/>
                <w:szCs w:val="24"/>
                <w:rtl w:val="1"/>
              </w:rPr>
            </w:pPr>
            <w:r w:rsidRPr="431033E2" w:rsidR="008D0CEB">
              <w:rPr>
                <w:rFonts w:ascii="Times New Roman" w:hAnsi="Times New Roman" w:eastAsia="Times New Roman" w:cs="Times New Roman"/>
                <w:b w:val="1"/>
                <w:bCs w:val="1"/>
                <w:sz w:val="24"/>
                <w:szCs w:val="24"/>
              </w:rPr>
              <w:t>Others (specify)</w:t>
            </w:r>
          </w:p>
        </w:tc>
        <w:tc>
          <w:tcPr>
            <w:tcW w:w="2022" w:type="dxa"/>
            <w:shd w:val="clear" w:color="auto" w:fill="F2F2F2" w:themeFill="background1" w:themeFillShade="F2"/>
            <w:tcMar/>
            <w:vAlign w:val="center"/>
          </w:tcPr>
          <w:p w:rsidRPr="00CD6727" w:rsidR="008D0CEB" w:rsidP="431033E2" w:rsidRDefault="00A54EBA" w14:paraId="3C45477A" w14:textId="5DBC1372">
            <w:pPr>
              <w:rPr>
                <w:rFonts w:ascii="Times New Roman" w:hAnsi="Times New Roman" w:eastAsia="Times New Roman" w:cs="Times New Roman"/>
                <w:color w:val="525252" w:themeColor="accent3" w:themeShade="80"/>
                <w:sz w:val="24"/>
                <w:szCs w:val="24"/>
                <w:rtl w:val="1"/>
                <w:lang w:bidi="ar-EG"/>
              </w:rPr>
            </w:pPr>
            <w:r w:rsidRPr="431033E2" w:rsidR="00A54EBA">
              <w:rPr>
                <w:rFonts w:ascii="Times New Roman" w:hAnsi="Times New Roman" w:eastAsia="Times New Roman" w:cs="Times New Roman"/>
                <w:color w:val="525252" w:themeColor="accent3" w:themeTint="FF" w:themeShade="80"/>
                <w:sz w:val="24"/>
                <w:szCs w:val="24"/>
                <w:lang w:bidi="ar-EG"/>
              </w:rPr>
              <w:t>-</w:t>
            </w:r>
          </w:p>
        </w:tc>
      </w:tr>
      <w:tr w:rsidRPr="00CD6727" w:rsidR="00AF47F7" w:rsidTr="431033E2" w14:paraId="487B99F6" w14:textId="77777777">
        <w:trPr>
          <w:trHeight w:val="440"/>
          <w:tblCellSpacing w:w="7" w:type="dxa"/>
          <w:jc w:val="center"/>
        </w:trPr>
        <w:tc>
          <w:tcPr>
            <w:tcW w:w="7589" w:type="dxa"/>
            <w:gridSpan w:val="2"/>
            <w:shd w:val="clear" w:color="auto" w:fill="52B5C2"/>
            <w:tcMar/>
            <w:vAlign w:val="center"/>
          </w:tcPr>
          <w:p w:rsidRPr="00CD6727" w:rsidR="00AF47F7" w:rsidP="431033E2" w:rsidRDefault="00AF47F7" w14:paraId="481605D8" w14:textId="1495656B">
            <w:pPr>
              <w:rPr>
                <w:rFonts w:ascii="Times New Roman" w:hAnsi="Times New Roman" w:eastAsia="Times New Roman" w:cs="Times New Roman"/>
                <w:b w:val="1"/>
                <w:bCs w:val="1"/>
                <w:color w:val="FFFFFF" w:themeColor="background1"/>
                <w:sz w:val="24"/>
                <w:szCs w:val="24"/>
                <w:rtl w:val="1"/>
                <w:lang w:bidi="ar-EG"/>
              </w:rPr>
            </w:pPr>
            <w:r w:rsidRPr="431033E2" w:rsidR="73B3F08D">
              <w:rPr>
                <w:rFonts w:ascii="Times New Roman" w:hAnsi="Times New Roman" w:eastAsia="Times New Roman" w:cs="Times New Roman"/>
                <w:b w:val="1"/>
                <w:bCs w:val="1"/>
                <w:color w:val="FFFFFF" w:themeColor="background1" w:themeTint="FF" w:themeShade="FF"/>
                <w:sz w:val="24"/>
                <w:szCs w:val="24"/>
                <w:lang w:bidi="ar-EG"/>
              </w:rPr>
              <w:t>Total</w:t>
            </w:r>
          </w:p>
        </w:tc>
        <w:tc>
          <w:tcPr>
            <w:tcW w:w="2022" w:type="dxa"/>
            <w:shd w:val="clear" w:color="auto" w:fill="52B5C2"/>
            <w:tcMar/>
            <w:vAlign w:val="center"/>
          </w:tcPr>
          <w:p w:rsidRPr="00CD6727" w:rsidR="00AF47F7" w:rsidP="431033E2" w:rsidRDefault="00A54EBA" w14:paraId="0FEB0737" w14:textId="049FD228">
            <w:pPr>
              <w:rPr>
                <w:rFonts w:ascii="Times New Roman" w:hAnsi="Times New Roman" w:eastAsia="Times New Roman" w:cs="Times New Roman"/>
                <w:color w:val="FFFFFF" w:themeColor="background1"/>
                <w:sz w:val="24"/>
                <w:szCs w:val="24"/>
                <w:rtl w:val="1"/>
                <w:lang w:bidi="ar-EG"/>
              </w:rPr>
            </w:pPr>
            <w:r w:rsidRPr="431033E2" w:rsidR="00A54EBA">
              <w:rPr>
                <w:rFonts w:ascii="Times New Roman" w:hAnsi="Times New Roman" w:eastAsia="Times New Roman" w:cs="Times New Roman"/>
                <w:color w:val="FFFFFF" w:themeColor="background1" w:themeTint="FF" w:themeShade="FF"/>
                <w:sz w:val="24"/>
                <w:szCs w:val="24"/>
                <w:lang w:bidi="ar-EG"/>
              </w:rPr>
              <w:t>45</w:t>
            </w:r>
          </w:p>
        </w:tc>
      </w:tr>
    </w:tbl>
    <w:p w:rsidRPr="00CD6727" w:rsidR="00DB0E18" w:rsidP="431033E2" w:rsidRDefault="00DB0E18" w14:paraId="13BDA5AD" w14:textId="77777777">
      <w:pPr>
        <w:rPr>
          <w:rStyle w:val="a"/>
          <w:rFonts w:ascii="Times New Roman" w:hAnsi="Times New Roman" w:eastAsia="Times New Roman" w:cs="Times New Roman"/>
          <w:b w:val="1"/>
          <w:bCs w:val="1"/>
          <w:color w:val="4C3D8E"/>
          <w:sz w:val="24"/>
          <w:szCs w:val="24"/>
          <w:lang w:bidi="ar-YE"/>
        </w:rPr>
      </w:pPr>
      <w:bookmarkStart w:name="_Ref115691966" w:id="7"/>
    </w:p>
    <w:p w:rsidRPr="00CD6727" w:rsidR="006E3A65" w:rsidP="431033E2" w:rsidRDefault="003C237F" w14:paraId="2454B126" w14:textId="0E6A0139">
      <w:pPr>
        <w:pStyle w:val="Heading1"/>
        <w:spacing w:before="0" w:after="240"/>
        <w:rPr>
          <w:rStyle w:val="a"/>
          <w:rFonts w:ascii="Times New Roman" w:hAnsi="Times New Roman" w:eastAsia="Times New Roman" w:cs="Times New Roman"/>
          <w:b w:val="1"/>
          <w:bCs w:val="1"/>
          <w:color w:val="4C3D8E"/>
          <w:sz w:val="24"/>
          <w:szCs w:val="24"/>
          <w:rtl w:val="1"/>
          <w:lang w:bidi="ar-YE"/>
        </w:rPr>
      </w:pPr>
      <w:bookmarkStart w:name="_Toc182563562" w:id="8"/>
      <w:r w:rsidRPr="431033E2" w:rsidR="003C237F">
        <w:rPr>
          <w:rStyle w:val="a"/>
          <w:rFonts w:ascii="Times New Roman" w:hAnsi="Times New Roman" w:eastAsia="Times New Roman" w:cs="Times New Roman"/>
          <w:b w:val="1"/>
          <w:bCs w:val="1"/>
          <w:color w:val="4C3D8E"/>
          <w:sz w:val="24"/>
          <w:szCs w:val="24"/>
          <w:lang w:bidi="ar-YE"/>
        </w:rPr>
        <w:t>B. Course Learning Outcomes</w:t>
      </w:r>
      <w:r w:rsidRPr="431033E2" w:rsidR="00E873A9">
        <w:rPr>
          <w:rStyle w:val="a"/>
          <w:rFonts w:ascii="Times New Roman" w:hAnsi="Times New Roman" w:eastAsia="Times New Roman" w:cs="Times New Roman"/>
          <w:b w:val="1"/>
          <w:bCs w:val="1"/>
          <w:color w:val="4C3D8E"/>
          <w:sz w:val="24"/>
          <w:szCs w:val="24"/>
          <w:lang w:bidi="ar-YE"/>
        </w:rPr>
        <w:t xml:space="preserve"> (CLOs)</w:t>
      </w:r>
      <w:r w:rsidRPr="431033E2" w:rsidR="003C237F">
        <w:rPr>
          <w:rStyle w:val="a"/>
          <w:rFonts w:ascii="Times New Roman" w:hAnsi="Times New Roman" w:eastAsia="Times New Roman" w:cs="Times New Roman"/>
          <w:b w:val="1"/>
          <w:bCs w:val="1"/>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845"/>
        <w:gridCol w:w="2280"/>
        <w:gridCol w:w="2249"/>
      </w:tblGrid>
      <w:tr w:rsidRPr="00CD6727" w:rsidR="000C3B90" w:rsidTr="431033E2" w14:paraId="01D21B76" w14:textId="77777777">
        <w:trPr>
          <w:trHeight w:val="401"/>
          <w:tblHeader/>
          <w:tblCellSpacing w:w="7" w:type="dxa"/>
        </w:trPr>
        <w:tc>
          <w:tcPr>
            <w:tcW w:w="922" w:type="dxa"/>
            <w:shd w:val="clear" w:color="auto" w:fill="4C3D8E"/>
            <w:tcMar/>
            <w:vAlign w:val="center"/>
          </w:tcPr>
          <w:p w:rsidRPr="00CD6727" w:rsidR="000C3B90" w:rsidP="431033E2" w:rsidRDefault="000C3B90" w14:paraId="6CB26889" w14:textId="157F74FF">
            <w:pPr>
              <w:spacing w:after="0"/>
              <w:rPr>
                <w:rFonts w:ascii="Times New Roman" w:hAnsi="Times New Roman" w:eastAsia="Times New Roman" w:cs="Times New Roman"/>
                <w:b w:val="1"/>
                <w:bCs w:val="1"/>
                <w:color w:val="FFFFFF" w:themeColor="background1"/>
                <w:sz w:val="24"/>
                <w:szCs w:val="24"/>
                <w:lang w:bidi="ar-EG"/>
              </w:rPr>
            </w:pPr>
            <w:r w:rsidRPr="431033E2" w:rsidR="332A54C5">
              <w:rPr>
                <w:rFonts w:ascii="Times New Roman" w:hAnsi="Times New Roman" w:eastAsia="Times New Roman" w:cs="Times New Roman"/>
                <w:b w:val="1"/>
                <w:bCs w:val="1"/>
                <w:color w:val="FFFFFF" w:themeColor="background1" w:themeTint="FF" w:themeShade="FF"/>
                <w:sz w:val="24"/>
                <w:szCs w:val="24"/>
                <w:lang w:bidi="ar-EG"/>
              </w:rPr>
              <w:t>Code</w:t>
            </w:r>
          </w:p>
        </w:tc>
        <w:tc>
          <w:tcPr>
            <w:tcW w:w="2336" w:type="dxa"/>
            <w:shd w:val="clear" w:color="auto" w:fill="4C3D8E"/>
            <w:tcMar/>
            <w:vAlign w:val="center"/>
          </w:tcPr>
          <w:p w:rsidRPr="00CD6727" w:rsidR="000C3B90" w:rsidP="431033E2" w:rsidRDefault="000C3B90" w14:paraId="1361384C" w14:textId="7D22A5A9">
            <w:pPr>
              <w:spacing w:after="0"/>
              <w:rPr>
                <w:rFonts w:ascii="Times New Roman" w:hAnsi="Times New Roman" w:eastAsia="Times New Roman" w:cs="Times New Roman"/>
                <w:b w:val="1"/>
                <w:bCs w:val="1"/>
                <w:color w:val="FFFFFF" w:themeColor="background1"/>
                <w:sz w:val="24"/>
                <w:szCs w:val="24"/>
                <w:rtl w:val="1"/>
                <w:lang w:bidi="ar-EG"/>
              </w:rPr>
            </w:pPr>
            <w:r w:rsidRPr="431033E2" w:rsidR="332A54C5">
              <w:rPr>
                <w:rFonts w:ascii="Times New Roman" w:hAnsi="Times New Roman" w:eastAsia="Times New Roman" w:cs="Times New Roman"/>
                <w:b w:val="1"/>
                <w:bCs w:val="1"/>
                <w:color w:val="FFFFFF" w:themeColor="background1" w:themeTint="FF" w:themeShade="FF"/>
                <w:sz w:val="24"/>
                <w:szCs w:val="24"/>
                <w:lang w:bidi="ar-EG"/>
              </w:rPr>
              <w:t>Course Learning Outcomes</w:t>
            </w:r>
          </w:p>
        </w:tc>
        <w:tc>
          <w:tcPr>
            <w:tcW w:w="1845" w:type="dxa"/>
            <w:shd w:val="clear" w:color="auto" w:fill="4C3D8E"/>
            <w:tcMar/>
          </w:tcPr>
          <w:p w:rsidRPr="00CD6727" w:rsidR="000C3B90" w:rsidP="431033E2" w:rsidRDefault="000C3B90" w14:paraId="4E2656CC" w14:textId="46BAB8B9">
            <w:pPr>
              <w:spacing w:after="0"/>
              <w:rPr>
                <w:rFonts w:ascii="Times New Roman" w:hAnsi="Times New Roman" w:eastAsia="Times New Roman" w:cs="Times New Roman"/>
                <w:b w:val="1"/>
                <w:bCs w:val="1"/>
                <w:color w:val="FFFFFF" w:themeColor="background1"/>
                <w:sz w:val="24"/>
                <w:szCs w:val="24"/>
                <w:rtl w:val="1"/>
                <w:lang w:bidi="ar-EG"/>
              </w:rPr>
            </w:pPr>
            <w:r w:rsidRPr="431033E2" w:rsidR="332A54C5">
              <w:rPr>
                <w:rFonts w:ascii="Times New Roman" w:hAnsi="Times New Roman" w:eastAsia="Times New Roman" w:cs="Times New Roman"/>
                <w:b w:val="1"/>
                <w:bCs w:val="1"/>
                <w:color w:val="FFFFFF" w:themeColor="background1" w:themeTint="FF" w:themeShade="FF"/>
                <w:sz w:val="24"/>
                <w:szCs w:val="24"/>
                <w:lang w:bidi="ar-EG"/>
              </w:rPr>
              <w:t xml:space="preserve">Code of </w:t>
            </w:r>
            <w:r w:rsidRPr="431033E2" w:rsidR="4F17E832">
              <w:rPr>
                <w:rFonts w:ascii="Times New Roman" w:hAnsi="Times New Roman" w:eastAsia="Times New Roman" w:cs="Times New Roman"/>
                <w:b w:val="1"/>
                <w:bCs w:val="1"/>
                <w:color w:val="FFFFFF" w:themeColor="background1" w:themeTint="FF" w:themeShade="FF"/>
                <w:sz w:val="24"/>
                <w:szCs w:val="24"/>
                <w:lang w:bidi="ar-EG"/>
              </w:rPr>
              <w:t>P</w:t>
            </w:r>
            <w:r w:rsidRPr="431033E2" w:rsidR="332A54C5">
              <w:rPr>
                <w:rFonts w:ascii="Times New Roman" w:hAnsi="Times New Roman" w:eastAsia="Times New Roman" w:cs="Times New Roman"/>
                <w:b w:val="1"/>
                <w:bCs w:val="1"/>
                <w:color w:val="FFFFFF" w:themeColor="background1" w:themeTint="FF" w:themeShade="FF"/>
                <w:sz w:val="24"/>
                <w:szCs w:val="24"/>
                <w:lang w:bidi="ar-EG"/>
              </w:rPr>
              <w:t xml:space="preserve">LOs aligned with </w:t>
            </w:r>
            <w:r w:rsidRPr="431033E2" w:rsidR="001D3A21">
              <w:rPr>
                <w:rFonts w:ascii="Times New Roman" w:hAnsi="Times New Roman" w:eastAsia="Times New Roman" w:cs="Times New Roman"/>
                <w:b w:val="1"/>
                <w:bCs w:val="1"/>
                <w:color w:val="FFFFFF" w:themeColor="background1" w:themeTint="FF" w:themeShade="FF"/>
                <w:sz w:val="24"/>
                <w:szCs w:val="24"/>
                <w:lang w:bidi="ar-EG"/>
              </w:rPr>
              <w:t xml:space="preserve">the </w:t>
            </w:r>
            <w:r w:rsidRPr="431033E2" w:rsidR="2D7ED3F5">
              <w:rPr>
                <w:rFonts w:ascii="Times New Roman" w:hAnsi="Times New Roman" w:eastAsia="Times New Roman" w:cs="Times New Roman"/>
                <w:b w:val="1"/>
                <w:bCs w:val="1"/>
                <w:color w:val="FFFFFF" w:themeColor="background1" w:themeTint="FF" w:themeShade="FF"/>
                <w:sz w:val="24"/>
                <w:szCs w:val="24"/>
                <w:lang w:bidi="ar-EG"/>
              </w:rPr>
              <w:t>program</w:t>
            </w:r>
          </w:p>
        </w:tc>
        <w:tc>
          <w:tcPr>
            <w:tcW w:w="2280" w:type="dxa"/>
            <w:shd w:val="clear" w:color="auto" w:fill="4C3D8E"/>
            <w:tcMar/>
            <w:vAlign w:val="center"/>
          </w:tcPr>
          <w:p w:rsidRPr="00CD6727" w:rsidR="000C3B90" w:rsidP="431033E2" w:rsidRDefault="000C3B90" w14:paraId="2FDCBD48" w14:textId="222F9131">
            <w:pPr>
              <w:spacing w:after="0"/>
              <w:rPr>
                <w:rFonts w:ascii="Times New Roman" w:hAnsi="Times New Roman" w:eastAsia="Times New Roman" w:cs="Times New Roman"/>
                <w:b w:val="1"/>
                <w:bCs w:val="1"/>
                <w:color w:val="FFFFFF" w:themeColor="background1"/>
                <w:sz w:val="24"/>
                <w:szCs w:val="24"/>
                <w:lang w:bidi="ar-EG"/>
              </w:rPr>
            </w:pPr>
            <w:r w:rsidRPr="431033E2" w:rsidR="332A54C5">
              <w:rPr>
                <w:rFonts w:ascii="Times New Roman" w:hAnsi="Times New Roman" w:eastAsia="Times New Roman" w:cs="Times New Roman"/>
                <w:b w:val="1"/>
                <w:bCs w:val="1"/>
                <w:color w:val="FFFFFF" w:themeColor="background1" w:themeTint="FF" w:themeShade="FF"/>
                <w:sz w:val="24"/>
                <w:szCs w:val="24"/>
                <w:lang w:bidi="ar-EG"/>
              </w:rPr>
              <w:t>Teaching Strategies</w:t>
            </w:r>
          </w:p>
        </w:tc>
        <w:tc>
          <w:tcPr>
            <w:tcW w:w="2249" w:type="dxa"/>
            <w:shd w:val="clear" w:color="auto" w:fill="4C3D8E"/>
            <w:tcMar/>
            <w:vAlign w:val="center"/>
          </w:tcPr>
          <w:p w:rsidRPr="00CD6727" w:rsidR="000C3B90" w:rsidP="431033E2" w:rsidRDefault="000C3B90" w14:paraId="42563F95" w14:textId="12F68479">
            <w:pPr>
              <w:spacing w:after="0"/>
              <w:rPr>
                <w:rFonts w:ascii="Times New Roman" w:hAnsi="Times New Roman" w:eastAsia="Times New Roman" w:cs="Times New Roman"/>
                <w:b w:val="1"/>
                <w:bCs w:val="1"/>
                <w:color w:val="FFFFFF" w:themeColor="background1"/>
                <w:sz w:val="24"/>
                <w:szCs w:val="24"/>
                <w:lang w:bidi="ar-EG"/>
              </w:rPr>
            </w:pPr>
            <w:r w:rsidRPr="431033E2" w:rsidR="332A54C5">
              <w:rPr>
                <w:rFonts w:ascii="Times New Roman" w:hAnsi="Times New Roman" w:eastAsia="Times New Roman" w:cs="Times New Roman"/>
                <w:b w:val="1"/>
                <w:bCs w:val="1"/>
                <w:color w:val="FFFFFF" w:themeColor="background1" w:themeTint="FF" w:themeShade="FF"/>
                <w:sz w:val="24"/>
                <w:szCs w:val="24"/>
                <w:lang w:bidi="ar-EG"/>
              </w:rPr>
              <w:t>Assessment Methods</w:t>
            </w:r>
          </w:p>
        </w:tc>
      </w:tr>
      <w:tr w:rsidRPr="00CD6727" w:rsidR="006E3A65" w:rsidTr="431033E2" w14:paraId="66AD43D5" w14:textId="77777777">
        <w:trPr>
          <w:tblCellSpacing w:w="7" w:type="dxa"/>
        </w:trPr>
        <w:tc>
          <w:tcPr>
            <w:tcW w:w="922" w:type="dxa"/>
            <w:shd w:val="clear" w:color="auto" w:fill="52B5C2"/>
            <w:tcMar/>
            <w:vAlign w:val="center"/>
          </w:tcPr>
          <w:p w:rsidRPr="00CD6727" w:rsidR="006E3A65" w:rsidP="431033E2" w:rsidRDefault="006E3A65" w14:paraId="747439A8" w14:textId="77777777">
            <w:pPr>
              <w:spacing w:after="0"/>
              <w:rPr>
                <w:rFonts w:ascii="Times New Roman" w:hAnsi="Times New Roman" w:eastAsia="Times New Roman" w:cs="Times New Roman"/>
                <w:b w:val="1"/>
                <w:bCs w:val="1"/>
                <w:color w:val="FFFFFF" w:themeColor="background1"/>
                <w:sz w:val="24"/>
                <w:szCs w:val="24"/>
              </w:rPr>
            </w:pPr>
            <w:r w:rsidRPr="431033E2" w:rsidR="6B57AA84">
              <w:rPr>
                <w:rFonts w:ascii="Times New Roman" w:hAnsi="Times New Roman" w:eastAsia="Times New Roman" w:cs="Times New Roman"/>
                <w:b w:val="1"/>
                <w:bCs w:val="1"/>
                <w:color w:val="FFFFFF" w:themeColor="background1" w:themeTint="FF" w:themeShade="FF"/>
                <w:sz w:val="24"/>
                <w:szCs w:val="24"/>
              </w:rPr>
              <w:t>1.0</w:t>
            </w:r>
          </w:p>
        </w:tc>
        <w:tc>
          <w:tcPr>
            <w:tcW w:w="8710" w:type="dxa"/>
            <w:gridSpan w:val="4"/>
            <w:shd w:val="clear" w:color="auto" w:fill="52B5C2"/>
            <w:tcMar/>
          </w:tcPr>
          <w:p w:rsidRPr="00CD6727" w:rsidR="006E3A65" w:rsidP="431033E2" w:rsidRDefault="000C3B90" w14:paraId="29D4E04A" w14:textId="33D1C52A">
            <w:pPr>
              <w:spacing w:after="0"/>
              <w:rPr>
                <w:rFonts w:ascii="Times New Roman" w:hAnsi="Times New Roman" w:eastAsia="Times New Roman" w:cs="Times New Roman"/>
                <w:b w:val="1"/>
                <w:bCs w:val="1"/>
                <w:color w:val="FFFFFF" w:themeColor="background1"/>
                <w:sz w:val="24"/>
                <w:szCs w:val="24"/>
              </w:rPr>
            </w:pPr>
            <w:r w:rsidRPr="431033E2" w:rsidR="332A54C5">
              <w:rPr>
                <w:rFonts w:ascii="Times New Roman" w:hAnsi="Times New Roman" w:eastAsia="Times New Roman" w:cs="Times New Roman"/>
                <w:b w:val="1"/>
                <w:bCs w:val="1"/>
                <w:color w:val="FFFFFF" w:themeColor="background1" w:themeTint="FF" w:themeShade="FF"/>
                <w:sz w:val="24"/>
                <w:szCs w:val="24"/>
              </w:rPr>
              <w:t>Knowledge and understanding</w:t>
            </w:r>
          </w:p>
        </w:tc>
      </w:tr>
      <w:tr w:rsidRPr="00CD6727" w:rsidR="00A54EBA" w:rsidTr="431033E2" w14:paraId="2E821FBF" w14:textId="77777777">
        <w:trPr>
          <w:tblCellSpacing w:w="7" w:type="dxa"/>
        </w:trPr>
        <w:tc>
          <w:tcPr>
            <w:tcW w:w="922" w:type="dxa"/>
            <w:tcMar/>
            <w:vAlign w:val="center"/>
          </w:tcPr>
          <w:p w:rsidRPr="00CD6727" w:rsidR="00A54EBA" w:rsidP="431033E2" w:rsidRDefault="00A54EBA" w14:paraId="20103120" w14:textId="77777777">
            <w:pPr>
              <w:spacing w:after="0"/>
              <w:rPr>
                <w:rFonts w:ascii="Times New Roman" w:hAnsi="Times New Roman" w:eastAsia="Times New Roman" w:cs="Times New Roman"/>
                <w:color w:val="525252" w:themeColor="accent3" w:themeShade="80"/>
                <w:sz w:val="24"/>
                <w:szCs w:val="24"/>
              </w:rPr>
            </w:pPr>
            <w:r w:rsidRPr="431033E2" w:rsidR="00A54EBA">
              <w:rPr>
                <w:rFonts w:ascii="Times New Roman" w:hAnsi="Times New Roman" w:eastAsia="Times New Roman" w:cs="Times New Roman"/>
                <w:color w:val="525252" w:themeColor="accent3" w:themeTint="FF" w:themeShade="80"/>
                <w:sz w:val="24"/>
                <w:szCs w:val="24"/>
              </w:rPr>
              <w:t>1.1</w:t>
            </w:r>
          </w:p>
        </w:tc>
        <w:tc>
          <w:tcPr>
            <w:tcW w:w="2336" w:type="dxa"/>
            <w:tcMar/>
          </w:tcPr>
          <w:p w:rsidRPr="00EB7C82" w:rsidR="00A54EBA" w:rsidP="431033E2" w:rsidRDefault="00091C8C" w14:paraId="28395DEF" w14:textId="3A250461">
            <w:pPr>
              <w:spacing w:after="0"/>
              <w:rPr>
                <w:rFonts w:ascii="Times New Roman" w:hAnsi="Times New Roman" w:eastAsia="Times New Roman" w:cs="Times New Roman"/>
                <w:sz w:val="24"/>
                <w:szCs w:val="24"/>
              </w:rPr>
            </w:pPr>
            <w:r w:rsidRPr="431033E2" w:rsidR="6DA43CBA">
              <w:rPr>
                <w:rFonts w:ascii="Times New Roman" w:hAnsi="Times New Roman" w:eastAsia="Times New Roman" w:cs="Times New Roman"/>
                <w:sz w:val="24"/>
                <w:szCs w:val="24"/>
              </w:rPr>
              <w:t>Identify</w:t>
            </w:r>
            <w:r w:rsidRPr="431033E2" w:rsidR="6DA43CBA">
              <w:rPr>
                <w:rFonts w:ascii="Times New Roman" w:hAnsi="Times New Roman" w:eastAsia="Times New Roman" w:cs="Times New Roman"/>
                <w:sz w:val="24"/>
                <w:szCs w:val="24"/>
              </w:rPr>
              <w:t xml:space="preserve"> advanced vocabulary, language features, and text structures commonly used in extended reading texts on academic and real-world topics.</w:t>
            </w:r>
          </w:p>
        </w:tc>
        <w:tc>
          <w:tcPr>
            <w:tcW w:w="1845" w:type="dxa"/>
            <w:tcMar/>
          </w:tcPr>
          <w:p w:rsidRPr="003F46AE" w:rsidR="00A54EBA" w:rsidP="431033E2" w:rsidRDefault="003F46AE" w14:paraId="3BD57457" w14:textId="08035511">
            <w:pPr>
              <w:spacing w:after="0"/>
              <w:rPr>
                <w:rFonts w:ascii="Times New Roman" w:hAnsi="Times New Roman" w:eastAsia="Times New Roman" w:cs="Times New Roman"/>
                <w:sz w:val="24"/>
                <w:szCs w:val="24"/>
              </w:rPr>
            </w:pPr>
            <w:r w:rsidRPr="431033E2" w:rsidR="6B66DBFF">
              <w:rPr>
                <w:rFonts w:ascii="Times New Roman" w:hAnsi="Times New Roman" w:eastAsia="Times New Roman" w:cs="Times New Roman"/>
                <w:sz w:val="24"/>
                <w:szCs w:val="24"/>
              </w:rPr>
              <w:t>K2</w:t>
            </w:r>
          </w:p>
        </w:tc>
        <w:tc>
          <w:tcPr>
            <w:tcW w:w="2280" w:type="dxa"/>
            <w:tcMar/>
          </w:tcPr>
          <w:p w:rsidRPr="00C85BB7" w:rsidR="00A54EBA" w:rsidP="431033E2" w:rsidRDefault="003F46AE" w14:paraId="53951890" w14:textId="7BE4D100">
            <w:pPr>
              <w:pStyle w:val="ListParagraph"/>
              <w:numPr>
                <w:ilvl w:val="0"/>
                <w:numId w:val="32"/>
              </w:numPr>
              <w:spacing w:after="0"/>
              <w:rPr>
                <w:rFonts w:ascii="Times New Roman" w:hAnsi="Times New Roman" w:eastAsia="Times New Roman" w:cs="Times New Roman"/>
                <w:sz w:val="24"/>
                <w:szCs w:val="24"/>
              </w:rPr>
            </w:pPr>
            <w:r w:rsidRPr="431033E2" w:rsidR="6B66DBFF">
              <w:rPr>
                <w:rFonts w:ascii="Times New Roman" w:hAnsi="Times New Roman" w:eastAsia="Times New Roman" w:cs="Times New Roman"/>
                <w:sz w:val="24"/>
                <w:szCs w:val="24"/>
              </w:rPr>
              <w:t xml:space="preserve">Direct </w:t>
            </w:r>
            <w:r w:rsidRPr="431033E2" w:rsidR="6B66DBFF">
              <w:rPr>
                <w:rFonts w:ascii="Times New Roman" w:hAnsi="Times New Roman" w:eastAsia="Times New Roman" w:cs="Times New Roman"/>
                <w:sz w:val="24"/>
                <w:szCs w:val="24"/>
              </w:rPr>
              <w:t>instruction</w:t>
            </w:r>
          </w:p>
          <w:p w:rsidRPr="00C85BB7" w:rsidR="00A54EBA" w:rsidP="431033E2" w:rsidRDefault="003F46AE" w14:paraId="06DCF145" w14:textId="0A8783B5">
            <w:pPr>
              <w:pStyle w:val="ListParagraph"/>
              <w:numPr>
                <w:ilvl w:val="0"/>
                <w:numId w:val="32"/>
              </w:numPr>
              <w:spacing w:after="0"/>
              <w:rPr>
                <w:rFonts w:ascii="Times New Roman" w:hAnsi="Times New Roman" w:eastAsia="Times New Roman" w:cs="Times New Roman"/>
                <w:sz w:val="24"/>
                <w:szCs w:val="24"/>
              </w:rPr>
            </w:pPr>
            <w:r w:rsidRPr="431033E2" w:rsidR="6B66DBFF">
              <w:rPr>
                <w:rFonts w:ascii="Times New Roman" w:hAnsi="Times New Roman" w:eastAsia="Times New Roman" w:cs="Times New Roman"/>
                <w:sz w:val="24"/>
                <w:szCs w:val="24"/>
              </w:rPr>
              <w:t xml:space="preserve"> </w:t>
            </w:r>
            <w:r w:rsidRPr="431033E2" w:rsidR="7EB0C84F">
              <w:rPr>
                <w:rFonts w:ascii="Times New Roman" w:hAnsi="Times New Roman" w:eastAsia="Times New Roman" w:cs="Times New Roman"/>
                <w:sz w:val="24"/>
                <w:szCs w:val="24"/>
              </w:rPr>
              <w:t>G</w:t>
            </w:r>
            <w:r w:rsidRPr="431033E2" w:rsidR="6B66DBFF">
              <w:rPr>
                <w:rFonts w:ascii="Times New Roman" w:hAnsi="Times New Roman" w:eastAsia="Times New Roman" w:cs="Times New Roman"/>
                <w:sz w:val="24"/>
                <w:szCs w:val="24"/>
              </w:rPr>
              <w:t>uided analysis</w:t>
            </w:r>
          </w:p>
        </w:tc>
        <w:tc>
          <w:tcPr>
            <w:tcW w:w="2249" w:type="dxa"/>
            <w:tcMar/>
          </w:tcPr>
          <w:p w:rsidRPr="00CD6727" w:rsidR="00A54EBA" w:rsidP="431033E2" w:rsidRDefault="000D2DE3" w14:paraId="355CE2FB" w14:textId="62186814">
            <w:pPr>
              <w:pStyle w:val="ListParagraph"/>
              <w:numPr>
                <w:ilvl w:val="0"/>
                <w:numId w:val="32"/>
              </w:numPr>
              <w:spacing w:after="0"/>
              <w:rPr>
                <w:rFonts w:ascii="Times New Roman" w:hAnsi="Times New Roman" w:eastAsia="Times New Roman" w:cs="Times New Roman"/>
                <w:sz w:val="24"/>
                <w:szCs w:val="24"/>
              </w:rPr>
            </w:pPr>
            <w:r w:rsidRPr="431033E2" w:rsidR="45AF318C">
              <w:rPr>
                <w:rFonts w:ascii="Times New Roman" w:hAnsi="Times New Roman" w:eastAsia="Times New Roman" w:cs="Times New Roman"/>
                <w:sz w:val="24"/>
                <w:szCs w:val="24"/>
              </w:rPr>
              <w:t>Reading assignments</w:t>
            </w:r>
          </w:p>
          <w:p w:rsidRPr="00CD6727" w:rsidR="00A54EBA" w:rsidP="431033E2" w:rsidRDefault="000D2DE3" w14:paraId="6520985D" w14:textId="25DB270F">
            <w:pPr>
              <w:pStyle w:val="ListParagraph"/>
              <w:numPr>
                <w:ilvl w:val="0"/>
                <w:numId w:val="32"/>
              </w:numPr>
              <w:spacing w:after="0"/>
              <w:rPr>
                <w:rFonts w:ascii="Times New Roman" w:hAnsi="Times New Roman" w:eastAsia="Times New Roman" w:cs="Times New Roman"/>
                <w:b w:val="1"/>
                <w:bCs w:val="1"/>
                <w:sz w:val="24"/>
                <w:szCs w:val="24"/>
              </w:rPr>
            </w:pPr>
            <w:r w:rsidRPr="431033E2" w:rsidR="2D1B81A8">
              <w:rPr>
                <w:rFonts w:ascii="Times New Roman" w:hAnsi="Times New Roman" w:eastAsia="Times New Roman" w:cs="Times New Roman"/>
                <w:sz w:val="24"/>
                <w:szCs w:val="24"/>
              </w:rPr>
              <w:t>Q</w:t>
            </w:r>
            <w:r w:rsidRPr="431033E2" w:rsidR="45AF318C">
              <w:rPr>
                <w:rFonts w:ascii="Times New Roman" w:hAnsi="Times New Roman" w:eastAsia="Times New Roman" w:cs="Times New Roman"/>
                <w:sz w:val="24"/>
                <w:szCs w:val="24"/>
              </w:rPr>
              <w:t>uizzes</w:t>
            </w:r>
          </w:p>
        </w:tc>
      </w:tr>
      <w:tr w:rsidRPr="00CD6727" w:rsidR="00E67D8A" w:rsidTr="431033E2" w14:paraId="768CEEF6" w14:textId="77777777">
        <w:trPr>
          <w:tblCellSpacing w:w="7" w:type="dxa"/>
        </w:trPr>
        <w:tc>
          <w:tcPr>
            <w:tcW w:w="922" w:type="dxa"/>
            <w:tcMar/>
            <w:vAlign w:val="center"/>
          </w:tcPr>
          <w:p w:rsidRPr="00CD6727" w:rsidR="00E67D8A" w:rsidP="431033E2" w:rsidRDefault="00E67D8A" w14:paraId="5108B4CF" w14:textId="77777777">
            <w:pPr>
              <w:spacing w:after="0"/>
              <w:rPr>
                <w:rFonts w:ascii="Times New Roman" w:hAnsi="Times New Roman" w:eastAsia="Times New Roman" w:cs="Times New Roman"/>
                <w:color w:val="525252" w:themeColor="accent3" w:themeShade="80"/>
                <w:sz w:val="24"/>
                <w:szCs w:val="24"/>
              </w:rPr>
            </w:pPr>
            <w:r w:rsidRPr="431033E2" w:rsidR="496B8C75">
              <w:rPr>
                <w:rFonts w:ascii="Times New Roman" w:hAnsi="Times New Roman" w:eastAsia="Times New Roman" w:cs="Times New Roman"/>
                <w:color w:val="525252" w:themeColor="accent3" w:themeTint="FF" w:themeShade="80"/>
                <w:sz w:val="24"/>
                <w:szCs w:val="24"/>
              </w:rPr>
              <w:t>1.2</w:t>
            </w:r>
          </w:p>
        </w:tc>
        <w:tc>
          <w:tcPr>
            <w:tcW w:w="2336" w:type="dxa"/>
            <w:tcMar/>
          </w:tcPr>
          <w:p w:rsidRPr="00C85BB7" w:rsidR="00E67D8A" w:rsidP="431033E2" w:rsidRDefault="00E67D8A" w14:paraId="560D3B8B" w14:textId="098DD883">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 xml:space="preserve">Recognize main ideas, supporting details, and </w:t>
            </w:r>
            <w:r w:rsidRPr="431033E2" w:rsidR="496B8C75">
              <w:rPr>
                <w:rFonts w:ascii="Times New Roman" w:hAnsi="Times New Roman" w:eastAsia="Times New Roman" w:cs="Times New Roman"/>
                <w:sz w:val="24"/>
                <w:szCs w:val="24"/>
              </w:rPr>
              <w:t>factual information</w:t>
            </w:r>
            <w:r w:rsidRPr="431033E2" w:rsidR="496B8C75">
              <w:rPr>
                <w:rFonts w:ascii="Times New Roman" w:hAnsi="Times New Roman" w:eastAsia="Times New Roman" w:cs="Times New Roman"/>
                <w:sz w:val="24"/>
                <w:szCs w:val="24"/>
              </w:rPr>
              <w:t xml:space="preserve"> in reading passages.</w:t>
            </w:r>
          </w:p>
        </w:tc>
        <w:tc>
          <w:tcPr>
            <w:tcW w:w="1845" w:type="dxa"/>
            <w:tcMar/>
          </w:tcPr>
          <w:p w:rsidRPr="00CD6727" w:rsidR="00E67D8A" w:rsidP="431033E2" w:rsidRDefault="00E67D8A" w14:paraId="54B2353C" w14:textId="018828A6">
            <w:pPr>
              <w:spacing w:after="0"/>
              <w:rPr>
                <w:rFonts w:ascii="Times New Roman" w:hAnsi="Times New Roman" w:eastAsia="Times New Roman" w:cs="Times New Roman"/>
                <w:b w:val="1"/>
                <w:bCs w:val="1"/>
                <w:sz w:val="24"/>
                <w:szCs w:val="24"/>
              </w:rPr>
            </w:pPr>
            <w:r w:rsidRPr="431033E2" w:rsidR="496B8C75">
              <w:rPr>
                <w:rFonts w:ascii="Times New Roman" w:hAnsi="Times New Roman" w:eastAsia="Times New Roman" w:cs="Times New Roman"/>
                <w:sz w:val="24"/>
                <w:szCs w:val="24"/>
              </w:rPr>
              <w:t>K</w:t>
            </w:r>
            <w:r w:rsidRPr="431033E2" w:rsidR="496B8C75">
              <w:rPr>
                <w:rFonts w:ascii="Times New Roman" w:hAnsi="Times New Roman" w:eastAsia="Times New Roman" w:cs="Times New Roman"/>
                <w:sz w:val="24"/>
                <w:szCs w:val="24"/>
              </w:rPr>
              <w:t>1, K2</w:t>
            </w:r>
          </w:p>
        </w:tc>
        <w:tc>
          <w:tcPr>
            <w:tcW w:w="2280" w:type="dxa"/>
            <w:tcMar/>
          </w:tcPr>
          <w:p w:rsidRPr="00C42838" w:rsidR="00E67D8A" w:rsidP="431033E2" w:rsidRDefault="00E67D8A" w14:paraId="53B134A8" w14:textId="26FB51C6">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Guided reading, questioning, discussion</w:t>
            </w:r>
          </w:p>
        </w:tc>
        <w:tc>
          <w:tcPr>
            <w:tcW w:w="2249" w:type="dxa"/>
            <w:tcMar/>
          </w:tcPr>
          <w:p w:rsidRPr="00CD6727" w:rsidR="00E67D8A" w:rsidP="431033E2" w:rsidRDefault="00E67D8A" w14:paraId="7473D5F6" w14:textId="11D75E4E">
            <w:pPr>
              <w:pStyle w:val="ListParagraph"/>
              <w:numPr>
                <w:ilvl w:val="0"/>
                <w:numId w:val="33"/>
              </w:num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Reading exercises</w:t>
            </w:r>
          </w:p>
          <w:p w:rsidRPr="00CD6727" w:rsidR="00E67D8A" w:rsidP="431033E2" w:rsidRDefault="00E67D8A" w14:paraId="78C36600" w14:textId="2A7D2909">
            <w:pPr>
              <w:pStyle w:val="ListParagraph"/>
              <w:numPr>
                <w:ilvl w:val="0"/>
                <w:numId w:val="33"/>
              </w:numPr>
              <w:spacing w:after="0"/>
              <w:rPr>
                <w:rFonts w:ascii="Times New Roman" w:hAnsi="Times New Roman" w:eastAsia="Times New Roman" w:cs="Times New Roman"/>
                <w:sz w:val="24"/>
                <w:szCs w:val="24"/>
              </w:rPr>
            </w:pPr>
            <w:r w:rsidRPr="431033E2" w:rsidR="3243E534">
              <w:rPr>
                <w:rFonts w:ascii="Times New Roman" w:hAnsi="Times New Roman" w:eastAsia="Times New Roman" w:cs="Times New Roman"/>
                <w:sz w:val="24"/>
                <w:szCs w:val="24"/>
              </w:rPr>
              <w:t>Q</w:t>
            </w:r>
            <w:r w:rsidRPr="431033E2" w:rsidR="496B8C75">
              <w:rPr>
                <w:rFonts w:ascii="Times New Roman" w:hAnsi="Times New Roman" w:eastAsia="Times New Roman" w:cs="Times New Roman"/>
                <w:sz w:val="24"/>
                <w:szCs w:val="24"/>
              </w:rPr>
              <w:t>uizzes</w:t>
            </w:r>
          </w:p>
          <w:p w:rsidRPr="00CD6727" w:rsidR="00E67D8A" w:rsidP="431033E2" w:rsidRDefault="00E67D8A" w14:paraId="503E0685" w14:textId="1D0B20E2">
            <w:pPr>
              <w:pStyle w:val="ListParagraph"/>
              <w:numPr>
                <w:ilvl w:val="0"/>
                <w:numId w:val="33"/>
              </w:numPr>
              <w:spacing w:after="0"/>
              <w:rPr>
                <w:rFonts w:ascii="Times New Roman" w:hAnsi="Times New Roman" w:eastAsia="Times New Roman" w:cs="Times New Roman"/>
                <w:b w:val="1"/>
                <w:bCs w:val="1"/>
                <w:sz w:val="24"/>
                <w:szCs w:val="24"/>
              </w:rPr>
            </w:pPr>
            <w:r w:rsidRPr="431033E2" w:rsidR="496B8C75">
              <w:rPr>
                <w:rFonts w:ascii="Times New Roman" w:hAnsi="Times New Roman" w:eastAsia="Times New Roman" w:cs="Times New Roman"/>
                <w:sz w:val="24"/>
                <w:szCs w:val="24"/>
              </w:rPr>
              <w:t xml:space="preserve"> </w:t>
            </w:r>
            <w:r w:rsidRPr="431033E2" w:rsidR="5A02DBB2">
              <w:rPr>
                <w:rFonts w:ascii="Times New Roman" w:hAnsi="Times New Roman" w:eastAsia="Times New Roman" w:cs="Times New Roman"/>
                <w:sz w:val="24"/>
                <w:szCs w:val="24"/>
              </w:rPr>
              <w:t>M</w:t>
            </w:r>
            <w:r w:rsidRPr="431033E2" w:rsidR="496B8C75">
              <w:rPr>
                <w:rFonts w:ascii="Times New Roman" w:hAnsi="Times New Roman" w:eastAsia="Times New Roman" w:cs="Times New Roman"/>
                <w:sz w:val="24"/>
                <w:szCs w:val="24"/>
              </w:rPr>
              <w:t>idterm exam</w:t>
            </w:r>
          </w:p>
        </w:tc>
      </w:tr>
      <w:tr w:rsidRPr="00CD6727" w:rsidR="00E67D8A" w:rsidTr="431033E2" w14:paraId="6FD9320F" w14:textId="77777777">
        <w:trPr>
          <w:tblCellSpacing w:w="7" w:type="dxa"/>
        </w:trPr>
        <w:tc>
          <w:tcPr>
            <w:tcW w:w="922" w:type="dxa"/>
            <w:tcMar/>
            <w:vAlign w:val="center"/>
          </w:tcPr>
          <w:p w:rsidRPr="00CD6727" w:rsidR="00E67D8A" w:rsidP="431033E2" w:rsidRDefault="00E67D8A" w14:paraId="17B83A9F" w14:textId="78DFE0CD">
            <w:pPr>
              <w:spacing w:after="0"/>
              <w:rPr>
                <w:rFonts w:ascii="Times New Roman" w:hAnsi="Times New Roman" w:eastAsia="Times New Roman" w:cs="Times New Roman"/>
                <w:color w:val="525252" w:themeColor="accent3" w:themeShade="80"/>
                <w:sz w:val="24"/>
                <w:szCs w:val="24"/>
              </w:rPr>
            </w:pPr>
            <w:r w:rsidRPr="431033E2" w:rsidR="496B8C75">
              <w:rPr>
                <w:rFonts w:ascii="Times New Roman" w:hAnsi="Times New Roman" w:eastAsia="Times New Roman" w:cs="Times New Roman"/>
                <w:color w:val="525252" w:themeColor="accent3" w:themeTint="FF" w:themeShade="80"/>
                <w:sz w:val="24"/>
                <w:szCs w:val="24"/>
              </w:rPr>
              <w:t>1.3</w:t>
            </w:r>
          </w:p>
        </w:tc>
        <w:tc>
          <w:tcPr>
            <w:tcW w:w="2336" w:type="dxa"/>
            <w:tcMar/>
          </w:tcPr>
          <w:p w:rsidRPr="001D025B" w:rsidR="00E67D8A" w:rsidP="431033E2" w:rsidRDefault="00E67D8A" w14:paraId="11ADA4EE" w14:textId="2256EDC2">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 xml:space="preserve">Explain and apply advanced reading strategies such as previewing, </w:t>
            </w:r>
            <w:r w:rsidRPr="431033E2" w:rsidR="496B8C75">
              <w:rPr>
                <w:rFonts w:ascii="Times New Roman" w:hAnsi="Times New Roman" w:eastAsia="Times New Roman" w:cs="Times New Roman"/>
                <w:sz w:val="24"/>
                <w:szCs w:val="24"/>
              </w:rPr>
              <w:t>skimming, scanning, predicting, and inferring meaning from context.</w:t>
            </w:r>
          </w:p>
        </w:tc>
        <w:tc>
          <w:tcPr>
            <w:tcW w:w="1845" w:type="dxa"/>
            <w:tcMar/>
          </w:tcPr>
          <w:p w:rsidRPr="001C5F6F" w:rsidR="00E67D8A" w:rsidP="431033E2" w:rsidRDefault="00E67D8A" w14:paraId="4D9CF6A8" w14:textId="7FE9A459">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K3</w:t>
            </w:r>
          </w:p>
        </w:tc>
        <w:tc>
          <w:tcPr>
            <w:tcW w:w="2280" w:type="dxa"/>
            <w:tcMar/>
          </w:tcPr>
          <w:p w:rsidRPr="00C42838" w:rsidR="00E67D8A" w:rsidP="431033E2" w:rsidRDefault="00E67D8A" w14:paraId="29EFDC4F" w14:textId="061A5FB7">
            <w:pPr>
              <w:pStyle w:val="ListParagraph"/>
              <w:numPr>
                <w:ilvl w:val="0"/>
                <w:numId w:val="35"/>
              </w:num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Modeling</w:t>
            </w:r>
          </w:p>
          <w:p w:rsidRPr="00C42838" w:rsidR="00E67D8A" w:rsidP="431033E2" w:rsidRDefault="00E67D8A" w14:paraId="1D860BAA" w14:textId="0F93A7EB">
            <w:pPr>
              <w:pStyle w:val="ListParagraph"/>
              <w:numPr>
                <w:ilvl w:val="0"/>
                <w:numId w:val="35"/>
              </w:numPr>
              <w:spacing w:after="0"/>
              <w:rPr>
                <w:rFonts w:ascii="Times New Roman" w:hAnsi="Times New Roman" w:eastAsia="Times New Roman" w:cs="Times New Roman"/>
                <w:sz w:val="24"/>
                <w:szCs w:val="24"/>
              </w:rPr>
            </w:pPr>
            <w:r w:rsidRPr="431033E2" w:rsidR="690D10DD">
              <w:rPr>
                <w:rFonts w:ascii="Times New Roman" w:hAnsi="Times New Roman" w:eastAsia="Times New Roman" w:cs="Times New Roman"/>
                <w:sz w:val="24"/>
                <w:szCs w:val="24"/>
              </w:rPr>
              <w:t>T</w:t>
            </w:r>
            <w:r w:rsidRPr="431033E2" w:rsidR="496B8C75">
              <w:rPr>
                <w:rFonts w:ascii="Times New Roman" w:hAnsi="Times New Roman" w:eastAsia="Times New Roman" w:cs="Times New Roman"/>
                <w:sz w:val="24"/>
                <w:szCs w:val="24"/>
              </w:rPr>
              <w:t>hink-aloud</w:t>
            </w:r>
            <w:r w:rsidRPr="431033E2" w:rsidR="0E000216">
              <w:rPr>
                <w:rFonts w:ascii="Times New Roman" w:hAnsi="Times New Roman" w:eastAsia="Times New Roman" w:cs="Times New Roman"/>
                <w:sz w:val="24"/>
                <w:szCs w:val="24"/>
              </w:rPr>
              <w:t xml:space="preserve"> </w:t>
            </w:r>
            <w:r w:rsidRPr="431033E2" w:rsidR="496B8C75">
              <w:rPr>
                <w:rFonts w:ascii="Times New Roman" w:hAnsi="Times New Roman" w:eastAsia="Times New Roman" w:cs="Times New Roman"/>
                <w:sz w:val="24"/>
                <w:szCs w:val="24"/>
              </w:rPr>
              <w:t xml:space="preserve"> </w:t>
            </w:r>
          </w:p>
          <w:p w:rsidRPr="00C42838" w:rsidR="00E67D8A" w:rsidP="431033E2" w:rsidRDefault="00E67D8A" w14:paraId="19AF6DB7" w14:textId="32149E6D">
            <w:pPr>
              <w:pStyle w:val="ListParagraph"/>
              <w:numPr>
                <w:ilvl w:val="0"/>
                <w:numId w:val="35"/>
              </w:numPr>
              <w:spacing w:after="0"/>
              <w:rPr>
                <w:rFonts w:ascii="Times New Roman" w:hAnsi="Times New Roman" w:eastAsia="Times New Roman" w:cs="Times New Roman"/>
                <w:sz w:val="24"/>
                <w:szCs w:val="24"/>
              </w:rPr>
            </w:pPr>
            <w:r w:rsidRPr="431033E2" w:rsidR="5869A739">
              <w:rPr>
                <w:rFonts w:ascii="Times New Roman" w:hAnsi="Times New Roman" w:eastAsia="Times New Roman" w:cs="Times New Roman"/>
                <w:sz w:val="24"/>
                <w:szCs w:val="24"/>
              </w:rPr>
              <w:t>D</w:t>
            </w:r>
            <w:r w:rsidRPr="431033E2" w:rsidR="496B8C75">
              <w:rPr>
                <w:rFonts w:ascii="Times New Roman" w:hAnsi="Times New Roman" w:eastAsia="Times New Roman" w:cs="Times New Roman"/>
                <w:sz w:val="24"/>
                <w:szCs w:val="24"/>
              </w:rPr>
              <w:t>emonstrations</w:t>
            </w:r>
          </w:p>
        </w:tc>
        <w:tc>
          <w:tcPr>
            <w:tcW w:w="2249" w:type="dxa"/>
            <w:tcMar/>
          </w:tcPr>
          <w:p w:rsidRPr="00CD6727" w:rsidR="00E67D8A" w:rsidP="431033E2" w:rsidRDefault="0020301A" w14:paraId="7BFCF9DC" w14:textId="66FE3E97">
            <w:pPr>
              <w:pStyle w:val="ListParagraph"/>
              <w:numPr>
                <w:ilvl w:val="0"/>
                <w:numId w:val="34"/>
              </w:numPr>
              <w:spacing w:after="0"/>
              <w:rPr>
                <w:rFonts w:ascii="Times New Roman" w:hAnsi="Times New Roman" w:eastAsia="Times New Roman" w:cs="Times New Roman"/>
                <w:sz w:val="24"/>
                <w:szCs w:val="24"/>
              </w:rPr>
            </w:pPr>
            <w:r w:rsidRPr="431033E2" w:rsidR="447CA66F">
              <w:rPr>
                <w:rFonts w:ascii="Times New Roman" w:hAnsi="Times New Roman" w:eastAsia="Times New Roman" w:cs="Times New Roman"/>
                <w:sz w:val="24"/>
                <w:szCs w:val="24"/>
              </w:rPr>
              <w:t>Quizzes</w:t>
            </w:r>
          </w:p>
          <w:p w:rsidRPr="00CD6727" w:rsidR="00E67D8A" w:rsidP="431033E2" w:rsidRDefault="0020301A" w14:paraId="3AD7F287" w14:textId="29BC5A8F">
            <w:pPr>
              <w:pStyle w:val="ListParagraph"/>
              <w:numPr>
                <w:ilvl w:val="0"/>
                <w:numId w:val="34"/>
              </w:numPr>
              <w:spacing w:after="0"/>
              <w:rPr>
                <w:rFonts w:ascii="Times New Roman" w:hAnsi="Times New Roman" w:eastAsia="Times New Roman" w:cs="Times New Roman"/>
                <w:b w:val="1"/>
                <w:bCs w:val="1"/>
                <w:sz w:val="24"/>
                <w:szCs w:val="24"/>
              </w:rPr>
            </w:pPr>
            <w:r w:rsidRPr="431033E2" w:rsidR="447CA66F">
              <w:rPr>
                <w:rFonts w:ascii="Times New Roman" w:hAnsi="Times New Roman" w:eastAsia="Times New Roman" w:cs="Times New Roman"/>
                <w:sz w:val="24"/>
                <w:szCs w:val="24"/>
              </w:rPr>
              <w:t xml:space="preserve"> </w:t>
            </w:r>
            <w:r w:rsidRPr="431033E2" w:rsidR="4CE448E0">
              <w:rPr>
                <w:rFonts w:ascii="Times New Roman" w:hAnsi="Times New Roman" w:eastAsia="Times New Roman" w:cs="Times New Roman"/>
                <w:sz w:val="24"/>
                <w:szCs w:val="24"/>
              </w:rPr>
              <w:t>R</w:t>
            </w:r>
            <w:r w:rsidRPr="431033E2" w:rsidR="447CA66F">
              <w:rPr>
                <w:rFonts w:ascii="Times New Roman" w:hAnsi="Times New Roman" w:eastAsia="Times New Roman" w:cs="Times New Roman"/>
                <w:sz w:val="24"/>
                <w:szCs w:val="24"/>
              </w:rPr>
              <w:t xml:space="preserve">eading tasks, </w:t>
            </w:r>
          </w:p>
          <w:p w:rsidRPr="00CD6727" w:rsidR="00E67D8A" w:rsidP="431033E2" w:rsidRDefault="0020301A" w14:paraId="7A10C16B" w14:textId="5407B5AD">
            <w:pPr>
              <w:pStyle w:val="ListParagraph"/>
              <w:numPr>
                <w:ilvl w:val="0"/>
                <w:numId w:val="34"/>
              </w:numPr>
              <w:spacing w:after="0"/>
              <w:rPr>
                <w:rFonts w:ascii="Times New Roman" w:hAnsi="Times New Roman" w:eastAsia="Times New Roman" w:cs="Times New Roman"/>
                <w:b w:val="1"/>
                <w:bCs w:val="1"/>
                <w:sz w:val="24"/>
                <w:szCs w:val="24"/>
              </w:rPr>
            </w:pPr>
            <w:r w:rsidRPr="431033E2" w:rsidR="6C83C694">
              <w:rPr>
                <w:rFonts w:ascii="Times New Roman" w:hAnsi="Times New Roman" w:eastAsia="Times New Roman" w:cs="Times New Roman"/>
                <w:sz w:val="24"/>
                <w:szCs w:val="24"/>
              </w:rPr>
              <w:t>M</w:t>
            </w:r>
            <w:r w:rsidRPr="431033E2" w:rsidR="447CA66F">
              <w:rPr>
                <w:rFonts w:ascii="Times New Roman" w:hAnsi="Times New Roman" w:eastAsia="Times New Roman" w:cs="Times New Roman"/>
                <w:sz w:val="24"/>
                <w:szCs w:val="24"/>
              </w:rPr>
              <w:t>idterm exam</w:t>
            </w:r>
          </w:p>
        </w:tc>
      </w:tr>
      <w:tr w:rsidRPr="00CD6727" w:rsidR="00E67D8A" w:rsidTr="431033E2" w14:paraId="6ECE3C3F" w14:textId="77777777">
        <w:trPr>
          <w:tblCellSpacing w:w="7" w:type="dxa"/>
        </w:trPr>
        <w:tc>
          <w:tcPr>
            <w:tcW w:w="922" w:type="dxa"/>
            <w:shd w:val="clear" w:color="auto" w:fill="52B5C2"/>
            <w:tcMar/>
            <w:vAlign w:val="center"/>
          </w:tcPr>
          <w:p w:rsidRPr="00CD6727" w:rsidR="00E67D8A" w:rsidP="431033E2" w:rsidRDefault="00E67D8A" w14:paraId="7A6263F4" w14:textId="77777777">
            <w:pPr>
              <w:spacing w:after="0"/>
              <w:rPr>
                <w:rFonts w:ascii="Times New Roman" w:hAnsi="Times New Roman" w:eastAsia="Times New Roman" w:cs="Times New Roman"/>
                <w:b w:val="1"/>
                <w:bCs w:val="1"/>
                <w:color w:val="FFFFFF" w:themeColor="background1"/>
                <w:sz w:val="24"/>
                <w:szCs w:val="24"/>
              </w:rPr>
            </w:pPr>
            <w:r w:rsidRPr="431033E2" w:rsidR="496B8C75">
              <w:rPr>
                <w:rFonts w:ascii="Times New Roman" w:hAnsi="Times New Roman" w:eastAsia="Times New Roman" w:cs="Times New Roman"/>
                <w:b w:val="1"/>
                <w:bCs w:val="1"/>
                <w:color w:val="FFFFFF" w:themeColor="background1" w:themeTint="FF" w:themeShade="FF"/>
                <w:sz w:val="24"/>
                <w:szCs w:val="24"/>
              </w:rPr>
              <w:t>2.0</w:t>
            </w:r>
          </w:p>
        </w:tc>
        <w:tc>
          <w:tcPr>
            <w:tcW w:w="8710" w:type="dxa"/>
            <w:gridSpan w:val="4"/>
            <w:shd w:val="clear" w:color="auto" w:fill="52B5C2"/>
            <w:tcMar/>
          </w:tcPr>
          <w:p w:rsidRPr="00CD6727" w:rsidR="00E67D8A" w:rsidP="431033E2" w:rsidRDefault="00E67D8A" w14:paraId="2BA1873F" w14:textId="64AC7455">
            <w:pPr>
              <w:spacing w:after="0"/>
              <w:rPr>
                <w:rFonts w:ascii="Times New Roman" w:hAnsi="Times New Roman" w:eastAsia="Times New Roman" w:cs="Times New Roman"/>
                <w:b w:val="1"/>
                <w:bCs w:val="1"/>
                <w:color w:val="FFFFFF" w:themeColor="background1"/>
                <w:sz w:val="24"/>
                <w:szCs w:val="24"/>
              </w:rPr>
            </w:pPr>
            <w:r w:rsidRPr="431033E2" w:rsidR="496B8C75">
              <w:rPr>
                <w:rFonts w:ascii="Times New Roman" w:hAnsi="Times New Roman" w:eastAsia="Times New Roman" w:cs="Times New Roman"/>
                <w:b w:val="1"/>
                <w:bCs w:val="1"/>
                <w:color w:val="FFFFFF" w:themeColor="background1" w:themeTint="FF" w:themeShade="FF"/>
                <w:sz w:val="24"/>
                <w:szCs w:val="24"/>
              </w:rPr>
              <w:t>Skills</w:t>
            </w:r>
          </w:p>
        </w:tc>
      </w:tr>
      <w:tr w:rsidRPr="00CD6727" w:rsidR="00E67D8A" w:rsidTr="431033E2" w14:paraId="7E4151D5" w14:textId="77777777">
        <w:trPr>
          <w:tblCellSpacing w:w="7" w:type="dxa"/>
        </w:trPr>
        <w:tc>
          <w:tcPr>
            <w:tcW w:w="922" w:type="dxa"/>
            <w:tcMar/>
            <w:vAlign w:val="center"/>
          </w:tcPr>
          <w:p w:rsidRPr="00CD6727" w:rsidR="00E67D8A" w:rsidP="431033E2" w:rsidRDefault="00E67D8A" w14:paraId="78EA3E36" w14:textId="3843C6A2">
            <w:pPr>
              <w:spacing w:after="0"/>
              <w:rPr>
                <w:rFonts w:ascii="Times New Roman" w:hAnsi="Times New Roman" w:eastAsia="Times New Roman" w:cs="Times New Roman"/>
                <w:color w:val="525252" w:themeColor="accent3" w:themeShade="80"/>
                <w:sz w:val="24"/>
                <w:szCs w:val="24"/>
              </w:rPr>
            </w:pPr>
            <w:r w:rsidRPr="431033E2" w:rsidR="496B8C75">
              <w:rPr>
                <w:rFonts w:ascii="Times New Roman" w:hAnsi="Times New Roman" w:eastAsia="Times New Roman" w:cs="Times New Roman"/>
                <w:color w:val="525252" w:themeColor="accent3" w:themeTint="FF" w:themeShade="80"/>
                <w:sz w:val="24"/>
                <w:szCs w:val="24"/>
              </w:rPr>
              <w:t>2.1</w:t>
            </w:r>
          </w:p>
        </w:tc>
        <w:tc>
          <w:tcPr>
            <w:tcW w:w="2336" w:type="dxa"/>
            <w:tcMar/>
          </w:tcPr>
          <w:p w:rsidRPr="00125060" w:rsidR="00E67D8A" w:rsidP="431033E2" w:rsidRDefault="00E67D8A" w14:paraId="4D618B3D" w14:textId="7690143E">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Analyze texts by previewing structure and visuals to predict themes, purpose, and writer intent.</w:t>
            </w:r>
          </w:p>
        </w:tc>
        <w:tc>
          <w:tcPr>
            <w:tcW w:w="1845" w:type="dxa"/>
            <w:tcMar/>
          </w:tcPr>
          <w:p w:rsidRPr="003E5E44" w:rsidR="00E67D8A" w:rsidP="431033E2" w:rsidRDefault="00E67D8A" w14:paraId="3227731C" w14:textId="478A4328">
            <w:p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S1, S2</w:t>
            </w:r>
          </w:p>
        </w:tc>
        <w:tc>
          <w:tcPr>
            <w:tcW w:w="2280" w:type="dxa"/>
            <w:tcMar/>
          </w:tcPr>
          <w:p w:rsidRPr="004F0478" w:rsidR="00E67D8A" w:rsidP="431033E2" w:rsidRDefault="00E67D8A" w14:paraId="53438EB9" w14:textId="2C2FBA94">
            <w:pPr>
              <w:pStyle w:val="ListParagraph"/>
              <w:numPr>
                <w:ilvl w:val="0"/>
                <w:numId w:val="36"/>
              </w:numPr>
              <w:spacing w:after="0"/>
              <w:rPr>
                <w:rFonts w:ascii="Times New Roman" w:hAnsi="Times New Roman" w:eastAsia="Times New Roman" w:cs="Times New Roman"/>
                <w:sz w:val="24"/>
                <w:szCs w:val="24"/>
              </w:rPr>
            </w:pPr>
            <w:r w:rsidRPr="431033E2" w:rsidR="496B8C75">
              <w:rPr>
                <w:rFonts w:ascii="Times New Roman" w:hAnsi="Times New Roman" w:eastAsia="Times New Roman" w:cs="Times New Roman"/>
                <w:sz w:val="24"/>
                <w:szCs w:val="24"/>
              </w:rPr>
              <w:t>Pre-reading analysis</w:t>
            </w:r>
            <w:r>
              <w:br/>
            </w:r>
            <w:r w:rsidRPr="431033E2" w:rsidR="496B8C75">
              <w:rPr>
                <w:rFonts w:ascii="Times New Roman" w:hAnsi="Times New Roman" w:eastAsia="Times New Roman" w:cs="Times New Roman"/>
                <w:sz w:val="24"/>
                <w:szCs w:val="24"/>
              </w:rPr>
              <w:t xml:space="preserve"> </w:t>
            </w:r>
          </w:p>
          <w:p w:rsidRPr="004F0478" w:rsidR="00E67D8A" w:rsidP="431033E2" w:rsidRDefault="00E67D8A" w14:paraId="2E77CBBF" w14:textId="35685B1E">
            <w:pPr>
              <w:pStyle w:val="ListParagraph"/>
              <w:numPr>
                <w:ilvl w:val="0"/>
                <w:numId w:val="36"/>
              </w:numPr>
              <w:spacing w:after="0"/>
              <w:rPr>
                <w:rFonts w:ascii="Times New Roman" w:hAnsi="Times New Roman" w:eastAsia="Times New Roman" w:cs="Times New Roman"/>
                <w:sz w:val="24"/>
                <w:szCs w:val="24"/>
              </w:rPr>
            </w:pPr>
            <w:r w:rsidRPr="431033E2" w:rsidR="38589B47">
              <w:rPr>
                <w:rFonts w:ascii="Times New Roman" w:hAnsi="Times New Roman" w:eastAsia="Times New Roman" w:cs="Times New Roman"/>
                <w:sz w:val="24"/>
                <w:szCs w:val="24"/>
              </w:rPr>
              <w:t>D</w:t>
            </w:r>
            <w:r w:rsidRPr="431033E2" w:rsidR="496B8C75">
              <w:rPr>
                <w:rFonts w:ascii="Times New Roman" w:hAnsi="Times New Roman" w:eastAsia="Times New Roman" w:cs="Times New Roman"/>
                <w:sz w:val="24"/>
                <w:szCs w:val="24"/>
              </w:rPr>
              <w:t>iscussion</w:t>
            </w:r>
          </w:p>
        </w:tc>
        <w:tc>
          <w:tcPr>
            <w:tcW w:w="2249" w:type="dxa"/>
            <w:tcMar/>
          </w:tcPr>
          <w:p w:rsidRPr="00CD6727" w:rsidR="00E67D8A" w:rsidP="431033E2" w:rsidRDefault="0071324A" w14:paraId="01BDC7EF" w14:textId="16456304">
            <w:pPr>
              <w:pStyle w:val="ListParagraph"/>
              <w:numPr>
                <w:ilvl w:val="0"/>
                <w:numId w:val="36"/>
              </w:numPr>
              <w:spacing w:after="0"/>
              <w:rPr>
                <w:rFonts w:ascii="Times New Roman" w:hAnsi="Times New Roman" w:eastAsia="Times New Roman" w:cs="Times New Roman"/>
                <w:b w:val="1"/>
                <w:bCs w:val="1"/>
                <w:sz w:val="24"/>
                <w:szCs w:val="24"/>
              </w:rPr>
            </w:pPr>
            <w:r w:rsidRPr="431033E2" w:rsidR="03B70CD7">
              <w:rPr>
                <w:rFonts w:ascii="Times New Roman" w:hAnsi="Times New Roman" w:eastAsia="Times New Roman" w:cs="Times New Roman"/>
                <w:sz w:val="24"/>
                <w:szCs w:val="24"/>
              </w:rPr>
              <w:t>Reading assignments</w:t>
            </w:r>
          </w:p>
          <w:p w:rsidRPr="00CD6727" w:rsidR="00E67D8A" w:rsidP="431033E2" w:rsidRDefault="0071324A" w14:paraId="44D0184E" w14:textId="5B76AD57">
            <w:pPr>
              <w:pStyle w:val="Normal"/>
              <w:spacing w:after="0"/>
              <w:rPr>
                <w:rFonts w:ascii="Times New Roman" w:hAnsi="Times New Roman" w:eastAsia="Times New Roman" w:cs="Times New Roman"/>
                <w:sz w:val="24"/>
                <w:szCs w:val="24"/>
              </w:rPr>
            </w:pPr>
          </w:p>
        </w:tc>
      </w:tr>
      <w:tr w:rsidRPr="00CD6727" w:rsidR="00641023" w:rsidTr="431033E2" w14:paraId="22769A13" w14:textId="77777777">
        <w:trPr>
          <w:tblCellSpacing w:w="7" w:type="dxa"/>
        </w:trPr>
        <w:tc>
          <w:tcPr>
            <w:tcW w:w="922" w:type="dxa"/>
            <w:tcMar/>
            <w:vAlign w:val="center"/>
          </w:tcPr>
          <w:p w:rsidRPr="00CD6727" w:rsidR="00641023" w:rsidP="431033E2" w:rsidRDefault="00641023" w14:paraId="2AED4EFE" w14:textId="6A0E4E5B">
            <w:pPr>
              <w:spacing w:after="0"/>
              <w:rPr>
                <w:rFonts w:ascii="Times New Roman" w:hAnsi="Times New Roman" w:eastAsia="Times New Roman" w:cs="Times New Roman"/>
                <w:color w:val="525252" w:themeColor="accent3" w:themeShade="80"/>
                <w:sz w:val="24"/>
                <w:szCs w:val="24"/>
              </w:rPr>
            </w:pPr>
            <w:r w:rsidRPr="431033E2" w:rsidR="31F10FA6">
              <w:rPr>
                <w:rFonts w:ascii="Times New Roman" w:hAnsi="Times New Roman" w:eastAsia="Times New Roman" w:cs="Times New Roman"/>
                <w:color w:val="525252" w:themeColor="accent3" w:themeTint="FF" w:themeShade="80"/>
                <w:sz w:val="24"/>
                <w:szCs w:val="24"/>
              </w:rPr>
              <w:t>2.2</w:t>
            </w:r>
          </w:p>
        </w:tc>
        <w:tc>
          <w:tcPr>
            <w:tcW w:w="2336" w:type="dxa"/>
            <w:tcMar/>
          </w:tcPr>
          <w:p w:rsidRPr="00125060" w:rsidR="00641023" w:rsidP="431033E2" w:rsidRDefault="00641023" w14:paraId="6CFC2E6D" w14:textId="0F6BC523">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 xml:space="preserve">Scan complex texts to </w:t>
            </w:r>
            <w:r w:rsidRPr="431033E2" w:rsidR="31F10FA6">
              <w:rPr>
                <w:rFonts w:ascii="Times New Roman" w:hAnsi="Times New Roman" w:eastAsia="Times New Roman" w:cs="Times New Roman"/>
                <w:sz w:val="24"/>
                <w:szCs w:val="24"/>
              </w:rPr>
              <w:t>locate</w:t>
            </w:r>
            <w:r w:rsidRPr="431033E2" w:rsidR="31F10FA6">
              <w:rPr>
                <w:rFonts w:ascii="Times New Roman" w:hAnsi="Times New Roman" w:eastAsia="Times New Roman" w:cs="Times New Roman"/>
                <w:sz w:val="24"/>
                <w:szCs w:val="24"/>
              </w:rPr>
              <w:t xml:space="preserve"> specific facts, statistics, and key information across paragraphs, charts, and tables.</w:t>
            </w:r>
          </w:p>
        </w:tc>
        <w:tc>
          <w:tcPr>
            <w:tcW w:w="1845" w:type="dxa"/>
            <w:tcMar/>
          </w:tcPr>
          <w:p w:rsidRPr="003E5E44" w:rsidR="00641023" w:rsidP="431033E2" w:rsidRDefault="00641023" w14:paraId="218E08BB" w14:textId="4BFB9009">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S1, S6</w:t>
            </w:r>
          </w:p>
        </w:tc>
        <w:tc>
          <w:tcPr>
            <w:tcW w:w="2280" w:type="dxa"/>
            <w:tcMar/>
          </w:tcPr>
          <w:p w:rsidRPr="001000EF" w:rsidR="00641023" w:rsidP="431033E2" w:rsidRDefault="00641023" w14:paraId="0E181BD3" w14:textId="3C719032">
            <w:pPr>
              <w:pStyle w:val="ListParagraph"/>
              <w:numPr>
                <w:ilvl w:val="0"/>
                <w:numId w:val="37"/>
              </w:num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Timed scanning tasks</w:t>
            </w:r>
          </w:p>
          <w:p w:rsidRPr="001000EF" w:rsidR="00641023" w:rsidP="431033E2" w:rsidRDefault="00641023" w14:paraId="60F1AE98" w14:textId="47D52359">
            <w:pPr>
              <w:pStyle w:val="ListParagraph"/>
              <w:numPr>
                <w:ilvl w:val="0"/>
                <w:numId w:val="37"/>
              </w:numPr>
              <w:spacing w:after="0"/>
              <w:rPr>
                <w:rFonts w:ascii="Times New Roman" w:hAnsi="Times New Roman" w:eastAsia="Times New Roman" w:cs="Times New Roman"/>
                <w:sz w:val="24"/>
                <w:szCs w:val="24"/>
              </w:rPr>
            </w:pPr>
            <w:r w:rsidRPr="431033E2" w:rsidR="08D49084">
              <w:rPr>
                <w:rFonts w:ascii="Times New Roman" w:hAnsi="Times New Roman" w:eastAsia="Times New Roman" w:cs="Times New Roman"/>
                <w:sz w:val="24"/>
                <w:szCs w:val="24"/>
              </w:rPr>
              <w:t>G</w:t>
            </w:r>
            <w:r w:rsidRPr="431033E2" w:rsidR="31F10FA6">
              <w:rPr>
                <w:rFonts w:ascii="Times New Roman" w:hAnsi="Times New Roman" w:eastAsia="Times New Roman" w:cs="Times New Roman"/>
                <w:sz w:val="24"/>
                <w:szCs w:val="24"/>
              </w:rPr>
              <w:t>uided practice</w:t>
            </w:r>
          </w:p>
        </w:tc>
        <w:tc>
          <w:tcPr>
            <w:tcW w:w="2249" w:type="dxa"/>
            <w:tcMar/>
          </w:tcPr>
          <w:p w:rsidRPr="00CD6727" w:rsidR="00641023" w:rsidP="431033E2" w:rsidRDefault="00641023" w14:paraId="51394D66" w14:textId="60FB8BBB">
            <w:pPr>
              <w:pStyle w:val="ListParagraph"/>
              <w:numPr>
                <w:ilvl w:val="0"/>
                <w:numId w:val="37"/>
              </w:numPr>
              <w:spacing w:after="0"/>
              <w:rPr>
                <w:rFonts w:ascii="Times New Roman" w:hAnsi="Times New Roman" w:eastAsia="Times New Roman" w:cs="Times New Roman"/>
                <w:b w:val="1"/>
                <w:bCs w:val="1"/>
                <w:sz w:val="24"/>
                <w:szCs w:val="24"/>
              </w:rPr>
            </w:pPr>
            <w:r w:rsidRPr="431033E2" w:rsidR="31F10FA6">
              <w:rPr>
                <w:rFonts w:ascii="Times New Roman" w:hAnsi="Times New Roman" w:eastAsia="Times New Roman" w:cs="Times New Roman"/>
                <w:sz w:val="24"/>
                <w:szCs w:val="24"/>
              </w:rPr>
              <w:t>Quizzes</w:t>
            </w:r>
          </w:p>
          <w:p w:rsidRPr="00CD6727" w:rsidR="00641023" w:rsidP="431033E2" w:rsidRDefault="00641023" w14:paraId="32C3F40E" w14:textId="63E81A3F">
            <w:pPr>
              <w:pStyle w:val="ListParagraph"/>
              <w:numPr>
                <w:ilvl w:val="0"/>
                <w:numId w:val="37"/>
              </w:numPr>
              <w:spacing w:after="0"/>
              <w:rPr>
                <w:rFonts w:ascii="Times New Roman" w:hAnsi="Times New Roman" w:eastAsia="Times New Roman" w:cs="Times New Roman"/>
                <w:b w:val="1"/>
                <w:bCs w:val="1"/>
                <w:sz w:val="24"/>
                <w:szCs w:val="24"/>
              </w:rPr>
            </w:pPr>
            <w:r w:rsidRPr="431033E2" w:rsidR="31F10FA6">
              <w:rPr>
                <w:rFonts w:ascii="Times New Roman" w:hAnsi="Times New Roman" w:eastAsia="Times New Roman" w:cs="Times New Roman"/>
                <w:sz w:val="24"/>
                <w:szCs w:val="24"/>
              </w:rPr>
              <w:t xml:space="preserve"> </w:t>
            </w:r>
            <w:r w:rsidRPr="431033E2" w:rsidR="29928827">
              <w:rPr>
                <w:rFonts w:ascii="Times New Roman" w:hAnsi="Times New Roman" w:eastAsia="Times New Roman" w:cs="Times New Roman"/>
                <w:sz w:val="24"/>
                <w:szCs w:val="24"/>
              </w:rPr>
              <w:t>R</w:t>
            </w:r>
            <w:r w:rsidRPr="431033E2" w:rsidR="31F10FA6">
              <w:rPr>
                <w:rFonts w:ascii="Times New Roman" w:hAnsi="Times New Roman" w:eastAsia="Times New Roman" w:cs="Times New Roman"/>
                <w:sz w:val="24"/>
                <w:szCs w:val="24"/>
              </w:rPr>
              <w:t>eading exercises</w:t>
            </w:r>
          </w:p>
        </w:tc>
      </w:tr>
      <w:tr w:rsidRPr="00CD6727" w:rsidR="00641023" w:rsidTr="431033E2" w14:paraId="5A90DBE0" w14:textId="77777777">
        <w:trPr>
          <w:tblCellSpacing w:w="7" w:type="dxa"/>
        </w:trPr>
        <w:tc>
          <w:tcPr>
            <w:tcW w:w="922" w:type="dxa"/>
            <w:tcMar/>
            <w:vAlign w:val="center"/>
          </w:tcPr>
          <w:p w:rsidRPr="00CD6727" w:rsidR="00641023" w:rsidP="431033E2" w:rsidRDefault="00641023" w14:paraId="3B018E57" w14:textId="2FF7CC75">
            <w:pPr>
              <w:spacing w:after="0"/>
              <w:rPr>
                <w:rFonts w:ascii="Times New Roman" w:hAnsi="Times New Roman" w:eastAsia="Times New Roman" w:cs="Times New Roman"/>
                <w:color w:val="525252" w:themeColor="accent3" w:themeShade="80"/>
                <w:sz w:val="24"/>
                <w:szCs w:val="24"/>
              </w:rPr>
            </w:pPr>
            <w:r w:rsidRPr="431033E2" w:rsidR="31F10FA6">
              <w:rPr>
                <w:rFonts w:ascii="Times New Roman" w:hAnsi="Times New Roman" w:eastAsia="Times New Roman" w:cs="Times New Roman"/>
                <w:color w:val="525252" w:themeColor="accent3" w:themeTint="FF" w:themeShade="80"/>
                <w:sz w:val="24"/>
                <w:szCs w:val="24"/>
              </w:rPr>
              <w:t>2.3</w:t>
            </w:r>
          </w:p>
        </w:tc>
        <w:tc>
          <w:tcPr>
            <w:tcW w:w="2336" w:type="dxa"/>
            <w:tcMar/>
          </w:tcPr>
          <w:p w:rsidRPr="00705D3A" w:rsidR="00641023" w:rsidP="431033E2" w:rsidRDefault="00641023" w14:paraId="45BE655D" w14:textId="0228B181">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 xml:space="preserve">Read and </w:t>
            </w:r>
            <w:r w:rsidRPr="431033E2" w:rsidR="31F10FA6">
              <w:rPr>
                <w:rFonts w:ascii="Times New Roman" w:hAnsi="Times New Roman" w:eastAsia="Times New Roman" w:cs="Times New Roman"/>
                <w:sz w:val="24"/>
                <w:szCs w:val="24"/>
              </w:rPr>
              <w:t>comprehend</w:t>
            </w:r>
            <w:r w:rsidRPr="431033E2" w:rsidR="31F10FA6">
              <w:rPr>
                <w:rFonts w:ascii="Times New Roman" w:hAnsi="Times New Roman" w:eastAsia="Times New Roman" w:cs="Times New Roman"/>
                <w:sz w:val="24"/>
                <w:szCs w:val="24"/>
              </w:rPr>
              <w:t xml:space="preserve"> texts in depth, accurately </w:t>
            </w:r>
            <w:r w:rsidRPr="431033E2" w:rsidR="31F10FA6">
              <w:rPr>
                <w:rFonts w:ascii="Times New Roman" w:hAnsi="Times New Roman" w:eastAsia="Times New Roman" w:cs="Times New Roman"/>
                <w:sz w:val="24"/>
                <w:szCs w:val="24"/>
              </w:rPr>
              <w:t>identifying</w:t>
            </w:r>
            <w:r w:rsidRPr="431033E2" w:rsidR="31F10FA6">
              <w:rPr>
                <w:rFonts w:ascii="Times New Roman" w:hAnsi="Times New Roman" w:eastAsia="Times New Roman" w:cs="Times New Roman"/>
                <w:sz w:val="24"/>
                <w:szCs w:val="24"/>
              </w:rPr>
              <w:t xml:space="preserve"> main ideas, supporting arguments, and relevant details.</w:t>
            </w:r>
          </w:p>
        </w:tc>
        <w:tc>
          <w:tcPr>
            <w:tcW w:w="1845" w:type="dxa"/>
            <w:tcMar/>
          </w:tcPr>
          <w:p w:rsidRPr="0062555E" w:rsidR="00641023" w:rsidP="431033E2" w:rsidRDefault="00641023" w14:paraId="34437EBF" w14:textId="70D12CD3">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S1, S2, S6</w:t>
            </w:r>
          </w:p>
        </w:tc>
        <w:tc>
          <w:tcPr>
            <w:tcW w:w="2280" w:type="dxa"/>
            <w:tcMar/>
          </w:tcPr>
          <w:p w:rsidRPr="001000EF" w:rsidR="00641023" w:rsidP="431033E2" w:rsidRDefault="00641023" w14:paraId="30BA91EE" w14:textId="6ECCCC69">
            <w:pPr>
              <w:pStyle w:val="ListParagraph"/>
              <w:numPr>
                <w:ilvl w:val="0"/>
                <w:numId w:val="39"/>
              </w:num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 xml:space="preserve">Intensive </w:t>
            </w:r>
            <w:r w:rsidRPr="431033E2" w:rsidR="31F10FA6">
              <w:rPr>
                <w:rFonts w:ascii="Times New Roman" w:hAnsi="Times New Roman" w:eastAsia="Times New Roman" w:cs="Times New Roman"/>
                <w:sz w:val="24"/>
                <w:szCs w:val="24"/>
              </w:rPr>
              <w:t>reading</w:t>
            </w:r>
          </w:p>
          <w:p w:rsidRPr="001000EF" w:rsidR="00641023" w:rsidP="431033E2" w:rsidRDefault="00641023" w14:paraId="1C6236B0" w14:textId="7F0D6CE7">
            <w:pPr>
              <w:pStyle w:val="ListParagraph"/>
              <w:numPr>
                <w:ilvl w:val="0"/>
                <w:numId w:val="39"/>
              </w:numPr>
              <w:spacing w:after="0"/>
              <w:rPr>
                <w:rFonts w:ascii="Times New Roman" w:hAnsi="Times New Roman" w:eastAsia="Times New Roman" w:cs="Times New Roman"/>
                <w:sz w:val="24"/>
                <w:szCs w:val="24"/>
              </w:rPr>
            </w:pPr>
            <w:r w:rsidRPr="431033E2" w:rsidR="2A7E2FC6">
              <w:rPr>
                <w:rFonts w:ascii="Times New Roman" w:hAnsi="Times New Roman" w:eastAsia="Times New Roman" w:cs="Times New Roman"/>
                <w:sz w:val="24"/>
                <w:szCs w:val="24"/>
              </w:rPr>
              <w:t xml:space="preserve"> </w:t>
            </w:r>
            <w:r w:rsidRPr="431033E2" w:rsidR="0330DEBE">
              <w:rPr>
                <w:rFonts w:ascii="Times New Roman" w:hAnsi="Times New Roman" w:eastAsia="Times New Roman" w:cs="Times New Roman"/>
                <w:sz w:val="24"/>
                <w:szCs w:val="24"/>
              </w:rPr>
              <w:t>P</w:t>
            </w:r>
            <w:r w:rsidRPr="431033E2" w:rsidR="31F10FA6">
              <w:rPr>
                <w:rFonts w:ascii="Times New Roman" w:hAnsi="Times New Roman" w:eastAsia="Times New Roman" w:cs="Times New Roman"/>
                <w:sz w:val="24"/>
                <w:szCs w:val="24"/>
              </w:rPr>
              <w:t>air and group work</w:t>
            </w:r>
          </w:p>
        </w:tc>
        <w:tc>
          <w:tcPr>
            <w:tcW w:w="2249" w:type="dxa"/>
            <w:tcMar/>
          </w:tcPr>
          <w:p w:rsidRPr="00CD6727" w:rsidR="00641023" w:rsidP="431033E2" w:rsidRDefault="00D81002" w14:paraId="38829D56" w14:textId="34C43464">
            <w:pPr>
              <w:pStyle w:val="ListParagraph"/>
              <w:numPr>
                <w:ilvl w:val="0"/>
                <w:numId w:val="38"/>
              </w:numPr>
              <w:spacing w:after="0"/>
              <w:rPr>
                <w:rFonts w:ascii="Times New Roman" w:hAnsi="Times New Roman" w:eastAsia="Times New Roman" w:cs="Times New Roman"/>
                <w:sz w:val="24"/>
                <w:szCs w:val="24"/>
              </w:rPr>
            </w:pPr>
            <w:r w:rsidRPr="431033E2" w:rsidR="7A80493F">
              <w:rPr>
                <w:rFonts w:ascii="Times New Roman" w:hAnsi="Times New Roman" w:eastAsia="Times New Roman" w:cs="Times New Roman"/>
                <w:sz w:val="24"/>
                <w:szCs w:val="24"/>
              </w:rPr>
              <w:t>Midterm exam</w:t>
            </w:r>
          </w:p>
          <w:p w:rsidRPr="00CD6727" w:rsidR="00641023" w:rsidP="431033E2" w:rsidRDefault="00D81002" w14:paraId="7ED8B47B" w14:textId="2B3E5CA3">
            <w:pPr>
              <w:pStyle w:val="ListParagraph"/>
              <w:numPr>
                <w:ilvl w:val="0"/>
                <w:numId w:val="38"/>
              </w:numPr>
              <w:spacing w:after="0"/>
              <w:rPr>
                <w:rFonts w:ascii="Times New Roman" w:hAnsi="Times New Roman" w:eastAsia="Times New Roman" w:cs="Times New Roman"/>
                <w:b w:val="1"/>
                <w:bCs w:val="1"/>
                <w:sz w:val="24"/>
                <w:szCs w:val="24"/>
              </w:rPr>
            </w:pPr>
            <w:r w:rsidRPr="431033E2" w:rsidR="7A80493F">
              <w:rPr>
                <w:rFonts w:ascii="Times New Roman" w:hAnsi="Times New Roman" w:eastAsia="Times New Roman" w:cs="Times New Roman"/>
                <w:sz w:val="24"/>
                <w:szCs w:val="24"/>
              </w:rPr>
              <w:t xml:space="preserve"> </w:t>
            </w:r>
            <w:r w:rsidRPr="431033E2" w:rsidR="307AC335">
              <w:rPr>
                <w:rFonts w:ascii="Times New Roman" w:hAnsi="Times New Roman" w:eastAsia="Times New Roman" w:cs="Times New Roman"/>
                <w:sz w:val="24"/>
                <w:szCs w:val="24"/>
              </w:rPr>
              <w:t>F</w:t>
            </w:r>
            <w:r w:rsidRPr="431033E2" w:rsidR="7A80493F">
              <w:rPr>
                <w:rFonts w:ascii="Times New Roman" w:hAnsi="Times New Roman" w:eastAsia="Times New Roman" w:cs="Times New Roman"/>
                <w:sz w:val="24"/>
                <w:szCs w:val="24"/>
              </w:rPr>
              <w:t>inal exam</w:t>
            </w:r>
          </w:p>
        </w:tc>
      </w:tr>
      <w:tr w:rsidRPr="00CD6727" w:rsidR="00641023" w:rsidTr="431033E2" w14:paraId="47B75DBA" w14:textId="77777777">
        <w:trPr>
          <w:tblCellSpacing w:w="7" w:type="dxa"/>
        </w:trPr>
        <w:tc>
          <w:tcPr>
            <w:tcW w:w="922" w:type="dxa"/>
            <w:tcMar/>
            <w:vAlign w:val="center"/>
          </w:tcPr>
          <w:p w:rsidR="00641023" w:rsidP="431033E2" w:rsidRDefault="00641023" w14:paraId="2DC86026" w14:textId="2E949DFE">
            <w:pPr>
              <w:spacing w:after="0"/>
              <w:rPr>
                <w:rFonts w:ascii="Times New Roman" w:hAnsi="Times New Roman" w:eastAsia="Times New Roman" w:cs="Times New Roman"/>
                <w:color w:val="525252" w:themeColor="accent3" w:themeShade="80"/>
                <w:sz w:val="24"/>
                <w:szCs w:val="24"/>
              </w:rPr>
            </w:pPr>
            <w:r w:rsidRPr="431033E2" w:rsidR="31F10FA6">
              <w:rPr>
                <w:rFonts w:ascii="Times New Roman" w:hAnsi="Times New Roman" w:eastAsia="Times New Roman" w:cs="Times New Roman"/>
                <w:color w:val="525252" w:themeColor="accent3" w:themeTint="FF" w:themeShade="80"/>
                <w:sz w:val="24"/>
                <w:szCs w:val="24"/>
              </w:rPr>
              <w:t>2.4</w:t>
            </w:r>
          </w:p>
        </w:tc>
        <w:tc>
          <w:tcPr>
            <w:tcW w:w="2336" w:type="dxa"/>
            <w:tcMar/>
          </w:tcPr>
          <w:p w:rsidRPr="004C6780" w:rsidR="00641023" w:rsidP="431033E2" w:rsidRDefault="00641023" w14:paraId="7B1D522A" w14:textId="16FFA6B8">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Synthesize information by connecting ideas within and across texts to develop coherent and supported interpretations</w:t>
            </w:r>
          </w:p>
        </w:tc>
        <w:tc>
          <w:tcPr>
            <w:tcW w:w="1845" w:type="dxa"/>
            <w:tcMar/>
          </w:tcPr>
          <w:p w:rsidRPr="0062555E" w:rsidR="00641023" w:rsidP="431033E2" w:rsidRDefault="00641023" w14:paraId="2EE61696" w14:textId="37EB5573">
            <w:p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S1, S2</w:t>
            </w:r>
          </w:p>
        </w:tc>
        <w:tc>
          <w:tcPr>
            <w:tcW w:w="2280" w:type="dxa"/>
            <w:tcMar/>
          </w:tcPr>
          <w:p w:rsidRPr="00DB65A5" w:rsidR="00641023" w:rsidP="431033E2" w:rsidRDefault="00641023" w14:paraId="46E277DA" w14:textId="4FBCE064">
            <w:pPr>
              <w:pStyle w:val="ListParagraph"/>
              <w:numPr>
                <w:ilvl w:val="0"/>
                <w:numId w:val="40"/>
              </w:num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Group discussion</w:t>
            </w:r>
          </w:p>
          <w:p w:rsidRPr="00DB65A5" w:rsidR="00641023" w:rsidP="431033E2" w:rsidRDefault="00641023" w14:paraId="5AE05D33" w14:textId="0C7BD9E8">
            <w:pPr>
              <w:pStyle w:val="ListParagraph"/>
              <w:numPr>
                <w:ilvl w:val="0"/>
                <w:numId w:val="40"/>
              </w:num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 xml:space="preserve"> </w:t>
            </w:r>
            <w:r w:rsidRPr="431033E2" w:rsidR="14B048E4">
              <w:rPr>
                <w:rFonts w:ascii="Times New Roman" w:hAnsi="Times New Roman" w:eastAsia="Times New Roman" w:cs="Times New Roman"/>
                <w:sz w:val="24"/>
                <w:szCs w:val="24"/>
              </w:rPr>
              <w:t>G</w:t>
            </w:r>
            <w:r w:rsidRPr="431033E2" w:rsidR="31F10FA6">
              <w:rPr>
                <w:rFonts w:ascii="Times New Roman" w:hAnsi="Times New Roman" w:eastAsia="Times New Roman" w:cs="Times New Roman"/>
                <w:sz w:val="24"/>
                <w:szCs w:val="24"/>
              </w:rPr>
              <w:t>raphic organizers</w:t>
            </w:r>
          </w:p>
          <w:p w:rsidRPr="00DB65A5" w:rsidR="00641023" w:rsidP="431033E2" w:rsidRDefault="00641023" w14:paraId="4BFD3FC0" w14:textId="6D742A19">
            <w:pPr>
              <w:pStyle w:val="ListParagraph"/>
              <w:numPr>
                <w:ilvl w:val="0"/>
                <w:numId w:val="40"/>
              </w:numPr>
              <w:spacing w:after="0"/>
              <w:rPr>
                <w:rFonts w:ascii="Times New Roman" w:hAnsi="Times New Roman" w:eastAsia="Times New Roman" w:cs="Times New Roman"/>
                <w:sz w:val="24"/>
                <w:szCs w:val="24"/>
              </w:rPr>
            </w:pPr>
            <w:r w:rsidRPr="431033E2" w:rsidR="31F10FA6">
              <w:rPr>
                <w:rFonts w:ascii="Times New Roman" w:hAnsi="Times New Roman" w:eastAsia="Times New Roman" w:cs="Times New Roman"/>
                <w:sz w:val="24"/>
                <w:szCs w:val="24"/>
              </w:rPr>
              <w:t xml:space="preserve"> </w:t>
            </w:r>
            <w:r w:rsidRPr="431033E2" w:rsidR="422B9FE3">
              <w:rPr>
                <w:rFonts w:ascii="Times New Roman" w:hAnsi="Times New Roman" w:eastAsia="Times New Roman" w:cs="Times New Roman"/>
                <w:sz w:val="24"/>
                <w:szCs w:val="24"/>
              </w:rPr>
              <w:t>S</w:t>
            </w:r>
            <w:r w:rsidRPr="431033E2" w:rsidR="31F10FA6">
              <w:rPr>
                <w:rFonts w:ascii="Times New Roman" w:hAnsi="Times New Roman" w:eastAsia="Times New Roman" w:cs="Times New Roman"/>
                <w:sz w:val="24"/>
                <w:szCs w:val="24"/>
              </w:rPr>
              <w:t>ummarizing</w:t>
            </w:r>
          </w:p>
        </w:tc>
        <w:tc>
          <w:tcPr>
            <w:tcW w:w="2249" w:type="dxa"/>
            <w:tcMar/>
          </w:tcPr>
          <w:p w:rsidRPr="00CD6727" w:rsidR="00641023" w:rsidP="431033E2" w:rsidRDefault="002364A4" w14:paraId="7AB6F154" w14:textId="5644A3A3">
            <w:pPr>
              <w:pStyle w:val="ListParagraph"/>
              <w:numPr>
                <w:ilvl w:val="0"/>
                <w:numId w:val="40"/>
              </w:numPr>
              <w:spacing w:after="0"/>
              <w:rPr>
                <w:rFonts w:ascii="Times New Roman" w:hAnsi="Times New Roman" w:eastAsia="Times New Roman" w:cs="Times New Roman"/>
                <w:sz w:val="24"/>
                <w:szCs w:val="24"/>
              </w:rPr>
            </w:pPr>
            <w:r w:rsidRPr="431033E2" w:rsidR="0231AD9C">
              <w:rPr>
                <w:rFonts w:ascii="Times New Roman" w:hAnsi="Times New Roman" w:eastAsia="Times New Roman" w:cs="Times New Roman"/>
                <w:sz w:val="24"/>
                <w:szCs w:val="24"/>
              </w:rPr>
              <w:t>Reading assignments</w:t>
            </w:r>
          </w:p>
          <w:p w:rsidRPr="00CD6727" w:rsidR="00641023" w:rsidP="431033E2" w:rsidRDefault="002364A4" w14:paraId="13F20F3F" w14:textId="05192911">
            <w:pPr>
              <w:spacing w:after="0"/>
              <w:rPr>
                <w:rFonts w:ascii="Times New Roman" w:hAnsi="Times New Roman" w:eastAsia="Times New Roman" w:cs="Times New Roman"/>
                <w:sz w:val="24"/>
                <w:szCs w:val="24"/>
              </w:rPr>
            </w:pPr>
          </w:p>
          <w:p w:rsidRPr="00CD6727" w:rsidR="00641023" w:rsidP="431033E2" w:rsidRDefault="002364A4" w14:paraId="4D8378A0" w14:textId="769749E9">
            <w:pPr>
              <w:pStyle w:val="ListParagraph"/>
              <w:numPr>
                <w:ilvl w:val="0"/>
                <w:numId w:val="40"/>
              </w:numPr>
              <w:spacing w:after="0"/>
              <w:rPr>
                <w:rFonts w:ascii="Times New Roman" w:hAnsi="Times New Roman" w:eastAsia="Times New Roman" w:cs="Times New Roman"/>
                <w:b w:val="1"/>
                <w:bCs w:val="1"/>
                <w:sz w:val="24"/>
                <w:szCs w:val="24"/>
              </w:rPr>
            </w:pPr>
            <w:r w:rsidRPr="431033E2" w:rsidR="02A4DB37">
              <w:rPr>
                <w:rFonts w:ascii="Times New Roman" w:hAnsi="Times New Roman" w:eastAsia="Times New Roman" w:cs="Times New Roman"/>
                <w:sz w:val="24"/>
                <w:szCs w:val="24"/>
              </w:rPr>
              <w:t>F</w:t>
            </w:r>
            <w:r w:rsidRPr="431033E2" w:rsidR="0231AD9C">
              <w:rPr>
                <w:rFonts w:ascii="Times New Roman" w:hAnsi="Times New Roman" w:eastAsia="Times New Roman" w:cs="Times New Roman"/>
                <w:sz w:val="24"/>
                <w:szCs w:val="24"/>
              </w:rPr>
              <w:t>inal exam</w:t>
            </w:r>
          </w:p>
        </w:tc>
      </w:tr>
      <w:tr w:rsidRPr="00CD6727" w:rsidR="00641023" w:rsidTr="431033E2" w14:paraId="2EE7B443" w14:textId="77777777">
        <w:trPr>
          <w:trHeight w:val="402"/>
          <w:tblCellSpacing w:w="7" w:type="dxa"/>
        </w:trPr>
        <w:tc>
          <w:tcPr>
            <w:tcW w:w="922" w:type="dxa"/>
            <w:shd w:val="clear" w:color="auto" w:fill="52B5C2"/>
            <w:tcMar/>
            <w:vAlign w:val="center"/>
          </w:tcPr>
          <w:p w:rsidRPr="00CD6727" w:rsidR="00641023" w:rsidP="431033E2" w:rsidRDefault="00641023" w14:paraId="025010B2" w14:textId="77777777">
            <w:pPr>
              <w:spacing w:after="0"/>
              <w:rPr>
                <w:rFonts w:ascii="Times New Roman" w:hAnsi="Times New Roman" w:eastAsia="Times New Roman" w:cs="Times New Roman"/>
                <w:b w:val="1"/>
                <w:bCs w:val="1"/>
                <w:color w:val="FFFFFF" w:themeColor="background1"/>
                <w:sz w:val="24"/>
                <w:szCs w:val="24"/>
              </w:rPr>
            </w:pPr>
            <w:r w:rsidRPr="431033E2" w:rsidR="31F10FA6">
              <w:rPr>
                <w:rFonts w:ascii="Times New Roman" w:hAnsi="Times New Roman" w:eastAsia="Times New Roman" w:cs="Times New Roman"/>
                <w:b w:val="1"/>
                <w:bCs w:val="1"/>
                <w:color w:val="FFFFFF" w:themeColor="background1" w:themeTint="FF" w:themeShade="FF"/>
                <w:sz w:val="24"/>
                <w:szCs w:val="24"/>
              </w:rPr>
              <w:t>3.0</w:t>
            </w:r>
          </w:p>
        </w:tc>
        <w:tc>
          <w:tcPr>
            <w:tcW w:w="8710" w:type="dxa"/>
            <w:gridSpan w:val="4"/>
            <w:shd w:val="clear" w:color="auto" w:fill="52B5C2"/>
            <w:tcMar/>
          </w:tcPr>
          <w:p w:rsidRPr="00CD6727" w:rsidR="00641023" w:rsidP="431033E2" w:rsidRDefault="00641023" w14:paraId="549D3ADB" w14:textId="21DF2282">
            <w:pPr>
              <w:spacing w:after="0"/>
              <w:rPr>
                <w:rFonts w:ascii="Times New Roman" w:hAnsi="Times New Roman" w:eastAsia="Times New Roman" w:cs="Times New Roman"/>
                <w:b w:val="1"/>
                <w:bCs w:val="1"/>
                <w:color w:val="FFFFFF" w:themeColor="background1"/>
                <w:sz w:val="24"/>
                <w:szCs w:val="24"/>
                <w:rtl w:val="1"/>
              </w:rPr>
            </w:pPr>
          </w:p>
        </w:tc>
      </w:tr>
      <w:tr w:rsidRPr="00CD6727" w:rsidR="006A751A" w:rsidTr="431033E2" w14:paraId="631410A3" w14:textId="77777777">
        <w:trPr>
          <w:tblCellSpacing w:w="7" w:type="dxa"/>
        </w:trPr>
        <w:tc>
          <w:tcPr>
            <w:tcW w:w="922" w:type="dxa"/>
            <w:tcMar/>
            <w:vAlign w:val="center"/>
          </w:tcPr>
          <w:p w:rsidRPr="00CD6727" w:rsidR="006A751A" w:rsidP="431033E2" w:rsidRDefault="006A751A" w14:paraId="09FB2A83" w14:textId="54486E7C">
            <w:pPr>
              <w:spacing w:after="0"/>
              <w:rPr>
                <w:rFonts w:ascii="Times New Roman" w:hAnsi="Times New Roman" w:eastAsia="Times New Roman" w:cs="Times New Roman"/>
                <w:color w:val="525252" w:themeColor="accent3" w:themeShade="80"/>
                <w:sz w:val="24"/>
                <w:szCs w:val="24"/>
              </w:rPr>
            </w:pPr>
            <w:r w:rsidRPr="431033E2" w:rsidR="1F196142">
              <w:rPr>
                <w:rFonts w:ascii="Times New Roman" w:hAnsi="Times New Roman" w:eastAsia="Times New Roman" w:cs="Times New Roman"/>
                <w:color w:val="525252" w:themeColor="accent3" w:themeTint="FF" w:themeShade="80"/>
                <w:sz w:val="24"/>
                <w:szCs w:val="24"/>
              </w:rPr>
              <w:t>3.1</w:t>
            </w:r>
          </w:p>
        </w:tc>
        <w:tc>
          <w:tcPr>
            <w:tcW w:w="2336" w:type="dxa"/>
            <w:tcMar/>
          </w:tcPr>
          <w:p w:rsidRPr="004519E8" w:rsidR="006A751A" w:rsidP="431033E2" w:rsidRDefault="006A751A" w14:paraId="039A919A" w14:textId="70C41814">
            <w:p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Demonstrate appreciation of diverse perspectives by critically engaging with texts addressing global and academic issues.</w:t>
            </w:r>
          </w:p>
        </w:tc>
        <w:tc>
          <w:tcPr>
            <w:tcW w:w="1845" w:type="dxa"/>
            <w:tcMar/>
          </w:tcPr>
          <w:p w:rsidRPr="004519E8" w:rsidR="006A751A" w:rsidP="431033E2" w:rsidRDefault="006A751A" w14:paraId="5BD06249" w14:textId="14917555">
            <w:p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V1</w:t>
            </w:r>
          </w:p>
        </w:tc>
        <w:tc>
          <w:tcPr>
            <w:tcW w:w="2280" w:type="dxa"/>
            <w:tcMar/>
            <w:vAlign w:val="center"/>
          </w:tcPr>
          <w:p w:rsidRPr="004A3874" w:rsidR="006A751A" w:rsidP="431033E2" w:rsidRDefault="006A751A" w14:paraId="533AF7D6" w14:textId="70723CB6">
            <w:pPr>
              <w:pStyle w:val="ListParagraph"/>
              <w:numPr>
                <w:ilvl w:val="0"/>
                <w:numId w:val="42"/>
              </w:num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Discussion</w:t>
            </w:r>
            <w:r w:rsidRPr="431033E2" w:rsidR="17A0F8D4">
              <w:rPr>
                <w:rFonts w:ascii="Times New Roman" w:hAnsi="Times New Roman" w:eastAsia="Times New Roman" w:cs="Times New Roman"/>
                <w:sz w:val="24"/>
                <w:szCs w:val="24"/>
              </w:rPr>
              <w:t xml:space="preserve"> </w:t>
            </w:r>
            <w:r w:rsidRPr="431033E2" w:rsidR="1F196142">
              <w:rPr>
                <w:rFonts w:ascii="Times New Roman" w:hAnsi="Times New Roman" w:eastAsia="Times New Roman" w:cs="Times New Roman"/>
                <w:sz w:val="24"/>
                <w:szCs w:val="24"/>
              </w:rPr>
              <w:t xml:space="preserve"> </w:t>
            </w:r>
          </w:p>
          <w:p w:rsidRPr="004A3874" w:rsidR="006A751A" w:rsidP="431033E2" w:rsidRDefault="006A751A" w14:paraId="64578434" w14:textId="79B1BDBD">
            <w:pPr>
              <w:pStyle w:val="ListParagraph"/>
              <w:numPr>
                <w:ilvl w:val="0"/>
                <w:numId w:val="42"/>
              </w:numPr>
              <w:spacing w:after="0"/>
              <w:rPr>
                <w:rFonts w:ascii="Times New Roman" w:hAnsi="Times New Roman" w:eastAsia="Times New Roman" w:cs="Times New Roman"/>
                <w:sz w:val="24"/>
                <w:szCs w:val="24"/>
              </w:rPr>
            </w:pPr>
            <w:r w:rsidRPr="431033E2" w:rsidR="72AC64DD">
              <w:rPr>
                <w:rFonts w:ascii="Times New Roman" w:hAnsi="Times New Roman" w:eastAsia="Times New Roman" w:cs="Times New Roman"/>
                <w:sz w:val="24"/>
                <w:szCs w:val="24"/>
              </w:rPr>
              <w:t>R</w:t>
            </w:r>
            <w:r w:rsidRPr="431033E2" w:rsidR="1F196142">
              <w:rPr>
                <w:rFonts w:ascii="Times New Roman" w:hAnsi="Times New Roman" w:eastAsia="Times New Roman" w:cs="Times New Roman"/>
                <w:sz w:val="24"/>
                <w:szCs w:val="24"/>
              </w:rPr>
              <w:t>eflective</w:t>
            </w:r>
            <w:r w:rsidRPr="431033E2" w:rsidR="1F196142">
              <w:rPr>
                <w:rFonts w:ascii="Times New Roman" w:hAnsi="Times New Roman" w:eastAsia="Times New Roman" w:cs="Times New Roman"/>
                <w:sz w:val="24"/>
                <w:szCs w:val="24"/>
              </w:rPr>
              <w:t xml:space="preserve"> reading</w:t>
            </w:r>
          </w:p>
        </w:tc>
        <w:tc>
          <w:tcPr>
            <w:tcW w:w="2249" w:type="dxa"/>
            <w:tcMar/>
            <w:vAlign w:val="center"/>
          </w:tcPr>
          <w:p w:rsidRPr="00CD6727" w:rsidR="006A751A" w:rsidP="431033E2" w:rsidRDefault="006A751A" w14:paraId="7E338C39" w14:textId="0D76F3C2">
            <w:pPr>
              <w:pStyle w:val="ListParagraph"/>
              <w:numPr>
                <w:ilvl w:val="0"/>
                <w:numId w:val="41"/>
              </w:num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Reading assignments</w:t>
            </w:r>
          </w:p>
          <w:p w:rsidRPr="00CD6727" w:rsidR="006A751A" w:rsidP="431033E2" w:rsidRDefault="006A751A" w14:paraId="0C779822" w14:textId="0DB721F0">
            <w:pPr>
              <w:pStyle w:val="ListParagraph"/>
              <w:numPr>
                <w:ilvl w:val="0"/>
                <w:numId w:val="41"/>
              </w:numPr>
              <w:spacing w:after="0"/>
              <w:rPr>
                <w:rFonts w:ascii="Times New Roman" w:hAnsi="Times New Roman" w:eastAsia="Times New Roman" w:cs="Times New Roman"/>
                <w:b w:val="1"/>
                <w:bCs w:val="1"/>
                <w:sz w:val="24"/>
                <w:szCs w:val="24"/>
              </w:rPr>
            </w:pPr>
            <w:r w:rsidRPr="431033E2" w:rsidR="1F196142">
              <w:rPr>
                <w:rFonts w:ascii="Times New Roman" w:hAnsi="Times New Roman" w:eastAsia="Times New Roman" w:cs="Times New Roman"/>
                <w:sz w:val="24"/>
                <w:szCs w:val="24"/>
              </w:rPr>
              <w:t xml:space="preserve"> </w:t>
            </w:r>
            <w:r w:rsidRPr="431033E2" w:rsidR="58E30743">
              <w:rPr>
                <w:rFonts w:ascii="Times New Roman" w:hAnsi="Times New Roman" w:eastAsia="Times New Roman" w:cs="Times New Roman"/>
                <w:sz w:val="24"/>
                <w:szCs w:val="24"/>
              </w:rPr>
              <w:t>P</w:t>
            </w:r>
            <w:r w:rsidRPr="431033E2" w:rsidR="1F196142">
              <w:rPr>
                <w:rFonts w:ascii="Times New Roman" w:hAnsi="Times New Roman" w:eastAsia="Times New Roman" w:cs="Times New Roman"/>
                <w:sz w:val="24"/>
                <w:szCs w:val="24"/>
              </w:rPr>
              <w:t>articipation</w:t>
            </w:r>
          </w:p>
        </w:tc>
      </w:tr>
      <w:tr w:rsidRPr="00CD6727" w:rsidR="006A751A" w:rsidTr="431033E2" w14:paraId="3FE4025C" w14:textId="77777777">
        <w:trPr>
          <w:tblCellSpacing w:w="7" w:type="dxa"/>
        </w:trPr>
        <w:tc>
          <w:tcPr>
            <w:tcW w:w="922" w:type="dxa"/>
            <w:tcMar/>
            <w:vAlign w:val="center"/>
          </w:tcPr>
          <w:p w:rsidRPr="00CD6727" w:rsidR="006A751A" w:rsidP="431033E2" w:rsidRDefault="006A751A" w14:paraId="13CF3793" w14:textId="19DFA0D5">
            <w:pPr>
              <w:spacing w:after="0"/>
              <w:rPr>
                <w:rFonts w:ascii="Times New Roman" w:hAnsi="Times New Roman" w:eastAsia="Times New Roman" w:cs="Times New Roman"/>
                <w:color w:val="525252" w:themeColor="accent3" w:themeShade="80"/>
                <w:sz w:val="24"/>
                <w:szCs w:val="24"/>
              </w:rPr>
            </w:pPr>
            <w:r w:rsidRPr="431033E2" w:rsidR="1F196142">
              <w:rPr>
                <w:rFonts w:ascii="Times New Roman" w:hAnsi="Times New Roman" w:eastAsia="Times New Roman" w:cs="Times New Roman"/>
                <w:color w:val="525252" w:themeColor="accent3" w:themeTint="FF" w:themeShade="80"/>
                <w:sz w:val="24"/>
                <w:szCs w:val="24"/>
              </w:rPr>
              <w:t>3.2</w:t>
            </w:r>
          </w:p>
        </w:tc>
        <w:tc>
          <w:tcPr>
            <w:tcW w:w="2336" w:type="dxa"/>
            <w:tcMar/>
          </w:tcPr>
          <w:p w:rsidRPr="004519E8" w:rsidR="006A751A" w:rsidP="431033E2" w:rsidRDefault="006A751A" w14:paraId="0F93CDA2" w14:textId="2992BBF5">
            <w:p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Demonstrate autonomy in reading by independently applying strategies to unfamiliar and extended texts.</w:t>
            </w:r>
          </w:p>
        </w:tc>
        <w:tc>
          <w:tcPr>
            <w:tcW w:w="1845" w:type="dxa"/>
            <w:tcMar/>
          </w:tcPr>
          <w:p w:rsidRPr="004519E8" w:rsidR="006A751A" w:rsidP="431033E2" w:rsidRDefault="006A751A" w14:paraId="3444816A" w14:textId="7E237C41">
            <w:p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V2</w:t>
            </w:r>
          </w:p>
        </w:tc>
        <w:tc>
          <w:tcPr>
            <w:tcW w:w="2280" w:type="dxa"/>
            <w:tcMar/>
          </w:tcPr>
          <w:p w:rsidRPr="00ED5A4D" w:rsidR="006A751A" w:rsidP="431033E2" w:rsidRDefault="006A751A" w14:paraId="73B5FC98" w14:textId="5E13C2BD">
            <w:pPr>
              <w:pStyle w:val="ListParagraph"/>
              <w:numPr>
                <w:ilvl w:val="0"/>
                <w:numId w:val="46"/>
              </w:numPr>
              <w:spacing w:after="0"/>
              <w:rPr>
                <w:rFonts w:ascii="Times New Roman" w:hAnsi="Times New Roman" w:eastAsia="Times New Roman" w:cs="Times New Roman"/>
                <w:sz w:val="24"/>
                <w:szCs w:val="24"/>
              </w:rPr>
            </w:pPr>
            <w:r w:rsidRPr="431033E2" w:rsidR="1F196142">
              <w:rPr>
                <w:rFonts w:ascii="Times New Roman" w:hAnsi="Times New Roman" w:eastAsia="Times New Roman" w:cs="Times New Roman"/>
                <w:sz w:val="24"/>
                <w:szCs w:val="24"/>
              </w:rPr>
              <w:t>Independent learning</w:t>
            </w:r>
          </w:p>
          <w:p w:rsidRPr="00ED5A4D" w:rsidR="006A751A" w:rsidP="431033E2" w:rsidRDefault="006A751A" w14:paraId="432596E0" w14:textId="4D06D4F6">
            <w:pPr>
              <w:pStyle w:val="ListParagraph"/>
              <w:numPr>
                <w:ilvl w:val="0"/>
                <w:numId w:val="46"/>
              </w:numPr>
              <w:spacing w:after="0"/>
              <w:rPr>
                <w:rFonts w:ascii="Times New Roman" w:hAnsi="Times New Roman" w:eastAsia="Times New Roman" w:cs="Times New Roman"/>
                <w:sz w:val="24"/>
                <w:szCs w:val="24"/>
              </w:rPr>
            </w:pPr>
            <w:r w:rsidRPr="431033E2" w:rsidR="0195E7A5">
              <w:rPr>
                <w:rFonts w:ascii="Times New Roman" w:hAnsi="Times New Roman" w:eastAsia="Times New Roman" w:cs="Times New Roman"/>
                <w:sz w:val="24"/>
                <w:szCs w:val="24"/>
              </w:rPr>
              <w:t>G</w:t>
            </w:r>
            <w:r w:rsidRPr="431033E2" w:rsidR="1F196142">
              <w:rPr>
                <w:rFonts w:ascii="Times New Roman" w:hAnsi="Times New Roman" w:eastAsia="Times New Roman" w:cs="Times New Roman"/>
                <w:sz w:val="24"/>
                <w:szCs w:val="24"/>
              </w:rPr>
              <w:t>uided practice</w:t>
            </w:r>
          </w:p>
        </w:tc>
        <w:tc>
          <w:tcPr>
            <w:tcW w:w="2249" w:type="dxa"/>
            <w:tcMar/>
          </w:tcPr>
          <w:p w:rsidRPr="00CD6727" w:rsidR="006A751A" w:rsidP="431033E2" w:rsidRDefault="00D16BF5" w14:paraId="1BFAA387" w14:textId="3166FC7A">
            <w:pPr>
              <w:pStyle w:val="ListParagraph"/>
              <w:numPr>
                <w:ilvl w:val="0"/>
                <w:numId w:val="43"/>
              </w:numPr>
              <w:spacing w:after="0"/>
              <w:rPr>
                <w:rFonts w:ascii="Times New Roman" w:hAnsi="Times New Roman" w:eastAsia="Times New Roman" w:cs="Times New Roman"/>
                <w:sz w:val="24"/>
                <w:szCs w:val="24"/>
              </w:rPr>
            </w:pPr>
            <w:r w:rsidRPr="431033E2" w:rsidR="3147F62B">
              <w:rPr>
                <w:rFonts w:ascii="Times New Roman" w:hAnsi="Times New Roman" w:eastAsia="Times New Roman" w:cs="Times New Roman"/>
                <w:sz w:val="24"/>
                <w:szCs w:val="24"/>
              </w:rPr>
              <w:t>Reading assignments</w:t>
            </w:r>
            <w:r w:rsidRPr="431033E2" w:rsidR="5FBB2655">
              <w:rPr>
                <w:rFonts w:ascii="Times New Roman" w:hAnsi="Times New Roman" w:eastAsia="Times New Roman" w:cs="Times New Roman"/>
                <w:sz w:val="24"/>
                <w:szCs w:val="24"/>
              </w:rPr>
              <w:t xml:space="preserve"> </w:t>
            </w:r>
            <w:r w:rsidRPr="431033E2" w:rsidR="3147F62B">
              <w:rPr>
                <w:rFonts w:ascii="Times New Roman" w:hAnsi="Times New Roman" w:eastAsia="Times New Roman" w:cs="Times New Roman"/>
                <w:sz w:val="24"/>
                <w:szCs w:val="24"/>
              </w:rPr>
              <w:t xml:space="preserve"> </w:t>
            </w:r>
          </w:p>
          <w:p w:rsidRPr="00CD6727" w:rsidR="006A751A" w:rsidP="431033E2" w:rsidRDefault="00D16BF5" w14:paraId="04BAACF4" w14:textId="42C0EC66">
            <w:pPr>
              <w:spacing w:after="0"/>
              <w:rPr>
                <w:rFonts w:ascii="Times New Roman" w:hAnsi="Times New Roman" w:eastAsia="Times New Roman" w:cs="Times New Roman"/>
                <w:sz w:val="24"/>
                <w:szCs w:val="24"/>
              </w:rPr>
            </w:pPr>
          </w:p>
          <w:p w:rsidRPr="00CD6727" w:rsidR="006A751A" w:rsidP="431033E2" w:rsidRDefault="00D16BF5" w14:paraId="1419E146" w14:textId="17B1E7FD">
            <w:pPr>
              <w:pStyle w:val="ListParagraph"/>
              <w:numPr>
                <w:ilvl w:val="0"/>
                <w:numId w:val="43"/>
              </w:numPr>
              <w:spacing w:after="0"/>
              <w:rPr>
                <w:rFonts w:ascii="Times New Roman" w:hAnsi="Times New Roman" w:eastAsia="Times New Roman" w:cs="Times New Roman"/>
                <w:b w:val="1"/>
                <w:bCs w:val="1"/>
                <w:sz w:val="24"/>
                <w:szCs w:val="24"/>
              </w:rPr>
            </w:pPr>
            <w:r w:rsidRPr="431033E2" w:rsidR="47F7D066">
              <w:rPr>
                <w:rFonts w:ascii="Times New Roman" w:hAnsi="Times New Roman" w:eastAsia="Times New Roman" w:cs="Times New Roman"/>
                <w:sz w:val="24"/>
                <w:szCs w:val="24"/>
              </w:rPr>
              <w:t>C</w:t>
            </w:r>
            <w:r w:rsidRPr="431033E2" w:rsidR="3147F62B">
              <w:rPr>
                <w:rFonts w:ascii="Times New Roman" w:hAnsi="Times New Roman" w:eastAsia="Times New Roman" w:cs="Times New Roman"/>
                <w:sz w:val="24"/>
                <w:szCs w:val="24"/>
              </w:rPr>
              <w:t>ontinuous assessment</w:t>
            </w:r>
          </w:p>
        </w:tc>
      </w:tr>
      <w:tr w:rsidRPr="00CD6727" w:rsidR="00392A2F" w:rsidTr="431033E2" w14:paraId="550AAE12" w14:textId="77777777">
        <w:trPr>
          <w:tblCellSpacing w:w="7" w:type="dxa"/>
        </w:trPr>
        <w:tc>
          <w:tcPr>
            <w:tcW w:w="922" w:type="dxa"/>
            <w:tcMar/>
            <w:vAlign w:val="center"/>
          </w:tcPr>
          <w:p w:rsidRPr="00CD6727" w:rsidR="00392A2F" w:rsidP="431033E2" w:rsidRDefault="00392A2F" w14:paraId="293B6BA6" w14:textId="7D34A9D7">
            <w:pPr>
              <w:spacing w:after="0"/>
              <w:rPr>
                <w:rFonts w:ascii="Times New Roman" w:hAnsi="Times New Roman" w:eastAsia="Times New Roman" w:cs="Times New Roman"/>
                <w:color w:val="525252" w:themeColor="accent3" w:themeShade="80"/>
                <w:sz w:val="24"/>
                <w:szCs w:val="24"/>
              </w:rPr>
            </w:pPr>
            <w:r w:rsidRPr="431033E2" w:rsidR="56ABBC39">
              <w:rPr>
                <w:rFonts w:ascii="Times New Roman" w:hAnsi="Times New Roman" w:eastAsia="Times New Roman" w:cs="Times New Roman"/>
                <w:color w:val="525252" w:themeColor="accent3" w:themeTint="FF" w:themeShade="80"/>
                <w:sz w:val="24"/>
                <w:szCs w:val="24"/>
              </w:rPr>
              <w:t>3.3</w:t>
            </w:r>
          </w:p>
        </w:tc>
        <w:tc>
          <w:tcPr>
            <w:tcW w:w="2336" w:type="dxa"/>
            <w:tcMar/>
          </w:tcPr>
          <w:p w:rsidRPr="004519E8" w:rsidR="00392A2F" w:rsidP="431033E2" w:rsidRDefault="00392A2F" w14:paraId="679D8C2E" w14:textId="2EA16CE4">
            <w:pPr>
              <w:spacing w:after="0"/>
              <w:rPr>
                <w:rFonts w:ascii="Times New Roman" w:hAnsi="Times New Roman" w:eastAsia="Times New Roman" w:cs="Times New Roman"/>
                <w:sz w:val="24"/>
                <w:szCs w:val="24"/>
              </w:rPr>
            </w:pPr>
            <w:r w:rsidRPr="431033E2" w:rsidR="56ABBC39">
              <w:rPr>
                <w:rFonts w:ascii="Times New Roman" w:hAnsi="Times New Roman" w:eastAsia="Times New Roman" w:cs="Times New Roman"/>
                <w:sz w:val="24"/>
                <w:szCs w:val="24"/>
              </w:rPr>
              <w:t>Collaborate effectively in academic reading tasks, contributing ideas and sharing responsibility in group discussions and projects.</w:t>
            </w:r>
          </w:p>
        </w:tc>
        <w:tc>
          <w:tcPr>
            <w:tcW w:w="1845" w:type="dxa"/>
            <w:tcMar/>
          </w:tcPr>
          <w:p w:rsidRPr="004519E8" w:rsidR="00392A2F" w:rsidP="431033E2" w:rsidRDefault="00392A2F" w14:paraId="2217A87D" w14:textId="462979BA">
            <w:pPr>
              <w:spacing w:after="0"/>
              <w:rPr>
                <w:rFonts w:ascii="Times New Roman" w:hAnsi="Times New Roman" w:eastAsia="Times New Roman" w:cs="Times New Roman"/>
                <w:sz w:val="24"/>
                <w:szCs w:val="24"/>
              </w:rPr>
            </w:pPr>
            <w:r w:rsidRPr="431033E2" w:rsidR="56ABBC39">
              <w:rPr>
                <w:rFonts w:ascii="Times New Roman" w:hAnsi="Times New Roman" w:eastAsia="Times New Roman" w:cs="Times New Roman"/>
                <w:sz w:val="24"/>
                <w:szCs w:val="24"/>
              </w:rPr>
              <w:t>V3</w:t>
            </w:r>
          </w:p>
        </w:tc>
        <w:tc>
          <w:tcPr>
            <w:tcW w:w="2280" w:type="dxa"/>
            <w:tcMar/>
            <w:vAlign w:val="center"/>
          </w:tcPr>
          <w:p w:rsidRPr="00ED5A4D" w:rsidR="00392A2F" w:rsidP="431033E2" w:rsidRDefault="00392A2F" w14:paraId="416E19B0" w14:textId="28983250">
            <w:pPr>
              <w:pStyle w:val="ListParagraph"/>
              <w:numPr>
                <w:ilvl w:val="0"/>
                <w:numId w:val="45"/>
              </w:numPr>
              <w:spacing w:after="0"/>
              <w:rPr>
                <w:rFonts w:ascii="Times New Roman" w:hAnsi="Times New Roman" w:eastAsia="Times New Roman" w:cs="Times New Roman"/>
                <w:sz w:val="24"/>
                <w:szCs w:val="24"/>
              </w:rPr>
            </w:pPr>
            <w:r w:rsidRPr="431033E2" w:rsidR="56ABBC39">
              <w:rPr>
                <w:rFonts w:ascii="Times New Roman" w:hAnsi="Times New Roman" w:eastAsia="Times New Roman" w:cs="Times New Roman"/>
                <w:sz w:val="24"/>
                <w:szCs w:val="24"/>
              </w:rPr>
              <w:t>Cooperative learning</w:t>
            </w:r>
          </w:p>
          <w:p w:rsidRPr="00ED5A4D" w:rsidR="00392A2F" w:rsidP="431033E2" w:rsidRDefault="00392A2F" w14:paraId="00A78CD8" w14:textId="0DE0B70B">
            <w:pPr>
              <w:pStyle w:val="ListParagraph"/>
              <w:numPr>
                <w:ilvl w:val="0"/>
                <w:numId w:val="45"/>
              </w:numPr>
              <w:spacing w:after="0"/>
              <w:rPr>
                <w:rFonts w:ascii="Times New Roman" w:hAnsi="Times New Roman" w:eastAsia="Times New Roman" w:cs="Times New Roman"/>
                <w:sz w:val="24"/>
                <w:szCs w:val="24"/>
              </w:rPr>
            </w:pPr>
            <w:r w:rsidRPr="431033E2" w:rsidR="520F62DC">
              <w:rPr>
                <w:rFonts w:ascii="Times New Roman" w:hAnsi="Times New Roman" w:eastAsia="Times New Roman" w:cs="Times New Roman"/>
                <w:sz w:val="24"/>
                <w:szCs w:val="24"/>
              </w:rPr>
              <w:t xml:space="preserve"> G</w:t>
            </w:r>
            <w:r w:rsidRPr="431033E2" w:rsidR="56ABBC39">
              <w:rPr>
                <w:rFonts w:ascii="Times New Roman" w:hAnsi="Times New Roman" w:eastAsia="Times New Roman" w:cs="Times New Roman"/>
                <w:sz w:val="24"/>
                <w:szCs w:val="24"/>
              </w:rPr>
              <w:t>roup tasks</w:t>
            </w:r>
          </w:p>
        </w:tc>
        <w:tc>
          <w:tcPr>
            <w:tcW w:w="2249" w:type="dxa"/>
            <w:tcMar/>
            <w:vAlign w:val="center"/>
          </w:tcPr>
          <w:p w:rsidRPr="00CD6727" w:rsidR="00392A2F" w:rsidP="431033E2" w:rsidRDefault="00392A2F" w14:paraId="5E80AC5F" w14:textId="71C9F387">
            <w:pPr>
              <w:pStyle w:val="ListParagraph"/>
              <w:numPr>
                <w:ilvl w:val="0"/>
                <w:numId w:val="44"/>
              </w:numPr>
              <w:spacing w:after="0"/>
              <w:rPr>
                <w:rFonts w:ascii="Times New Roman" w:hAnsi="Times New Roman" w:eastAsia="Times New Roman" w:cs="Times New Roman"/>
                <w:sz w:val="24"/>
                <w:szCs w:val="24"/>
              </w:rPr>
            </w:pPr>
            <w:r w:rsidRPr="431033E2" w:rsidR="56ABBC39">
              <w:rPr>
                <w:rFonts w:ascii="Times New Roman" w:hAnsi="Times New Roman" w:eastAsia="Times New Roman" w:cs="Times New Roman"/>
                <w:sz w:val="24"/>
                <w:szCs w:val="24"/>
              </w:rPr>
              <w:t>Reading assignments</w:t>
            </w:r>
          </w:p>
          <w:p w:rsidRPr="00CD6727" w:rsidR="00392A2F" w:rsidP="431033E2" w:rsidRDefault="00392A2F" w14:paraId="36D2EE3F" w14:textId="6FDAFDE6">
            <w:pPr>
              <w:pStyle w:val="ListParagraph"/>
              <w:numPr>
                <w:ilvl w:val="0"/>
                <w:numId w:val="44"/>
              </w:numPr>
              <w:spacing w:after="0"/>
              <w:rPr>
                <w:rFonts w:ascii="Times New Roman" w:hAnsi="Times New Roman" w:eastAsia="Times New Roman" w:cs="Times New Roman"/>
                <w:b w:val="1"/>
                <w:bCs w:val="1"/>
                <w:sz w:val="24"/>
                <w:szCs w:val="24"/>
              </w:rPr>
            </w:pPr>
            <w:r w:rsidRPr="431033E2" w:rsidR="56ABBC39">
              <w:rPr>
                <w:rFonts w:ascii="Times New Roman" w:hAnsi="Times New Roman" w:eastAsia="Times New Roman" w:cs="Times New Roman"/>
                <w:sz w:val="24"/>
                <w:szCs w:val="24"/>
              </w:rPr>
              <w:t xml:space="preserve"> </w:t>
            </w:r>
            <w:r w:rsidRPr="431033E2" w:rsidR="20A25A4A">
              <w:rPr>
                <w:rFonts w:ascii="Times New Roman" w:hAnsi="Times New Roman" w:eastAsia="Times New Roman" w:cs="Times New Roman"/>
                <w:sz w:val="24"/>
                <w:szCs w:val="24"/>
              </w:rPr>
              <w:t>G</w:t>
            </w:r>
            <w:r w:rsidRPr="431033E2" w:rsidR="56ABBC39">
              <w:rPr>
                <w:rFonts w:ascii="Times New Roman" w:hAnsi="Times New Roman" w:eastAsia="Times New Roman" w:cs="Times New Roman"/>
                <w:sz w:val="24"/>
                <w:szCs w:val="24"/>
              </w:rPr>
              <w:t>roup exercises</w:t>
            </w:r>
          </w:p>
        </w:tc>
      </w:tr>
    </w:tbl>
    <w:p w:rsidR="00652624" w:rsidP="431033E2" w:rsidRDefault="00080A29" w14:paraId="553BD124" w14:textId="0959F795">
      <w:pPr>
        <w:pStyle w:val="Heading1"/>
        <w:spacing w:before="0"/>
        <w:rPr>
          <w:rStyle w:val="a"/>
          <w:rFonts w:ascii="Times New Roman" w:hAnsi="Times New Roman" w:eastAsia="Times New Roman" w:cs="Times New Roman"/>
          <w:b w:val="1"/>
          <w:bCs w:val="1"/>
          <w:color w:val="4C3D8E"/>
          <w:sz w:val="24"/>
          <w:szCs w:val="24"/>
          <w:lang w:bidi="ar-YE"/>
        </w:rPr>
      </w:pPr>
      <w:bookmarkStart w:name="_Ref115691971" w:id="9"/>
      <w:bookmarkStart w:name="_Toc182563563" w:id="10"/>
      <w:r w:rsidRPr="431033E2" w:rsidR="00080A29">
        <w:rPr>
          <w:rStyle w:val="a"/>
          <w:rFonts w:ascii="Times New Roman" w:hAnsi="Times New Roman" w:eastAsia="Times New Roman" w:cs="Times New Roman"/>
          <w:b w:val="1"/>
          <w:bCs w:val="1"/>
          <w:color w:val="4C3D8E"/>
          <w:sz w:val="24"/>
          <w:szCs w:val="24"/>
          <w:lang w:bidi="ar-YE"/>
        </w:rPr>
        <w:t>C. Course Content</w:t>
      </w:r>
      <w:bookmarkEnd w:id="9"/>
      <w:bookmarkEnd w:id="10"/>
    </w:p>
    <w:tbl>
      <w:tblPr>
        <w:tblW w:w="9015"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57"/>
        <w:gridCol w:w="6761"/>
        <w:gridCol w:w="1697"/>
      </w:tblGrid>
      <w:tr w:rsidRPr="00FF3EF1" w:rsidR="00A54EBA" w:rsidTr="431033E2" w14:paraId="56A78C75" w14:textId="77777777">
        <w:trPr>
          <w:trHeight w:val="461"/>
          <w:tblCellSpacing w:w="7" w:type="dxa"/>
          <w:jc w:val="center"/>
        </w:trPr>
        <w:tc>
          <w:tcPr>
            <w:tcW w:w="536" w:type="dxa"/>
            <w:shd w:val="clear" w:color="auto" w:fill="4C3D8E"/>
            <w:tcMar/>
            <w:vAlign w:val="center"/>
          </w:tcPr>
          <w:p w:rsidRPr="00FF3EF1" w:rsidR="00A54EBA" w:rsidP="431033E2" w:rsidRDefault="00A54EBA" w14:paraId="2DC698B6" w14:textId="77777777">
            <w:pPr>
              <w:spacing w:after="0"/>
              <w:jc w:val="center"/>
              <w:rPr>
                <w:rFonts w:ascii="Times New Roman" w:hAnsi="Times New Roman" w:eastAsia="Times New Roman" w:cs="Times New Roman"/>
                <w:color w:val="FFFFFF" w:themeColor="background1"/>
                <w:sz w:val="20"/>
                <w:szCs w:val="20"/>
                <w:rtl w:val="1"/>
                <w:lang w:bidi="ar-EG"/>
              </w:rPr>
            </w:pPr>
            <w:r w:rsidRPr="431033E2" w:rsidR="00A54EBA">
              <w:rPr>
                <w:rFonts w:ascii="Times New Roman" w:hAnsi="Times New Roman" w:eastAsia="Times New Roman" w:cs="Times New Roman"/>
                <w:color w:val="FFFFFF" w:themeColor="background1" w:themeTint="FF" w:themeShade="FF"/>
                <w:sz w:val="20"/>
                <w:szCs w:val="20"/>
                <w:lang w:bidi="ar-EG"/>
              </w:rPr>
              <w:t>No</w:t>
            </w:r>
          </w:p>
        </w:tc>
        <w:tc>
          <w:tcPr>
            <w:tcW w:w="6747" w:type="dxa"/>
            <w:shd w:val="clear" w:color="auto" w:fill="4C3D8E"/>
            <w:tcMar/>
            <w:vAlign w:val="center"/>
          </w:tcPr>
          <w:p w:rsidRPr="00FF3EF1" w:rsidR="00A54EBA" w:rsidP="431033E2" w:rsidRDefault="00A54EBA" w14:paraId="36DD3BB6" w14:textId="77777777">
            <w:pPr>
              <w:spacing w:after="0"/>
              <w:jc w:val="center"/>
              <w:rPr>
                <w:rFonts w:ascii="Times New Roman" w:hAnsi="Times New Roman" w:eastAsia="Times New Roman" w:cs="Times New Roman"/>
                <w:color w:val="FFFFFF" w:themeColor="background1"/>
                <w:lang w:bidi="ar-EG"/>
              </w:rPr>
            </w:pPr>
            <w:r w:rsidRPr="431033E2" w:rsidR="00A54EBA">
              <w:rPr>
                <w:rFonts w:ascii="Times New Roman" w:hAnsi="Times New Roman" w:eastAsia="Times New Roman" w:cs="Times New Roman"/>
                <w:color w:val="FFFFFF" w:themeColor="background1" w:themeTint="FF" w:themeShade="FF"/>
                <w:lang w:bidi="ar-EG"/>
              </w:rPr>
              <w:t>List of Topics</w:t>
            </w:r>
          </w:p>
        </w:tc>
        <w:tc>
          <w:tcPr>
            <w:tcW w:w="1676" w:type="dxa"/>
            <w:shd w:val="clear" w:color="auto" w:fill="4C3D8E"/>
            <w:tcMar/>
            <w:vAlign w:val="center"/>
          </w:tcPr>
          <w:p w:rsidRPr="00FF3EF1" w:rsidR="00A54EBA" w:rsidP="431033E2" w:rsidRDefault="00A54EBA" w14:paraId="6048746E" w14:textId="77777777">
            <w:pPr>
              <w:spacing w:after="0"/>
              <w:jc w:val="center"/>
              <w:rPr>
                <w:rFonts w:ascii="Times New Roman" w:hAnsi="Times New Roman" w:eastAsia="Times New Roman" w:cs="Times New Roman"/>
                <w:color w:val="FFFFFF" w:themeColor="background1"/>
                <w:sz w:val="20"/>
                <w:szCs w:val="20"/>
                <w:rtl w:val="1"/>
                <w:lang w:bidi="ar-EG"/>
              </w:rPr>
            </w:pPr>
            <w:r w:rsidRPr="431033E2" w:rsidR="00A54EBA">
              <w:rPr>
                <w:rFonts w:ascii="Times New Roman" w:hAnsi="Times New Roman" w:eastAsia="Times New Roman" w:cs="Times New Roman"/>
                <w:color w:val="FFFFFF" w:themeColor="background1" w:themeTint="FF" w:themeShade="FF"/>
                <w:lang w:bidi="ar-EG"/>
              </w:rPr>
              <w:t>Contact Hours</w:t>
            </w:r>
          </w:p>
        </w:tc>
      </w:tr>
      <w:tr w:rsidRPr="00FF3EF1" w:rsidR="00883BA4" w:rsidTr="431033E2" w14:paraId="33AE651C" w14:textId="77777777">
        <w:trPr>
          <w:tblCellSpacing w:w="7" w:type="dxa"/>
          <w:jc w:val="center"/>
        </w:trPr>
        <w:tc>
          <w:tcPr>
            <w:tcW w:w="536" w:type="dxa"/>
            <w:shd w:val="clear" w:color="auto" w:fill="F2F2F2" w:themeFill="background1" w:themeFillShade="F2"/>
            <w:tcMar/>
            <w:vAlign w:val="center"/>
          </w:tcPr>
          <w:p w:rsidRPr="00FF3EF1" w:rsidR="00883BA4" w:rsidP="431033E2" w:rsidRDefault="00883BA4" w14:paraId="74C43EF1"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1.</w:t>
            </w:r>
          </w:p>
        </w:tc>
        <w:tc>
          <w:tcPr>
            <w:tcW w:w="6747" w:type="dxa"/>
            <w:shd w:val="clear" w:color="auto" w:fill="F2F2F2" w:themeFill="background1" w:themeFillShade="F2"/>
            <w:tcMar/>
          </w:tcPr>
          <w:p w:rsidRPr="00D47E9D" w:rsidR="00883BA4" w:rsidP="431033E2" w:rsidRDefault="00883BA4" w14:paraId="179FC93E" w14:textId="5FD22F68">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after="0" w:line="255" w:lineRule="auto"/>
              <w:rPr>
                <w:rFonts w:ascii="Times New Roman" w:hAnsi="Times New Roman" w:eastAsia="Times New Roman" w:cs="Times New Roman"/>
                <w:color w:val="000000"/>
              </w:rPr>
            </w:pPr>
            <w:r w:rsidRPr="431033E2" w:rsidR="24A110B8">
              <w:rPr>
                <w:rFonts w:ascii="Times New Roman" w:hAnsi="Times New Roman" w:eastAsia="Times New Roman" w:cs="Times New Roman"/>
              </w:rPr>
              <w:t>Unit 1 – Images of Life</w:t>
            </w:r>
            <w:r>
              <w:br/>
            </w:r>
            <w:r w:rsidRPr="431033E2" w:rsidR="24A110B8">
              <w:rPr>
                <w:rFonts w:ascii="Times New Roman" w:hAnsi="Times New Roman" w:eastAsia="Times New Roman" w:cs="Times New Roman"/>
              </w:rPr>
              <w:t>A. The Visual Village</w:t>
            </w:r>
            <w:r>
              <w:br/>
            </w:r>
            <w:r w:rsidRPr="431033E2" w:rsidR="24A110B8">
              <w:rPr>
                <w:rFonts w:ascii="Times New Roman" w:hAnsi="Times New Roman" w:eastAsia="Times New Roman" w:cs="Times New Roman"/>
              </w:rPr>
              <w:t>B. My Journey in Photographs</w:t>
            </w:r>
          </w:p>
        </w:tc>
        <w:tc>
          <w:tcPr>
            <w:tcW w:w="1676" w:type="dxa"/>
            <w:shd w:val="clear" w:color="auto" w:fill="F2F2F2" w:themeFill="background1" w:themeFillShade="F2"/>
            <w:tcMar/>
          </w:tcPr>
          <w:p w:rsidRPr="00FF3EF1" w:rsidR="00883BA4" w:rsidP="431033E2" w:rsidRDefault="00883BA4" w14:paraId="67F8179A" w14:textId="3B6E7361">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78A8EEEE" w14:textId="77777777">
        <w:trPr>
          <w:tblCellSpacing w:w="7" w:type="dxa"/>
          <w:jc w:val="center"/>
        </w:trPr>
        <w:tc>
          <w:tcPr>
            <w:tcW w:w="536" w:type="dxa"/>
            <w:shd w:val="clear" w:color="auto" w:fill="F2F2F2" w:themeFill="background1" w:themeFillShade="F2"/>
            <w:tcMar/>
            <w:vAlign w:val="center"/>
          </w:tcPr>
          <w:p w:rsidR="00883BA4" w:rsidP="431033E2" w:rsidRDefault="00883BA4" w14:paraId="4469A7CE"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2.</w:t>
            </w:r>
          </w:p>
        </w:tc>
        <w:tc>
          <w:tcPr>
            <w:tcW w:w="6747" w:type="dxa"/>
            <w:shd w:val="clear" w:color="auto" w:fill="F2F2F2" w:themeFill="background1" w:themeFillShade="F2"/>
            <w:tcMar/>
          </w:tcPr>
          <w:p w:rsidRPr="00D47E9D" w:rsidR="00883BA4" w:rsidP="431033E2" w:rsidRDefault="00883BA4" w14:paraId="5B3F30C9" w14:textId="5D6C3BEF">
            <w:pPr>
              <w:pStyle w:val="ListParagraph"/>
              <w:widowControl w:val="0"/>
              <w:pBdr>
                <w:top w:val="nil" w:color="FF000000" w:sz="0" w:space="0"/>
                <w:left w:val="nil" w:color="FF000000" w:sz="0" w:space="0"/>
                <w:bottom w:val="nil" w:color="FF000000" w:sz="0" w:space="0"/>
                <w:right w:val="nil" w:color="FF000000" w:sz="0" w:space="0"/>
                <w:between w:val="nil" w:color="FF000000" w:sz="0" w:space="0"/>
              </w:pBdr>
              <w:spacing w:after="0" w:line="255" w:lineRule="auto"/>
              <w:rPr>
                <w:rFonts w:ascii="Times New Roman" w:hAnsi="Times New Roman" w:eastAsia="Times New Roman" w:cs="Times New Roman"/>
                <w:color w:val="000000"/>
              </w:rPr>
            </w:pPr>
            <w:r w:rsidRPr="431033E2" w:rsidR="24A110B8">
              <w:rPr>
                <w:rFonts w:ascii="Times New Roman" w:hAnsi="Times New Roman" w:eastAsia="Times New Roman" w:cs="Times New Roman"/>
              </w:rPr>
              <w:t>Unit 2 – Natural Attraction</w:t>
            </w:r>
            <w:r>
              <w:br/>
            </w:r>
            <w:r w:rsidRPr="431033E2" w:rsidR="24A110B8">
              <w:rPr>
                <w:rFonts w:ascii="Times New Roman" w:hAnsi="Times New Roman" w:eastAsia="Times New Roman" w:cs="Times New Roman"/>
              </w:rPr>
              <w:t>A. Living Light</w:t>
            </w:r>
            <w:r>
              <w:br/>
            </w:r>
            <w:r w:rsidRPr="431033E2" w:rsidR="24A110B8">
              <w:rPr>
                <w:rFonts w:ascii="Times New Roman" w:hAnsi="Times New Roman" w:eastAsia="Times New Roman" w:cs="Times New Roman"/>
              </w:rPr>
              <w:t>B. Feathers of Love</w:t>
            </w:r>
          </w:p>
        </w:tc>
        <w:tc>
          <w:tcPr>
            <w:tcW w:w="1676" w:type="dxa"/>
            <w:shd w:val="clear" w:color="auto" w:fill="F2F2F2" w:themeFill="background1" w:themeFillShade="F2"/>
            <w:tcMar/>
          </w:tcPr>
          <w:p w:rsidRPr="00FF3EF1" w:rsidR="00883BA4" w:rsidP="431033E2" w:rsidRDefault="00883BA4" w14:paraId="223F7CF1" w14:textId="02E77164">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7CE3E356" w14:textId="77777777">
        <w:trPr>
          <w:tblCellSpacing w:w="7" w:type="dxa"/>
          <w:jc w:val="center"/>
        </w:trPr>
        <w:tc>
          <w:tcPr>
            <w:tcW w:w="536" w:type="dxa"/>
            <w:shd w:val="clear" w:color="auto" w:fill="F2F2F2" w:themeFill="background1" w:themeFillShade="F2"/>
            <w:tcMar/>
            <w:vAlign w:val="center"/>
          </w:tcPr>
          <w:p w:rsidR="00883BA4" w:rsidP="431033E2" w:rsidRDefault="00883BA4" w14:paraId="03E3284F"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3.</w:t>
            </w:r>
          </w:p>
        </w:tc>
        <w:tc>
          <w:tcPr>
            <w:tcW w:w="6747" w:type="dxa"/>
            <w:shd w:val="clear" w:color="auto" w:fill="F2F2F2" w:themeFill="background1" w:themeFillShade="F2"/>
            <w:tcMar/>
          </w:tcPr>
          <w:p w:rsidRPr="00AA5C67" w:rsidR="00883BA4" w:rsidP="431033E2" w:rsidRDefault="00883BA4" w14:paraId="00FD8C4E" w14:textId="4B5B586A">
            <w:pPr>
              <w:pStyle w:val="ListParagraph"/>
              <w:autoSpaceDE w:val="0"/>
              <w:autoSpaceDN w:val="0"/>
              <w:adjustRightInd w:val="0"/>
              <w:spacing w:after="0" w:line="240" w:lineRule="auto"/>
              <w:rPr>
                <w:rFonts w:ascii="Times New Roman" w:hAnsi="Times New Roman" w:eastAsia="Times New Roman" w:cs="Times New Roman"/>
                <w:i w:val="1"/>
                <w:iCs w:val="1"/>
                <w:sz w:val="20"/>
                <w:szCs w:val="20"/>
              </w:rPr>
            </w:pPr>
            <w:r w:rsidRPr="431033E2" w:rsidR="24A110B8">
              <w:rPr>
                <w:rFonts w:ascii="Times New Roman" w:hAnsi="Times New Roman" w:eastAsia="Times New Roman" w:cs="Times New Roman"/>
              </w:rPr>
              <w:t>Unit 3 – Food and Health</w:t>
            </w:r>
            <w:r>
              <w:br/>
            </w:r>
            <w:r w:rsidRPr="431033E2" w:rsidR="24A110B8">
              <w:rPr>
                <w:rFonts w:ascii="Times New Roman" w:hAnsi="Times New Roman" w:eastAsia="Times New Roman" w:cs="Times New Roman"/>
              </w:rPr>
              <w:t>A. How Safe Is Our Food?</w:t>
            </w:r>
            <w:r>
              <w:br/>
            </w:r>
            <w:r w:rsidRPr="431033E2" w:rsidR="24A110B8">
              <w:rPr>
                <w:rFonts w:ascii="Times New Roman" w:hAnsi="Times New Roman" w:eastAsia="Times New Roman" w:cs="Times New Roman"/>
              </w:rPr>
              <w:t>B. The Battle for Biotech</w:t>
            </w:r>
          </w:p>
        </w:tc>
        <w:tc>
          <w:tcPr>
            <w:tcW w:w="1676" w:type="dxa"/>
            <w:shd w:val="clear" w:color="auto" w:fill="F2F2F2" w:themeFill="background1" w:themeFillShade="F2"/>
            <w:tcMar/>
          </w:tcPr>
          <w:p w:rsidRPr="00FF3EF1" w:rsidR="00883BA4" w:rsidP="431033E2" w:rsidRDefault="00883BA4" w14:paraId="19FC3E04" w14:textId="02901C96">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310BB3DB" w14:textId="77777777">
        <w:trPr>
          <w:tblCellSpacing w:w="7" w:type="dxa"/>
          <w:jc w:val="center"/>
        </w:trPr>
        <w:tc>
          <w:tcPr>
            <w:tcW w:w="536" w:type="dxa"/>
            <w:shd w:val="clear" w:color="auto" w:fill="F2F2F2" w:themeFill="background1" w:themeFillShade="F2"/>
            <w:tcMar/>
            <w:vAlign w:val="center"/>
          </w:tcPr>
          <w:p w:rsidR="00883BA4" w:rsidP="431033E2" w:rsidRDefault="00883BA4" w14:paraId="4D955550"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4.</w:t>
            </w:r>
          </w:p>
        </w:tc>
        <w:tc>
          <w:tcPr>
            <w:tcW w:w="6747" w:type="dxa"/>
            <w:shd w:val="clear" w:color="auto" w:fill="F2F2F2" w:themeFill="background1" w:themeFillShade="F2"/>
            <w:tcMar/>
          </w:tcPr>
          <w:p w:rsidRPr="00D47E9D" w:rsidR="00883BA4" w:rsidP="431033E2" w:rsidRDefault="00883BA4" w14:paraId="4AC5D708" w14:textId="011153A7">
            <w:pPr>
              <w:pStyle w:val="ListParagraph"/>
              <w:autoSpaceDE w:val="0"/>
              <w:autoSpaceDN w:val="0"/>
              <w:adjustRightInd w:val="0"/>
              <w:spacing w:after="0" w:line="240" w:lineRule="auto"/>
              <w:rPr>
                <w:rFonts w:ascii="Times New Roman" w:hAnsi="Times New Roman" w:eastAsia="Times New Roman" w:cs="Times New Roman"/>
                <w:sz w:val="20"/>
                <w:szCs w:val="20"/>
              </w:rPr>
            </w:pPr>
            <w:r w:rsidRPr="431033E2" w:rsidR="24A110B8">
              <w:rPr>
                <w:rFonts w:ascii="Times New Roman" w:hAnsi="Times New Roman" w:eastAsia="Times New Roman" w:cs="Times New Roman"/>
              </w:rPr>
              <w:t>Unit 4 – Design and Engineering</w:t>
            </w:r>
            <w:r>
              <w:br/>
            </w:r>
            <w:r w:rsidRPr="431033E2" w:rsidR="24A110B8">
              <w:rPr>
                <w:rFonts w:ascii="Times New Roman" w:hAnsi="Times New Roman" w:eastAsia="Times New Roman" w:cs="Times New Roman"/>
              </w:rPr>
              <w:t>A. Design by Nature: Biomimetics</w:t>
            </w:r>
            <w:r>
              <w:br/>
            </w:r>
            <w:r w:rsidRPr="431033E2" w:rsidR="24A110B8">
              <w:rPr>
                <w:rFonts w:ascii="Times New Roman" w:hAnsi="Times New Roman" w:eastAsia="Times New Roman" w:cs="Times New Roman"/>
              </w:rPr>
              <w:t>B. Weaving the Future</w:t>
            </w:r>
          </w:p>
        </w:tc>
        <w:tc>
          <w:tcPr>
            <w:tcW w:w="1676" w:type="dxa"/>
            <w:shd w:val="clear" w:color="auto" w:fill="F2F2F2" w:themeFill="background1" w:themeFillShade="F2"/>
            <w:tcMar/>
          </w:tcPr>
          <w:p w:rsidRPr="00FF3EF1" w:rsidR="00883BA4" w:rsidP="431033E2" w:rsidRDefault="00883BA4" w14:paraId="22D719F6" w14:textId="7CC945A6">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2BCF55C5" w14:textId="77777777">
        <w:trPr>
          <w:tblCellSpacing w:w="7" w:type="dxa"/>
          <w:jc w:val="center"/>
        </w:trPr>
        <w:tc>
          <w:tcPr>
            <w:tcW w:w="536" w:type="dxa"/>
            <w:shd w:val="clear" w:color="auto" w:fill="F2F2F2" w:themeFill="background1" w:themeFillShade="F2"/>
            <w:tcMar/>
            <w:vAlign w:val="center"/>
          </w:tcPr>
          <w:p w:rsidR="00883BA4" w:rsidP="431033E2" w:rsidRDefault="00883BA4" w14:paraId="28FFA8F5"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5.</w:t>
            </w:r>
          </w:p>
        </w:tc>
        <w:tc>
          <w:tcPr>
            <w:tcW w:w="6747" w:type="dxa"/>
            <w:shd w:val="clear" w:color="auto" w:fill="F2F2F2" w:themeFill="background1" w:themeFillShade="F2"/>
            <w:tcMar/>
          </w:tcPr>
          <w:p w:rsidRPr="00D47E9D" w:rsidR="00883BA4" w:rsidP="431033E2" w:rsidRDefault="00883BA4" w14:paraId="3DFE700B" w14:textId="1C6FC530">
            <w:pPr>
              <w:pStyle w:val="ListParagraph"/>
              <w:autoSpaceDE w:val="0"/>
              <w:autoSpaceDN w:val="0"/>
              <w:adjustRightInd w:val="0"/>
              <w:spacing w:after="0" w:line="240" w:lineRule="auto"/>
              <w:rPr>
                <w:rFonts w:ascii="Times New Roman" w:hAnsi="Times New Roman" w:eastAsia="Times New Roman" w:cs="Times New Roman"/>
                <w:sz w:val="20"/>
                <w:szCs w:val="20"/>
              </w:rPr>
            </w:pPr>
            <w:r w:rsidRPr="431033E2" w:rsidR="24A110B8">
              <w:rPr>
                <w:rFonts w:ascii="Times New Roman" w:hAnsi="Times New Roman" w:eastAsia="Times New Roman" w:cs="Times New Roman"/>
              </w:rPr>
              <w:t>Unit 5 – Human Journey</w:t>
            </w:r>
            <w:r>
              <w:br/>
            </w:r>
            <w:r w:rsidRPr="431033E2" w:rsidR="24A110B8">
              <w:rPr>
                <w:rFonts w:ascii="Times New Roman" w:hAnsi="Times New Roman" w:eastAsia="Times New Roman" w:cs="Times New Roman"/>
              </w:rPr>
              <w:t>A. The DNA Trail</w:t>
            </w:r>
            <w:r>
              <w:br/>
            </w:r>
            <w:r w:rsidRPr="431033E2" w:rsidR="24A110B8">
              <w:rPr>
                <w:rFonts w:ascii="Times New Roman" w:hAnsi="Times New Roman" w:eastAsia="Times New Roman" w:cs="Times New Roman"/>
              </w:rPr>
              <w:t>B. Fantastic Voyage</w:t>
            </w:r>
          </w:p>
        </w:tc>
        <w:tc>
          <w:tcPr>
            <w:tcW w:w="1676" w:type="dxa"/>
            <w:shd w:val="clear" w:color="auto" w:fill="F2F2F2" w:themeFill="background1" w:themeFillShade="F2"/>
            <w:tcMar/>
          </w:tcPr>
          <w:p w:rsidRPr="00FF3EF1" w:rsidR="00883BA4" w:rsidP="431033E2" w:rsidRDefault="00883BA4" w14:paraId="651D3035" w14:textId="25068F5F">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20A425E9" w14:textId="77777777">
        <w:trPr>
          <w:tblCellSpacing w:w="7" w:type="dxa"/>
          <w:jc w:val="center"/>
        </w:trPr>
        <w:tc>
          <w:tcPr>
            <w:tcW w:w="536" w:type="dxa"/>
            <w:shd w:val="clear" w:color="auto" w:fill="F2F2F2" w:themeFill="background1" w:themeFillShade="F2"/>
            <w:tcMar/>
            <w:vAlign w:val="center"/>
          </w:tcPr>
          <w:p w:rsidR="00883BA4" w:rsidP="431033E2" w:rsidRDefault="00883BA4" w14:paraId="4C1A2B5A"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6.</w:t>
            </w:r>
          </w:p>
        </w:tc>
        <w:tc>
          <w:tcPr>
            <w:tcW w:w="6747" w:type="dxa"/>
            <w:shd w:val="clear" w:color="auto" w:fill="F2F2F2" w:themeFill="background1" w:themeFillShade="F2"/>
            <w:tcMar/>
          </w:tcPr>
          <w:p w:rsidRPr="00D47E9D" w:rsidR="00883BA4" w:rsidP="431033E2" w:rsidRDefault="00883BA4" w14:paraId="5972F206" w14:textId="3BDCB355">
            <w:pPr>
              <w:pStyle w:val="ListParagraph"/>
              <w:autoSpaceDE w:val="0"/>
              <w:autoSpaceDN w:val="0"/>
              <w:adjustRightInd w:val="0"/>
              <w:spacing w:after="0" w:line="240" w:lineRule="auto"/>
              <w:rPr>
                <w:rFonts w:ascii="Times New Roman" w:hAnsi="Times New Roman" w:eastAsia="Times New Roman" w:cs="Times New Roman"/>
                <w:sz w:val="20"/>
                <w:szCs w:val="20"/>
              </w:rPr>
            </w:pPr>
            <w:r w:rsidRPr="431033E2" w:rsidR="24A110B8">
              <w:rPr>
                <w:rFonts w:ascii="Times New Roman" w:hAnsi="Times New Roman" w:eastAsia="Times New Roman" w:cs="Times New Roman"/>
              </w:rPr>
              <w:t>Unit 6 – Money and Trade</w:t>
            </w:r>
            <w:r>
              <w:br/>
            </w:r>
            <w:r w:rsidRPr="431033E2" w:rsidR="24A110B8">
              <w:rPr>
                <w:rFonts w:ascii="Times New Roman" w:hAnsi="Times New Roman" w:eastAsia="Times New Roman" w:cs="Times New Roman"/>
              </w:rPr>
              <w:t>A. How Money Made Us Modern</w:t>
            </w:r>
            <w:r>
              <w:br/>
            </w:r>
            <w:r w:rsidRPr="431033E2" w:rsidR="24A110B8">
              <w:rPr>
                <w:rFonts w:ascii="Times New Roman" w:hAnsi="Times New Roman" w:eastAsia="Times New Roman" w:cs="Times New Roman"/>
              </w:rPr>
              <w:t>B. The Rise of Virtual Money</w:t>
            </w:r>
          </w:p>
        </w:tc>
        <w:tc>
          <w:tcPr>
            <w:tcW w:w="1676" w:type="dxa"/>
            <w:shd w:val="clear" w:color="auto" w:fill="F2F2F2" w:themeFill="background1" w:themeFillShade="F2"/>
            <w:tcMar/>
          </w:tcPr>
          <w:p w:rsidRPr="00FF3EF1" w:rsidR="00883BA4" w:rsidP="431033E2" w:rsidRDefault="00883BA4" w14:paraId="29BBB1E3" w14:textId="07B6F0DA">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5E685FF5" w14:textId="77777777">
        <w:trPr>
          <w:tblCellSpacing w:w="7" w:type="dxa"/>
          <w:jc w:val="center"/>
        </w:trPr>
        <w:tc>
          <w:tcPr>
            <w:tcW w:w="536" w:type="dxa"/>
            <w:shd w:val="clear" w:color="auto" w:fill="F2F2F2" w:themeFill="background1" w:themeFillShade="F2"/>
            <w:tcMar/>
            <w:vAlign w:val="center"/>
          </w:tcPr>
          <w:p w:rsidR="00883BA4" w:rsidP="431033E2" w:rsidRDefault="00883BA4" w14:paraId="544F2A51"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7.</w:t>
            </w:r>
          </w:p>
        </w:tc>
        <w:tc>
          <w:tcPr>
            <w:tcW w:w="6747" w:type="dxa"/>
            <w:shd w:val="clear" w:color="auto" w:fill="F2F2F2" w:themeFill="background1" w:themeFillShade="F2"/>
            <w:tcMar/>
          </w:tcPr>
          <w:p w:rsidRPr="00D47E9D" w:rsidR="00883BA4" w:rsidP="431033E2" w:rsidRDefault="00FB29B2" w14:paraId="071775D9" w14:textId="635418DD">
            <w:pPr>
              <w:pStyle w:val="ListParagraph"/>
              <w:autoSpaceDE w:val="0"/>
              <w:autoSpaceDN w:val="0"/>
              <w:adjustRightInd w:val="0"/>
              <w:spacing w:after="0" w:line="240" w:lineRule="auto"/>
              <w:rPr>
                <w:rFonts w:ascii="Times New Roman" w:hAnsi="Times New Roman" w:eastAsia="Times New Roman" w:cs="Times New Roman"/>
                <w:sz w:val="20"/>
                <w:szCs w:val="20"/>
              </w:rPr>
            </w:pPr>
            <w:r w:rsidRPr="431033E2" w:rsidR="62C5F48E">
              <w:rPr>
                <w:rFonts w:ascii="Times New Roman" w:hAnsi="Times New Roman" w:eastAsia="Times New Roman" w:cs="Times New Roman"/>
              </w:rPr>
              <w:t>Unit 7 – Group Behavior</w:t>
            </w:r>
            <w:r>
              <w:br/>
            </w:r>
            <w:r w:rsidRPr="431033E2" w:rsidR="62C5F48E">
              <w:rPr>
                <w:rFonts w:ascii="Times New Roman" w:hAnsi="Times New Roman" w:eastAsia="Times New Roman" w:cs="Times New Roman"/>
              </w:rPr>
              <w:t>A. A Crowd in Harmony</w:t>
            </w:r>
            <w:r>
              <w:br/>
            </w:r>
            <w:r w:rsidRPr="431033E2" w:rsidR="62C5F48E">
              <w:rPr>
                <w:rFonts w:ascii="Times New Roman" w:hAnsi="Times New Roman" w:eastAsia="Times New Roman" w:cs="Times New Roman"/>
              </w:rPr>
              <w:t>B. Our Online Behavior</w:t>
            </w:r>
          </w:p>
        </w:tc>
        <w:tc>
          <w:tcPr>
            <w:tcW w:w="1676" w:type="dxa"/>
            <w:shd w:val="clear" w:color="auto" w:fill="F2F2F2" w:themeFill="background1" w:themeFillShade="F2"/>
            <w:tcMar/>
          </w:tcPr>
          <w:p w:rsidRPr="00FF3EF1" w:rsidR="00883BA4" w:rsidP="431033E2" w:rsidRDefault="00883BA4" w14:paraId="2A10B7D0" w14:textId="10429DA9">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56A7A346" w14:textId="77777777">
        <w:trPr>
          <w:tblCellSpacing w:w="7" w:type="dxa"/>
          <w:jc w:val="center"/>
        </w:trPr>
        <w:tc>
          <w:tcPr>
            <w:tcW w:w="536" w:type="dxa"/>
            <w:shd w:val="clear" w:color="auto" w:fill="F2F2F2" w:themeFill="background1" w:themeFillShade="F2"/>
            <w:tcMar/>
            <w:vAlign w:val="center"/>
          </w:tcPr>
          <w:p w:rsidR="00883BA4" w:rsidP="431033E2" w:rsidRDefault="00883BA4" w14:paraId="65361916" w14:textId="77777777">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8.</w:t>
            </w:r>
          </w:p>
        </w:tc>
        <w:tc>
          <w:tcPr>
            <w:tcW w:w="6747" w:type="dxa"/>
            <w:shd w:val="clear" w:color="auto" w:fill="F2F2F2" w:themeFill="background1" w:themeFillShade="F2"/>
            <w:tcMar/>
          </w:tcPr>
          <w:p w:rsidR="00746892" w:rsidP="431033E2" w:rsidRDefault="00746892" w14:paraId="7C57599F" w14:textId="3E163241">
            <w:pPr>
              <w:pStyle w:val="ListParagraph"/>
              <w:autoSpaceDE w:val="0"/>
              <w:autoSpaceDN w:val="0"/>
              <w:adjustRightInd w:val="0"/>
              <w:spacing w:after="0" w:line="240" w:lineRule="auto"/>
              <w:rPr>
                <w:rFonts w:ascii="Times New Roman" w:hAnsi="Times New Roman" w:eastAsia="Times New Roman" w:cs="Times New Roman"/>
              </w:rPr>
            </w:pPr>
            <w:r w:rsidRPr="431033E2" w:rsidR="06ECB997">
              <w:rPr>
                <w:rFonts w:ascii="Times New Roman" w:hAnsi="Times New Roman" w:eastAsia="Times New Roman" w:cs="Times New Roman"/>
              </w:rPr>
              <w:t>Unit 8 – Investigations</w:t>
            </w:r>
            <w:r>
              <w:br/>
            </w:r>
            <w:r w:rsidRPr="431033E2" w:rsidR="06ECB997">
              <w:rPr>
                <w:rFonts w:ascii="Times New Roman" w:hAnsi="Times New Roman" w:eastAsia="Times New Roman" w:cs="Times New Roman"/>
              </w:rPr>
              <w:t>A. Who Killed the Emperor?</w:t>
            </w:r>
            <w:r>
              <w:br/>
            </w:r>
            <w:r w:rsidRPr="431033E2" w:rsidR="06ECB997">
              <w:rPr>
                <w:rFonts w:ascii="Times New Roman" w:hAnsi="Times New Roman" w:eastAsia="Times New Roman" w:cs="Times New Roman"/>
              </w:rPr>
              <w:t>B. In the Crime Lab</w:t>
            </w:r>
          </w:p>
          <w:p w:rsidR="00746892" w:rsidP="431033E2" w:rsidRDefault="00746892" w14:paraId="3EE03C1F" w14:textId="77777777">
            <w:pPr>
              <w:pStyle w:val="ListParagraph"/>
              <w:autoSpaceDE w:val="0"/>
              <w:autoSpaceDN w:val="0"/>
              <w:adjustRightInd w:val="0"/>
              <w:spacing w:after="0" w:line="240" w:lineRule="auto"/>
              <w:rPr>
                <w:rFonts w:ascii="Times New Roman" w:hAnsi="Times New Roman" w:eastAsia="Times New Roman" w:cs="Times New Roman"/>
              </w:rPr>
            </w:pPr>
          </w:p>
          <w:p w:rsidRPr="00632348" w:rsidR="00883BA4" w:rsidP="431033E2" w:rsidRDefault="00883BA4" w14:paraId="0A0D7781" w14:textId="6DAED5B7">
            <w:pPr>
              <w:pStyle w:val="ListParagraph"/>
              <w:autoSpaceDE w:val="0"/>
              <w:autoSpaceDN w:val="0"/>
              <w:adjustRightInd w:val="0"/>
              <w:spacing w:after="0" w:line="240" w:lineRule="auto"/>
              <w:rPr>
                <w:rFonts w:ascii="Times New Roman" w:hAnsi="Times New Roman" w:eastAsia="Times New Roman" w:cs="Times New Roman"/>
                <w:sz w:val="20"/>
                <w:szCs w:val="20"/>
              </w:rPr>
            </w:pPr>
          </w:p>
        </w:tc>
        <w:tc>
          <w:tcPr>
            <w:tcW w:w="1676" w:type="dxa"/>
            <w:shd w:val="clear" w:color="auto" w:fill="F2F2F2" w:themeFill="background1" w:themeFillShade="F2"/>
            <w:tcMar/>
          </w:tcPr>
          <w:p w:rsidRPr="00FF3EF1" w:rsidR="00883BA4" w:rsidP="431033E2" w:rsidRDefault="00883BA4" w14:paraId="41AE4C08" w14:textId="66A7144A">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883BA4" w:rsidTr="431033E2" w14:paraId="7EC1CD2B" w14:textId="77777777">
        <w:trPr>
          <w:tblCellSpacing w:w="7" w:type="dxa"/>
          <w:jc w:val="center"/>
        </w:trPr>
        <w:tc>
          <w:tcPr>
            <w:tcW w:w="536" w:type="dxa"/>
            <w:shd w:val="clear" w:color="auto" w:fill="F2F2F2" w:themeFill="background1" w:themeFillShade="F2"/>
            <w:tcMar/>
            <w:vAlign w:val="center"/>
          </w:tcPr>
          <w:p w:rsidR="00883BA4" w:rsidP="431033E2" w:rsidRDefault="00883BA4" w14:paraId="075651F1" w14:textId="63C73854">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9.</w:t>
            </w:r>
          </w:p>
        </w:tc>
        <w:tc>
          <w:tcPr>
            <w:tcW w:w="6747" w:type="dxa"/>
            <w:shd w:val="clear" w:color="auto" w:fill="F2F2F2" w:themeFill="background1" w:themeFillShade="F2"/>
            <w:tcMar/>
          </w:tcPr>
          <w:p w:rsidR="00FB29B2" w:rsidP="431033E2" w:rsidRDefault="00FB29B2" w14:paraId="142B327F" w14:textId="77777777">
            <w:pPr>
              <w:pStyle w:val="ListParagraph"/>
              <w:autoSpaceDE w:val="0"/>
              <w:autoSpaceDN w:val="0"/>
              <w:adjustRightInd w:val="0"/>
              <w:spacing w:after="0" w:line="240" w:lineRule="auto"/>
              <w:rPr>
                <w:rFonts w:ascii="Times New Roman" w:hAnsi="Times New Roman" w:eastAsia="Times New Roman" w:cs="Times New Roman"/>
              </w:rPr>
            </w:pPr>
          </w:p>
          <w:p w:rsidRPr="00FB29B2" w:rsidR="00883BA4" w:rsidP="431033E2" w:rsidRDefault="00FB29B2" w14:paraId="15922C59" w14:textId="73E617B8">
            <w:pPr>
              <w:pStyle w:val="ListParagraph"/>
              <w:autoSpaceDE w:val="0"/>
              <w:autoSpaceDN w:val="0"/>
              <w:adjustRightInd w:val="0"/>
              <w:spacing w:after="0" w:line="240" w:lineRule="auto"/>
              <w:rPr>
                <w:rFonts w:ascii="Times New Roman" w:hAnsi="Times New Roman" w:eastAsia="Times New Roman" w:cs="Times New Roman"/>
              </w:rPr>
            </w:pPr>
            <w:r w:rsidRPr="431033E2" w:rsidR="62C5F48E">
              <w:rPr>
                <w:rFonts w:ascii="Times New Roman" w:hAnsi="Times New Roman" w:eastAsia="Times New Roman" w:cs="Times New Roman"/>
              </w:rPr>
              <w:t>Unit 9 – Rediscovering the Past</w:t>
            </w:r>
            <w:r>
              <w:br/>
            </w:r>
            <w:r w:rsidRPr="431033E2" w:rsidR="62C5F48E">
              <w:rPr>
                <w:rFonts w:ascii="Times New Roman" w:hAnsi="Times New Roman" w:eastAsia="Times New Roman" w:cs="Times New Roman"/>
              </w:rPr>
              <w:t>A. Virtually Immortal</w:t>
            </w:r>
            <w:r>
              <w:br/>
            </w:r>
            <w:r w:rsidRPr="431033E2" w:rsidR="62C5F48E">
              <w:rPr>
                <w:rFonts w:ascii="Times New Roman" w:hAnsi="Times New Roman" w:eastAsia="Times New Roman" w:cs="Times New Roman"/>
              </w:rPr>
              <w:t>B. Lure of the Lost City</w:t>
            </w:r>
          </w:p>
        </w:tc>
        <w:tc>
          <w:tcPr>
            <w:tcW w:w="1676" w:type="dxa"/>
            <w:shd w:val="clear" w:color="auto" w:fill="F2F2F2" w:themeFill="background1" w:themeFillShade="F2"/>
            <w:tcMar/>
          </w:tcPr>
          <w:p w:rsidRPr="00FF3EF1" w:rsidR="00883BA4" w:rsidP="431033E2" w:rsidRDefault="00883BA4" w14:paraId="23BC02BD" w14:textId="32C2480E">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3</w:t>
            </w:r>
          </w:p>
        </w:tc>
      </w:tr>
      <w:tr w:rsidRPr="00FF3EF1" w:rsidR="00883BA4" w:rsidTr="431033E2" w14:paraId="2E96A795" w14:textId="77777777">
        <w:trPr>
          <w:tblCellSpacing w:w="7" w:type="dxa"/>
          <w:jc w:val="center"/>
        </w:trPr>
        <w:tc>
          <w:tcPr>
            <w:tcW w:w="536" w:type="dxa"/>
            <w:shd w:val="clear" w:color="auto" w:fill="F2F2F2" w:themeFill="background1" w:themeFillShade="F2"/>
            <w:tcMar/>
            <w:vAlign w:val="center"/>
          </w:tcPr>
          <w:p w:rsidR="00883BA4" w:rsidP="431033E2" w:rsidRDefault="00883BA4" w14:paraId="5A76E68F" w14:textId="090B6A1B">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10.</w:t>
            </w:r>
          </w:p>
        </w:tc>
        <w:tc>
          <w:tcPr>
            <w:tcW w:w="6747" w:type="dxa"/>
            <w:shd w:val="clear" w:color="auto" w:fill="F2F2F2" w:themeFill="background1" w:themeFillShade="F2"/>
            <w:tcMar/>
          </w:tcPr>
          <w:p w:rsidR="00FB29B2" w:rsidP="431033E2" w:rsidRDefault="00FB29B2" w14:paraId="06A2CFB6" w14:textId="77777777">
            <w:pPr>
              <w:pStyle w:val="ListParagraph"/>
              <w:autoSpaceDE w:val="0"/>
              <w:autoSpaceDN w:val="0"/>
              <w:adjustRightInd w:val="0"/>
              <w:spacing w:after="0" w:line="240" w:lineRule="auto"/>
              <w:rPr>
                <w:rFonts w:ascii="Times New Roman" w:hAnsi="Times New Roman" w:eastAsia="Times New Roman" w:cs="Times New Roman"/>
              </w:rPr>
            </w:pPr>
          </w:p>
          <w:p w:rsidR="00FB29B2" w:rsidP="431033E2" w:rsidRDefault="00FB29B2" w14:paraId="4440529F" w14:textId="72AE653E">
            <w:pPr>
              <w:pStyle w:val="ListParagraph"/>
              <w:autoSpaceDE w:val="0"/>
              <w:autoSpaceDN w:val="0"/>
              <w:adjustRightInd w:val="0"/>
              <w:spacing w:after="0" w:line="240" w:lineRule="auto"/>
              <w:rPr>
                <w:rFonts w:ascii="Times New Roman" w:hAnsi="Times New Roman" w:eastAsia="Times New Roman" w:cs="Times New Roman"/>
              </w:rPr>
            </w:pPr>
            <w:r w:rsidRPr="431033E2" w:rsidR="62C5F48E">
              <w:rPr>
                <w:rFonts w:ascii="Times New Roman" w:hAnsi="Times New Roman" w:eastAsia="Times New Roman" w:cs="Times New Roman"/>
              </w:rPr>
              <w:t>Unit 10 – Healthy Living</w:t>
            </w:r>
            <w:r>
              <w:br/>
            </w:r>
            <w:r w:rsidRPr="431033E2" w:rsidR="62C5F48E">
              <w:rPr>
                <w:rFonts w:ascii="Times New Roman" w:hAnsi="Times New Roman" w:eastAsia="Times New Roman" w:cs="Times New Roman"/>
              </w:rPr>
              <w:t>A. Living Longer</w:t>
            </w:r>
            <w:r>
              <w:br/>
            </w:r>
            <w:r w:rsidRPr="431033E2" w:rsidR="62C5F48E">
              <w:rPr>
                <w:rFonts w:ascii="Times New Roman" w:hAnsi="Times New Roman" w:eastAsia="Times New Roman" w:cs="Times New Roman"/>
              </w:rPr>
              <w:t xml:space="preserve">B. In Search </w:t>
            </w:r>
            <w:r w:rsidRPr="431033E2" w:rsidR="62C5F48E">
              <w:rPr>
                <w:rFonts w:ascii="Times New Roman" w:hAnsi="Times New Roman" w:eastAsia="Times New Roman" w:cs="Times New Roman"/>
              </w:rPr>
              <w:t>of</w:t>
            </w:r>
            <w:r w:rsidRPr="431033E2" w:rsidR="62C5F48E">
              <w:rPr>
                <w:rFonts w:ascii="Times New Roman" w:hAnsi="Times New Roman" w:eastAsia="Times New Roman" w:cs="Times New Roman"/>
              </w:rPr>
              <w:t xml:space="preserve"> Longevity</w:t>
            </w:r>
          </w:p>
          <w:p w:rsidRPr="00632348" w:rsidR="00883BA4" w:rsidP="431033E2" w:rsidRDefault="00883BA4" w14:paraId="1E77D0EC" w14:textId="04EDFFCE">
            <w:pPr>
              <w:pStyle w:val="ListParagraph"/>
              <w:autoSpaceDE w:val="0"/>
              <w:autoSpaceDN w:val="0"/>
              <w:adjustRightInd w:val="0"/>
              <w:spacing w:after="0" w:line="240" w:lineRule="auto"/>
              <w:rPr>
                <w:rFonts w:ascii="Times New Roman" w:hAnsi="Times New Roman" w:eastAsia="Times New Roman" w:cs="Times New Roman"/>
                <w:sz w:val="20"/>
                <w:szCs w:val="20"/>
              </w:rPr>
            </w:pPr>
          </w:p>
        </w:tc>
        <w:tc>
          <w:tcPr>
            <w:tcW w:w="1676" w:type="dxa"/>
            <w:shd w:val="clear" w:color="auto" w:fill="F2F2F2" w:themeFill="background1" w:themeFillShade="F2"/>
            <w:tcMar/>
          </w:tcPr>
          <w:p w:rsidRPr="00FF3EF1" w:rsidR="00883BA4" w:rsidP="431033E2" w:rsidRDefault="00883BA4" w14:paraId="7596A075" w14:textId="62530D83">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3</w:t>
            </w:r>
          </w:p>
        </w:tc>
      </w:tr>
      <w:tr w:rsidRPr="00FF3EF1" w:rsidR="00883BA4" w:rsidTr="431033E2" w14:paraId="409E5C2F" w14:textId="77777777">
        <w:trPr>
          <w:tblCellSpacing w:w="7" w:type="dxa"/>
          <w:jc w:val="center"/>
        </w:trPr>
        <w:tc>
          <w:tcPr>
            <w:tcW w:w="536" w:type="dxa"/>
            <w:shd w:val="clear" w:color="auto" w:fill="F2F2F2" w:themeFill="background1" w:themeFillShade="F2"/>
            <w:tcMar/>
            <w:vAlign w:val="center"/>
          </w:tcPr>
          <w:p w:rsidR="00883BA4" w:rsidP="431033E2" w:rsidRDefault="00883BA4" w14:paraId="668734EB" w14:textId="63077FBF">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11.</w:t>
            </w:r>
          </w:p>
        </w:tc>
        <w:tc>
          <w:tcPr>
            <w:tcW w:w="6747" w:type="dxa"/>
            <w:shd w:val="clear" w:color="auto" w:fill="F2F2F2" w:themeFill="background1" w:themeFillShade="F2"/>
            <w:tcMar/>
          </w:tcPr>
          <w:p w:rsidR="00FB29B2" w:rsidP="431033E2" w:rsidRDefault="00FB29B2" w14:paraId="46D00EB3" w14:textId="77777777">
            <w:pPr>
              <w:pStyle w:val="ListParagraph"/>
              <w:autoSpaceDE w:val="0"/>
              <w:autoSpaceDN w:val="0"/>
              <w:adjustRightInd w:val="0"/>
              <w:spacing w:after="0" w:line="240" w:lineRule="auto"/>
              <w:rPr>
                <w:rFonts w:ascii="Times New Roman" w:hAnsi="Times New Roman" w:eastAsia="Times New Roman" w:cs="Times New Roman"/>
              </w:rPr>
            </w:pPr>
          </w:p>
          <w:p w:rsidR="00FB29B2" w:rsidP="431033E2" w:rsidRDefault="00FB29B2" w14:paraId="5F252752" w14:textId="77777777">
            <w:pPr>
              <w:pStyle w:val="ListParagraph"/>
              <w:autoSpaceDE w:val="0"/>
              <w:autoSpaceDN w:val="0"/>
              <w:adjustRightInd w:val="0"/>
              <w:spacing w:after="0" w:line="240" w:lineRule="auto"/>
              <w:rPr>
                <w:rFonts w:ascii="Times New Roman" w:hAnsi="Times New Roman" w:eastAsia="Times New Roman" w:cs="Times New Roman"/>
              </w:rPr>
            </w:pPr>
            <w:r w:rsidRPr="431033E2" w:rsidR="62C5F48E">
              <w:rPr>
                <w:rFonts w:ascii="Times New Roman" w:hAnsi="Times New Roman" w:eastAsia="Times New Roman" w:cs="Times New Roman"/>
              </w:rPr>
              <w:t>Unit 11 – Green Solutions</w:t>
            </w:r>
            <w:r>
              <w:br/>
            </w:r>
            <w:r w:rsidRPr="431033E2" w:rsidR="62C5F48E">
              <w:rPr>
                <w:rFonts w:ascii="Times New Roman" w:hAnsi="Times New Roman" w:eastAsia="Times New Roman" w:cs="Times New Roman"/>
              </w:rPr>
              <w:t>A. Saving Water</w:t>
            </w:r>
            <w:r>
              <w:br/>
            </w:r>
            <w:r w:rsidRPr="431033E2" w:rsidR="62C5F48E">
              <w:rPr>
                <w:rFonts w:ascii="Times New Roman" w:hAnsi="Times New Roman" w:eastAsia="Times New Roman" w:cs="Times New Roman"/>
              </w:rPr>
              <w:t>B. Technology as Trash</w:t>
            </w:r>
            <w:r w:rsidRPr="431033E2" w:rsidR="62C5F48E">
              <w:rPr>
                <w:rFonts w:ascii="Times New Roman" w:hAnsi="Times New Roman" w:eastAsia="Times New Roman" w:cs="Times New Roman"/>
              </w:rPr>
              <w:t xml:space="preserve"> </w:t>
            </w:r>
          </w:p>
          <w:p w:rsidRPr="00632348" w:rsidR="00883BA4" w:rsidP="431033E2" w:rsidRDefault="00883BA4" w14:paraId="6C0605C4" w14:textId="43AAF68E">
            <w:pPr>
              <w:pStyle w:val="ListParagraph"/>
              <w:autoSpaceDE w:val="0"/>
              <w:autoSpaceDN w:val="0"/>
              <w:adjustRightInd w:val="0"/>
              <w:spacing w:after="0" w:line="240" w:lineRule="auto"/>
              <w:rPr>
                <w:rFonts w:ascii="Times New Roman" w:hAnsi="Times New Roman" w:eastAsia="Times New Roman" w:cs="Times New Roman"/>
                <w:sz w:val="20"/>
                <w:szCs w:val="20"/>
              </w:rPr>
            </w:pPr>
          </w:p>
        </w:tc>
        <w:tc>
          <w:tcPr>
            <w:tcW w:w="1676" w:type="dxa"/>
            <w:shd w:val="clear" w:color="auto" w:fill="F2F2F2" w:themeFill="background1" w:themeFillShade="F2"/>
            <w:tcMar/>
          </w:tcPr>
          <w:p w:rsidRPr="00FF3EF1" w:rsidR="00883BA4" w:rsidP="431033E2" w:rsidRDefault="00883BA4" w14:paraId="3E182DB5" w14:textId="273A3EEC">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3</w:t>
            </w:r>
          </w:p>
        </w:tc>
      </w:tr>
      <w:tr w:rsidRPr="00FF3EF1" w:rsidR="00883BA4" w:rsidTr="431033E2" w14:paraId="40DAEB85" w14:textId="77777777">
        <w:trPr>
          <w:tblCellSpacing w:w="7" w:type="dxa"/>
          <w:jc w:val="center"/>
        </w:trPr>
        <w:tc>
          <w:tcPr>
            <w:tcW w:w="536" w:type="dxa"/>
            <w:shd w:val="clear" w:color="auto" w:fill="F2F2F2" w:themeFill="background1" w:themeFillShade="F2"/>
            <w:tcMar/>
            <w:vAlign w:val="center"/>
          </w:tcPr>
          <w:p w:rsidR="00883BA4" w:rsidP="431033E2" w:rsidRDefault="00883BA4" w14:paraId="00E525C0" w14:textId="65472393">
            <w:pPr>
              <w:spacing w:after="0"/>
              <w:rPr>
                <w:rFonts w:ascii="Times New Roman" w:hAnsi="Times New Roman" w:eastAsia="Times New Roman" w:cs="Times New Roman"/>
                <w:color w:val="525252" w:themeColor="accent3" w:themeShade="80"/>
                <w:sz w:val="20"/>
                <w:szCs w:val="20"/>
              </w:rPr>
            </w:pPr>
            <w:r w:rsidRPr="431033E2" w:rsidR="24A110B8">
              <w:rPr>
                <w:rFonts w:ascii="Times New Roman" w:hAnsi="Times New Roman" w:eastAsia="Times New Roman" w:cs="Times New Roman"/>
                <w:color w:val="525252" w:themeColor="accent3" w:themeTint="FF" w:themeShade="80"/>
                <w:sz w:val="20"/>
                <w:szCs w:val="20"/>
              </w:rPr>
              <w:t>12.</w:t>
            </w:r>
          </w:p>
        </w:tc>
        <w:tc>
          <w:tcPr>
            <w:tcW w:w="6747" w:type="dxa"/>
            <w:shd w:val="clear" w:color="auto" w:fill="F2F2F2" w:themeFill="background1" w:themeFillShade="F2"/>
            <w:tcMar/>
          </w:tcPr>
          <w:p w:rsidRPr="00632348" w:rsidR="00883BA4" w:rsidP="431033E2" w:rsidRDefault="00FB29B2" w14:paraId="71E5F41D" w14:textId="10C16ECB">
            <w:pPr>
              <w:pStyle w:val="ListParagraph"/>
              <w:autoSpaceDE w:val="0"/>
              <w:autoSpaceDN w:val="0"/>
              <w:adjustRightInd w:val="0"/>
              <w:spacing w:after="0" w:line="240" w:lineRule="auto"/>
              <w:rPr>
                <w:rFonts w:ascii="Times New Roman" w:hAnsi="Times New Roman" w:eastAsia="Times New Roman" w:cs="Times New Roman"/>
                <w:sz w:val="20"/>
                <w:szCs w:val="20"/>
              </w:rPr>
            </w:pPr>
            <w:r w:rsidRPr="431033E2" w:rsidR="62C5F48E">
              <w:rPr>
                <w:rFonts w:ascii="Times New Roman" w:hAnsi="Times New Roman" w:eastAsia="Times New Roman" w:cs="Times New Roman"/>
              </w:rPr>
              <w:t>Unit 12 – Earth and Beyond</w:t>
            </w:r>
            <w:r>
              <w:br/>
            </w:r>
            <w:r w:rsidRPr="431033E2" w:rsidR="62C5F48E">
              <w:rPr>
                <w:rFonts w:ascii="Times New Roman" w:hAnsi="Times New Roman" w:eastAsia="Times New Roman" w:cs="Times New Roman"/>
              </w:rPr>
              <w:t>A. Planet Hunters</w:t>
            </w:r>
            <w:r>
              <w:br/>
            </w:r>
            <w:r w:rsidRPr="431033E2" w:rsidR="62C5F48E">
              <w:rPr>
                <w:rFonts w:ascii="Times New Roman" w:hAnsi="Times New Roman" w:eastAsia="Times New Roman" w:cs="Times New Roman"/>
              </w:rPr>
              <w:t>B. The Threat from Space</w:t>
            </w:r>
          </w:p>
        </w:tc>
        <w:tc>
          <w:tcPr>
            <w:tcW w:w="1676" w:type="dxa"/>
            <w:shd w:val="clear" w:color="auto" w:fill="F2F2F2" w:themeFill="background1" w:themeFillShade="F2"/>
            <w:tcMar/>
          </w:tcPr>
          <w:p w:rsidRPr="00FF3EF1" w:rsidR="00883BA4" w:rsidP="431033E2" w:rsidRDefault="00883BA4" w14:paraId="1DD2F3AD" w14:textId="008C9F88">
            <w:pPr>
              <w:spacing w:after="0"/>
              <w:jc w:val="lowKashida"/>
              <w:rPr>
                <w:rFonts w:ascii="Times New Roman" w:hAnsi="Times New Roman" w:eastAsia="Times New Roman" w:cs="Times New Roman"/>
              </w:rPr>
            </w:pPr>
            <w:r w:rsidRPr="431033E2" w:rsidR="24A110B8">
              <w:rPr>
                <w:rFonts w:ascii="Times New Roman" w:hAnsi="Times New Roman" w:eastAsia="Times New Roman" w:cs="Times New Roman"/>
              </w:rPr>
              <w:t>4</w:t>
            </w:r>
          </w:p>
        </w:tc>
      </w:tr>
      <w:tr w:rsidRPr="00FF3EF1" w:rsidR="00A54EBA" w:rsidTr="431033E2" w14:paraId="1BF2E088" w14:textId="77777777">
        <w:trPr>
          <w:trHeight w:val="375"/>
          <w:tblCellSpacing w:w="7" w:type="dxa"/>
          <w:jc w:val="center"/>
        </w:trPr>
        <w:tc>
          <w:tcPr>
            <w:tcW w:w="7297" w:type="dxa"/>
            <w:gridSpan w:val="2"/>
            <w:shd w:val="clear" w:color="auto" w:fill="52B5C2"/>
            <w:tcMar/>
            <w:vAlign w:val="center"/>
          </w:tcPr>
          <w:p w:rsidRPr="00FF3EF1" w:rsidR="00A54EBA" w:rsidP="431033E2" w:rsidRDefault="00A54EBA" w14:paraId="782FA27F" w14:textId="1485CF8C">
            <w:pPr>
              <w:spacing w:after="0"/>
              <w:jc w:val="center"/>
              <w:rPr>
                <w:rFonts w:ascii="Times New Roman" w:hAnsi="Times New Roman" w:eastAsia="Times New Roman" w:cs="Times New Roman"/>
                <w:b w:val="1"/>
                <w:bCs w:val="1"/>
                <w:color w:val="FFFFFF" w:themeColor="background1"/>
                <w:rtl w:val="1"/>
                <w:lang w:bidi="ar-EG"/>
              </w:rPr>
            </w:pPr>
          </w:p>
        </w:tc>
        <w:tc>
          <w:tcPr>
            <w:tcW w:w="1676" w:type="dxa"/>
            <w:shd w:val="clear" w:color="auto" w:fill="52B5C2"/>
            <w:tcMar/>
            <w:vAlign w:val="center"/>
          </w:tcPr>
          <w:p w:rsidRPr="00FF3EF1" w:rsidR="00A54EBA" w:rsidP="431033E2" w:rsidRDefault="00A54EBA" w14:paraId="5679DBD2" w14:textId="6407A65B">
            <w:pPr>
              <w:spacing w:after="0"/>
              <w:rPr>
                <w:rFonts w:ascii="Times New Roman" w:hAnsi="Times New Roman" w:eastAsia="Times New Roman" w:cs="Times New Roman"/>
                <w:b w:val="1"/>
                <w:bCs w:val="1"/>
                <w:color w:val="FFFFFF" w:themeColor="background1"/>
              </w:rPr>
            </w:pPr>
          </w:p>
        </w:tc>
      </w:tr>
    </w:tbl>
    <w:p w:rsidRPr="00A54EBA" w:rsidR="00A54EBA" w:rsidP="431033E2" w:rsidRDefault="00A54EBA" w14:paraId="583B223E" w14:textId="77777777">
      <w:pPr>
        <w:rPr>
          <w:rFonts w:ascii="Times New Roman" w:hAnsi="Times New Roman" w:eastAsia="Times New Roman" w:cs="Times New Roman"/>
          <w:rtl w:val="1"/>
          <w:lang w:bidi="ar-YE"/>
        </w:rPr>
      </w:pPr>
    </w:p>
    <w:p w:rsidRPr="00CD6727" w:rsidR="00E434B1" w:rsidP="431033E2" w:rsidRDefault="00080A29" w14:paraId="1414BBEE" w14:textId="40D724AC">
      <w:pPr>
        <w:pStyle w:val="Heading1"/>
        <w:spacing w:before="0" w:after="240"/>
        <w:rPr>
          <w:rStyle w:val="a"/>
          <w:rFonts w:ascii="Times New Roman" w:hAnsi="Times New Roman" w:eastAsia="Times New Roman" w:cs="Times New Roman"/>
          <w:b w:val="1"/>
          <w:bCs w:val="1"/>
          <w:color w:val="4C3D8E"/>
          <w:sz w:val="24"/>
          <w:szCs w:val="24"/>
          <w:rtl w:val="1"/>
          <w:lang w:bidi="ar-YE"/>
        </w:rPr>
      </w:pPr>
      <w:bookmarkStart w:name="_Ref115691976" w:id="11"/>
      <w:bookmarkStart w:name="_Toc182563564" w:id="12"/>
      <w:r w:rsidRPr="431033E2" w:rsidR="00080A29">
        <w:rPr>
          <w:rStyle w:val="a"/>
          <w:rFonts w:ascii="Times New Roman" w:hAnsi="Times New Roman" w:eastAsia="Times New Roman" w:cs="Times New Roman"/>
          <w:b w:val="1"/>
          <w:bCs w:val="1"/>
          <w:color w:val="4C3D8E"/>
          <w:sz w:val="24"/>
          <w:szCs w:val="24"/>
          <w:lang w:bidi="ar-YE"/>
        </w:rPr>
        <w:t xml:space="preserve">D. </w:t>
      </w:r>
      <w:bookmarkEnd w:id="11"/>
      <w:r w:rsidRPr="431033E2" w:rsidR="008B0704">
        <w:rPr>
          <w:rStyle w:val="a"/>
          <w:rFonts w:ascii="Times New Roman" w:hAnsi="Times New Roman" w:eastAsia="Times New Roman" w:cs="Times New Roman"/>
          <w:b w:val="1"/>
          <w:bCs w:val="1"/>
          <w:color w:val="4C3D8E"/>
          <w:sz w:val="24"/>
          <w:szCs w:val="24"/>
          <w:lang w:bidi="ar-YE"/>
        </w:rPr>
        <w:t>Students Assessment Activities</w:t>
      </w:r>
      <w:bookmarkEnd w:id="12"/>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F41241" w:rsidTr="431033E2" w14:paraId="073F92E0" w14:textId="77777777">
        <w:trPr>
          <w:trHeight w:val="300"/>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F41241" w:rsidP="431033E2" w:rsidRDefault="00F41241" w14:paraId="645A5822" w14:textId="77777777">
            <w:pPr>
              <w:spacing w:after="0" w:line="240" w:lineRule="auto"/>
              <w:ind w:right="-120"/>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F2F2F2" w:themeColor="background1" w:themeTint="FF" w:themeShade="F2"/>
                <w:sz w:val="24"/>
                <w:szCs w:val="24"/>
              </w:rPr>
              <w:t>No</w:t>
            </w:r>
            <w:r w:rsidRPr="431033E2" w:rsidR="4195F5BA">
              <w:rPr>
                <w:rFonts w:ascii="Times New Roman" w:hAnsi="Times New Roman" w:eastAsia="Times New Roman" w:cs="Times New Roman"/>
                <w:color w:val="F2F2F2" w:themeColor="background1" w:themeTint="FF" w:themeShade="F2"/>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F41241" w:rsidP="431033E2" w:rsidRDefault="00F41241" w14:paraId="78F4077C"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F2F2F2" w:themeColor="background1" w:themeTint="FF" w:themeShade="F2"/>
                <w:sz w:val="24"/>
                <w:szCs w:val="24"/>
              </w:rPr>
              <w:t>Assessment Activities * </w:t>
            </w:r>
            <w:r w:rsidRPr="431033E2" w:rsidR="4195F5BA">
              <w:rPr>
                <w:rFonts w:ascii="Times New Roman" w:hAnsi="Times New Roman" w:eastAsia="Times New Roman" w:cs="Times New Roman"/>
                <w:color w:val="F2F2F2" w:themeColor="background1" w:themeTint="FF" w:themeShade="F2"/>
                <w:sz w:val="24"/>
                <w:szCs w:val="24"/>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F41241" w:rsidP="431033E2" w:rsidRDefault="00F41241" w14:paraId="44D018E8"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F2F2F2" w:themeColor="background1" w:themeTint="FF" w:themeShade="F2"/>
                <w:sz w:val="24"/>
                <w:szCs w:val="24"/>
              </w:rPr>
              <w:t>Assessment timing</w:t>
            </w:r>
            <w:r w:rsidRPr="431033E2" w:rsidR="4195F5BA">
              <w:rPr>
                <w:rFonts w:ascii="Times New Roman" w:hAnsi="Times New Roman" w:eastAsia="Times New Roman" w:cs="Times New Roman"/>
                <w:color w:val="F2F2F2" w:themeColor="background1" w:themeTint="FF" w:themeShade="F2"/>
                <w:sz w:val="24"/>
                <w:szCs w:val="24"/>
              </w:rPr>
              <w:t> </w:t>
            </w:r>
          </w:p>
          <w:p w:rsidRPr="00606962" w:rsidR="00F41241" w:rsidP="431033E2" w:rsidRDefault="00F41241" w14:paraId="7E5855AB"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F2F2F2" w:themeColor="background1" w:themeTint="FF" w:themeShade="F2"/>
                <w:sz w:val="24"/>
                <w:szCs w:val="24"/>
              </w:rPr>
              <w:t>(in week no)</w:t>
            </w:r>
            <w:r w:rsidRPr="431033E2" w:rsidR="4195F5BA">
              <w:rPr>
                <w:rFonts w:ascii="Times New Roman" w:hAnsi="Times New Roman" w:eastAsia="Times New Roman" w:cs="Times New Roman"/>
                <w:color w:val="F2F2F2" w:themeColor="background1" w:themeTint="FF" w:themeShade="F2"/>
                <w:sz w:val="24"/>
                <w:szCs w:val="24"/>
              </w:rPr>
              <w:t>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F41241" w:rsidP="431033E2" w:rsidRDefault="00F41241" w14:paraId="1DDB75B6"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F2F2F2" w:themeColor="background1" w:themeTint="FF" w:themeShade="F2"/>
                <w:sz w:val="24"/>
                <w:szCs w:val="24"/>
              </w:rPr>
              <w:t>Percentage of Total Assessment Score</w:t>
            </w:r>
            <w:r w:rsidRPr="431033E2" w:rsidR="4195F5BA">
              <w:rPr>
                <w:rFonts w:ascii="Times New Roman" w:hAnsi="Times New Roman" w:eastAsia="Times New Roman" w:cs="Times New Roman"/>
                <w:color w:val="F2F2F2" w:themeColor="background1" w:themeTint="FF" w:themeShade="F2"/>
                <w:sz w:val="24"/>
                <w:szCs w:val="24"/>
              </w:rPr>
              <w:t> </w:t>
            </w:r>
          </w:p>
        </w:tc>
      </w:tr>
      <w:tr w:rsidRPr="00606962" w:rsidR="00F41241" w:rsidTr="431033E2" w14:paraId="68D1F483"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F41241" w:rsidP="431033E2" w:rsidRDefault="00F41241" w14:paraId="2CF240FE" w14:textId="77777777">
            <w:pPr>
              <w:spacing w:after="0" w:line="240" w:lineRule="auto"/>
              <w:ind w:right="180"/>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000000" w:themeColor="text1" w:themeTint="FF" w:themeShade="FF"/>
                <w:sz w:val="24"/>
                <w:szCs w:val="24"/>
              </w:rPr>
              <w:t>1</w:t>
            </w:r>
            <w:r w:rsidRPr="431033E2" w:rsidR="4195F5BA">
              <w:rPr>
                <w:rFonts w:ascii="Times New Roman" w:hAnsi="Times New Roman" w:eastAsia="Times New Roman" w:cs="Times New Roman"/>
                <w:b w:val="1"/>
                <w:bCs w:val="1"/>
                <w:color w:val="000000" w:themeColor="text1" w:themeTint="FF" w:themeShade="FF"/>
                <w:sz w:val="24"/>
                <w:szCs w:val="24"/>
              </w:rPr>
              <w:t>.</w:t>
            </w:r>
            <w:r w:rsidRPr="431033E2" w:rsidR="4195F5BA">
              <w:rPr>
                <w:rFonts w:ascii="Times New Roman" w:hAnsi="Times New Roman" w:eastAsia="Times New Roman" w:cs="Times New Roman"/>
                <w:color w:val="000000" w:themeColor="text1" w:themeTint="FF" w:themeShade="FF"/>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F41241" w:rsidP="00721922" w:rsidRDefault="00F41241" w14:paraId="64B40ACA" w14:textId="77777777">
            <w:pPr>
              <w:spacing w:after="0" w:line="240" w:lineRule="auto"/>
              <w:textAlignment w:val="baseline"/>
              <w:rPr>
                <w:rFonts w:ascii="Times New Roman" w:hAnsi="Times New Roman" w:eastAsia="Times New Roman" w:cs="Times New Roman"/>
              </w:rPr>
            </w:pPr>
          </w:p>
          <w:p w:rsidRPr="00606962" w:rsidR="00F41241" w:rsidP="431033E2" w:rsidRDefault="00F41241" w14:paraId="6A0EE243"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Reading  assignments</w:t>
            </w:r>
            <w:r w:rsidRPr="431033E2" w:rsidR="4195F5BA">
              <w:rPr>
                <w:rFonts w:ascii="Times New Roman" w:hAnsi="Times New Roman" w:eastAsia="Times New Roman" w:cs="Times New Roman"/>
              </w:rPr>
              <w:t xml:space="preserve"> and exercises</w:t>
            </w:r>
            <w:r w:rsidRPr="431033E2" w:rsidR="4195F5BA">
              <w:rPr>
                <w:rFonts w:ascii="Times New Roman" w:hAnsi="Times New Roman" w:eastAsia="Times New Roman" w:cs="Times New Roman"/>
              </w:rPr>
              <w:t xml:space="preserve"> </w:t>
            </w:r>
            <w:r w:rsidRPr="431033E2" w:rsidR="4195F5BA">
              <w:rPr>
                <w:rFonts w:ascii="Times New Roman" w:hAnsi="Times New Roman" w:eastAsia="Times New Roman" w:cs="Times New Roman"/>
              </w:rPr>
              <w:t xml:space="preserve">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580B2058"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w:t>
            </w:r>
          </w:p>
          <w:p w:rsidRPr="00606962" w:rsidR="00F41241" w:rsidP="431033E2" w:rsidRDefault="00F41241" w14:paraId="3DE4C169"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xml:space="preserve">Between Weeks 2 </w:t>
            </w:r>
            <w:r w:rsidRPr="431033E2" w:rsidR="4195F5BA">
              <w:rPr>
                <w:rFonts w:ascii="Times New Roman" w:hAnsi="Times New Roman" w:eastAsia="Times New Roman" w:cs="Times New Roman"/>
              </w:rPr>
              <w:t>and  12</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F41241" w:rsidP="00721922" w:rsidRDefault="00F41241" w14:paraId="0BDCB323" w14:textId="77777777">
            <w:pPr>
              <w:spacing w:after="0" w:line="240" w:lineRule="auto"/>
              <w:jc w:val="center"/>
              <w:textAlignment w:val="baseline"/>
              <w:rPr>
                <w:rFonts w:ascii="Times New Roman" w:hAnsi="Times New Roman" w:eastAsia="Times New Roman" w:cs="Times New Roman"/>
              </w:rPr>
            </w:pPr>
          </w:p>
          <w:p w:rsidRPr="00606962" w:rsidR="00F41241" w:rsidP="431033E2" w:rsidRDefault="00F41241" w14:paraId="2CD0FEF6"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2</w:t>
            </w:r>
            <w:r w:rsidRPr="431033E2" w:rsidR="4195F5BA">
              <w:rPr>
                <w:rFonts w:ascii="Times New Roman" w:hAnsi="Times New Roman" w:eastAsia="Times New Roman" w:cs="Times New Roman"/>
              </w:rPr>
              <w:t>0% </w:t>
            </w:r>
          </w:p>
        </w:tc>
      </w:tr>
      <w:tr w:rsidRPr="00606962" w:rsidR="00F41241" w:rsidTr="431033E2" w14:paraId="54B2F2AC"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F41241" w:rsidP="431033E2" w:rsidRDefault="00F41241" w14:paraId="599E3AED" w14:textId="77777777">
            <w:pPr>
              <w:spacing w:after="0" w:line="240" w:lineRule="auto"/>
              <w:ind w:right="180"/>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000000" w:themeColor="text1" w:themeTint="FF" w:themeShade="FF"/>
                <w:sz w:val="24"/>
                <w:szCs w:val="24"/>
              </w:rPr>
              <w:t>2</w:t>
            </w:r>
            <w:r w:rsidRPr="431033E2" w:rsidR="4195F5BA">
              <w:rPr>
                <w:rFonts w:ascii="Times New Roman" w:hAnsi="Times New Roman" w:eastAsia="Times New Roman" w:cs="Times New Roman"/>
                <w:b w:val="1"/>
                <w:bCs w:val="1"/>
                <w:color w:val="000000" w:themeColor="text1" w:themeTint="FF" w:themeShade="FF"/>
                <w:sz w:val="24"/>
                <w:szCs w:val="24"/>
              </w:rPr>
              <w:t>.</w:t>
            </w:r>
            <w:r w:rsidRPr="431033E2" w:rsidR="4195F5BA">
              <w:rPr>
                <w:rFonts w:ascii="Times New Roman" w:hAnsi="Times New Roman" w:eastAsia="Times New Roman" w:cs="Times New Roman"/>
                <w:color w:val="000000" w:themeColor="text1" w:themeTint="FF" w:themeShade="FF"/>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2647812C"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Quiz</w:t>
            </w:r>
            <w:r w:rsidRPr="431033E2" w:rsidR="4195F5BA">
              <w:rPr>
                <w:rFonts w:ascii="Times New Roman" w:hAnsi="Times New Roman" w:eastAsia="Times New Roman" w:cs="Times New Roman"/>
              </w:rPr>
              <w:t>es</w:t>
            </w:r>
          </w:p>
          <w:p w:rsidRPr="00606962" w:rsidR="00F41241" w:rsidP="431033E2" w:rsidRDefault="00F41241" w14:paraId="20333E1E" w14:textId="77777777">
            <w:pPr>
              <w:spacing w:after="0" w:line="240" w:lineRule="auto"/>
              <w:jc w:val="both"/>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68E2C329"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w:t>
            </w:r>
          </w:p>
          <w:p w:rsidRPr="00606962" w:rsidR="00F41241" w:rsidP="431033E2" w:rsidRDefault="00F41241" w14:paraId="5E65F9EC"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5 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0931C082"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10% </w:t>
            </w:r>
          </w:p>
        </w:tc>
      </w:tr>
      <w:tr w:rsidRPr="00606962" w:rsidR="00F41241" w:rsidTr="431033E2" w14:paraId="49C7C9D5"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F41241" w:rsidP="431033E2" w:rsidRDefault="00F41241" w14:paraId="70149A35" w14:textId="77777777">
            <w:pPr>
              <w:spacing w:after="0" w:line="240" w:lineRule="auto"/>
              <w:ind w:right="180"/>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000000" w:themeColor="text1" w:themeTint="FF" w:themeShade="FF"/>
                <w:sz w:val="24"/>
                <w:szCs w:val="24"/>
              </w:rPr>
              <w:t>3</w:t>
            </w:r>
            <w:r w:rsidRPr="431033E2" w:rsidR="4195F5BA">
              <w:rPr>
                <w:rFonts w:ascii="Times New Roman" w:hAnsi="Times New Roman" w:eastAsia="Times New Roman" w:cs="Times New Roman"/>
                <w:b w:val="1"/>
                <w:bCs w:val="1"/>
                <w:color w:val="000000" w:themeColor="text1" w:themeTint="FF" w:themeShade="FF"/>
                <w:sz w:val="24"/>
                <w:szCs w:val="24"/>
              </w:rPr>
              <w:t>.</w:t>
            </w:r>
            <w:r w:rsidRPr="431033E2" w:rsidR="4195F5BA">
              <w:rPr>
                <w:rFonts w:ascii="Times New Roman" w:hAnsi="Times New Roman" w:eastAsia="Times New Roman" w:cs="Times New Roman"/>
                <w:color w:val="000000" w:themeColor="text1" w:themeTint="FF" w:themeShade="FF"/>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616CC868"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Midterm Exam  </w:t>
            </w:r>
          </w:p>
          <w:p w:rsidRPr="00606962" w:rsidR="00F41241" w:rsidP="431033E2" w:rsidRDefault="00F41241" w14:paraId="25512004"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3445F1F3"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 </w:t>
            </w:r>
          </w:p>
          <w:p w:rsidRPr="00606962" w:rsidR="00F41241" w:rsidP="431033E2" w:rsidRDefault="00F41241" w14:paraId="7A5FCF77"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7 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48A7006A"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30% </w:t>
            </w:r>
          </w:p>
        </w:tc>
      </w:tr>
      <w:tr w:rsidRPr="00606962" w:rsidR="00F41241" w:rsidTr="431033E2" w14:paraId="5EFBBA8F" w14:textId="77777777">
        <w:trPr>
          <w:trHeight w:val="4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F41241" w:rsidP="431033E2" w:rsidRDefault="00F41241" w14:paraId="1096DCBA" w14:textId="77777777">
            <w:pPr>
              <w:spacing w:after="0" w:line="240" w:lineRule="auto"/>
              <w:ind w:right="180"/>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b w:val="1"/>
                <w:bCs w:val="1"/>
                <w:color w:val="000000" w:themeColor="text1" w:themeTint="FF" w:themeShade="FF"/>
                <w:sz w:val="24"/>
                <w:szCs w:val="24"/>
              </w:rPr>
              <w:t>4</w:t>
            </w:r>
            <w:r w:rsidRPr="431033E2" w:rsidR="4195F5BA">
              <w:rPr>
                <w:rFonts w:ascii="Times New Roman" w:hAnsi="Times New Roman" w:eastAsia="Times New Roman" w:cs="Times New Roman"/>
                <w:b w:val="1"/>
                <w:bCs w:val="1"/>
                <w:color w:val="000000" w:themeColor="text1" w:themeTint="FF" w:themeShade="FF"/>
                <w:sz w:val="24"/>
                <w:szCs w:val="24"/>
              </w:rPr>
              <w:t>.</w:t>
            </w:r>
            <w:r w:rsidRPr="431033E2" w:rsidR="4195F5BA">
              <w:rPr>
                <w:rFonts w:ascii="Times New Roman" w:hAnsi="Times New Roman" w:eastAsia="Times New Roman" w:cs="Times New Roman"/>
                <w:color w:val="000000" w:themeColor="text1" w:themeTint="FF" w:themeShade="FF"/>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069E9813" w14:textId="77777777">
            <w:pPr>
              <w:spacing w:after="0" w:line="240" w:lineRule="auto"/>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Final Exam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0D3CD5D7"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16 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F41241" w:rsidP="431033E2" w:rsidRDefault="00F41241" w14:paraId="71E450C6" w14:textId="77777777">
            <w:pPr>
              <w:spacing w:after="0" w:line="240" w:lineRule="auto"/>
              <w:jc w:val="center"/>
              <w:textAlignment w:val="baseline"/>
              <w:rPr>
                <w:rFonts w:ascii="Times New Roman" w:hAnsi="Times New Roman" w:eastAsia="Times New Roman" w:cs="Times New Roman"/>
                <w:sz w:val="18"/>
                <w:szCs w:val="18"/>
              </w:rPr>
            </w:pPr>
            <w:r w:rsidRPr="431033E2" w:rsidR="4195F5BA">
              <w:rPr>
                <w:rFonts w:ascii="Times New Roman" w:hAnsi="Times New Roman" w:eastAsia="Times New Roman" w:cs="Times New Roman"/>
              </w:rPr>
              <w:t>40% </w:t>
            </w:r>
          </w:p>
        </w:tc>
      </w:tr>
    </w:tbl>
    <w:p w:rsidRPr="00CD6727" w:rsidR="00A4737E" w:rsidP="431033E2" w:rsidRDefault="00A4737E" w14:paraId="5E540699" w14:textId="44888136">
      <w:pPr>
        <w:autoSpaceDE w:val="0"/>
        <w:autoSpaceDN w:val="0"/>
        <w:adjustRightInd w:val="0"/>
        <w:spacing w:after="170" w:line="288" w:lineRule="auto"/>
        <w:textAlignment w:val="center"/>
        <w:rPr>
          <w:rFonts w:ascii="Times New Roman" w:hAnsi="Times New Roman" w:eastAsia="Times New Roman" w:cs="Times New Roman"/>
          <w:sz w:val="24"/>
          <w:szCs w:val="24"/>
        </w:rPr>
      </w:pPr>
    </w:p>
    <w:p w:rsidRPr="00CD6727" w:rsidR="006D50F4" w:rsidP="431033E2" w:rsidRDefault="006D50F4" w14:paraId="10C75309" w14:textId="6D064746">
      <w:pPr>
        <w:pStyle w:val="Heading1"/>
        <w:spacing w:before="0" w:after="240"/>
        <w:rPr>
          <w:rStyle w:val="a"/>
          <w:rFonts w:ascii="Times New Roman" w:hAnsi="Times New Roman" w:eastAsia="Times New Roman" w:cs="Times New Roman"/>
          <w:b w:val="1"/>
          <w:bCs w:val="1"/>
          <w:color w:val="4C3D8E"/>
          <w:sz w:val="24"/>
          <w:szCs w:val="24"/>
        </w:rPr>
      </w:pPr>
      <w:bookmarkStart w:name="_Toc107389543" w:id="13"/>
      <w:bookmarkStart w:name="_Ref115691981" w:id="14"/>
      <w:bookmarkStart w:name="_Toc182563565" w:id="15"/>
      <w:r w:rsidRPr="431033E2" w:rsidR="006D50F4">
        <w:rPr>
          <w:rStyle w:val="a"/>
          <w:rFonts w:ascii="Times New Roman" w:hAnsi="Times New Roman" w:eastAsia="Times New Roman" w:cs="Times New Roman"/>
          <w:b w:val="1"/>
          <w:bCs w:val="1"/>
          <w:color w:val="4C3D8E"/>
          <w:sz w:val="24"/>
          <w:szCs w:val="24"/>
        </w:rPr>
        <w:t>E. Learning Resources and Facilities</w:t>
      </w:r>
      <w:bookmarkEnd w:id="13"/>
      <w:bookmarkEnd w:id="14"/>
      <w:bookmarkEnd w:id="15"/>
      <w:r w:rsidRPr="431033E2" w:rsidR="006D50F4">
        <w:rPr>
          <w:rStyle w:val="a"/>
          <w:rFonts w:ascii="Times New Roman" w:hAnsi="Times New Roman" w:eastAsia="Times New Roman" w:cs="Times New Roman"/>
          <w:b w:val="1"/>
          <w:bCs w:val="1"/>
          <w:color w:val="4C3D8E"/>
          <w:sz w:val="24"/>
          <w:szCs w:val="24"/>
        </w:rPr>
        <w:t xml:space="preserve"> </w:t>
      </w:r>
    </w:p>
    <w:p w:rsidRPr="00CD6727" w:rsidR="00D8287E" w:rsidP="431033E2" w:rsidRDefault="001C7B91" w14:paraId="4423A97F" w14:textId="0DDFFA71">
      <w:pPr>
        <w:autoSpaceDE w:val="0"/>
        <w:autoSpaceDN w:val="0"/>
        <w:adjustRightInd w:val="0"/>
        <w:spacing w:after="0" w:line="288" w:lineRule="auto"/>
        <w:textAlignment w:val="center"/>
        <w:rPr>
          <w:rStyle w:val="a"/>
          <w:rFonts w:ascii="Times New Roman" w:hAnsi="Times New Roman" w:eastAsia="Times New Roman" w:cs="Times New Roman"/>
          <w:b w:val="1"/>
          <w:bCs w:val="1"/>
          <w:color w:val="52B5C2"/>
          <w:sz w:val="24"/>
          <w:szCs w:val="24"/>
          <w:lang w:bidi="ar-YE"/>
        </w:rPr>
      </w:pPr>
      <w:bookmarkStart w:name="_Ref115691986" w:id="16"/>
      <w:r w:rsidRPr="431033E2" w:rsidR="001C7B91">
        <w:rPr>
          <w:rStyle w:val="a"/>
          <w:rFonts w:ascii="Times New Roman" w:hAnsi="Times New Roman" w:eastAsia="Times New Roman" w:cs="Times New Roman"/>
          <w:b w:val="1"/>
          <w:bCs w:val="1"/>
          <w:color w:val="52B5C2"/>
          <w:sz w:val="24"/>
          <w:szCs w:val="24"/>
          <w:lang w:bidi="ar-YE"/>
        </w:rPr>
        <w:t>1</w:t>
      </w:r>
      <w:r w:rsidRPr="431033E2" w:rsidR="006D50F4">
        <w:rPr>
          <w:rStyle w:val="a"/>
          <w:rFonts w:ascii="Times New Roman" w:hAnsi="Times New Roman" w:eastAsia="Times New Roman" w:cs="Times New Roman"/>
          <w:b w:val="1"/>
          <w:bCs w:val="1"/>
          <w:color w:val="52B5C2"/>
          <w:sz w:val="24"/>
          <w:szCs w:val="24"/>
          <w:lang w:bidi="ar-YE"/>
        </w:rPr>
        <w:t>.</w:t>
      </w:r>
      <w:r w:rsidRPr="431033E2" w:rsidR="00C35654">
        <w:rPr>
          <w:rStyle w:val="a"/>
          <w:rFonts w:ascii="Times New Roman" w:hAnsi="Times New Roman" w:eastAsia="Times New Roman" w:cs="Times New Roman"/>
          <w:b w:val="1"/>
          <w:bCs w:val="1"/>
          <w:color w:val="52B5C2"/>
          <w:sz w:val="24"/>
          <w:szCs w:val="24"/>
          <w:lang w:bidi="ar-YE"/>
        </w:rPr>
        <w:t xml:space="preserve"> </w:t>
      </w:r>
      <w:r w:rsidRPr="431033E2" w:rsidR="001B5836">
        <w:rPr>
          <w:rStyle w:val="a"/>
          <w:rFonts w:ascii="Times New Roman" w:hAnsi="Times New Roman" w:eastAsia="Times New Roman" w:cs="Times New Roman"/>
          <w:b w:val="1"/>
          <w:bCs w:val="1"/>
          <w:color w:val="52B5C2"/>
          <w:sz w:val="24"/>
          <w:szCs w:val="24"/>
          <w:lang w:bidi="ar-YE"/>
        </w:rPr>
        <w:t>References and L</w:t>
      </w:r>
      <w:r w:rsidRPr="431033E2" w:rsidR="006D50F4">
        <w:rPr>
          <w:rStyle w:val="a"/>
          <w:rFonts w:ascii="Times New Roman" w:hAnsi="Times New Roman" w:eastAsia="Times New Roman" w:cs="Times New Roman"/>
          <w:b w:val="1"/>
          <w:bCs w:val="1"/>
          <w:color w:val="52B5C2"/>
          <w:sz w:val="24"/>
          <w:szCs w:val="24"/>
          <w:lang w:bidi="ar-YE"/>
        </w:rPr>
        <w:t>earning Resources</w:t>
      </w:r>
      <w:bookmarkEnd w:id="1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CD6727" w:rsidR="00A54EBA" w:rsidTr="431033E2" w14:paraId="0755176E" w14:textId="77777777">
        <w:trPr>
          <w:trHeight w:val="384"/>
          <w:tblCellSpacing w:w="7" w:type="dxa"/>
          <w:jc w:val="center"/>
        </w:trPr>
        <w:tc>
          <w:tcPr>
            <w:tcW w:w="2898" w:type="dxa"/>
            <w:shd w:val="clear" w:color="auto" w:fill="4C3D8E"/>
            <w:tcMar/>
            <w:vAlign w:val="center"/>
          </w:tcPr>
          <w:p w:rsidRPr="00CD6727" w:rsidR="00A54EBA" w:rsidP="431033E2" w:rsidRDefault="00A54EBA" w14:paraId="24785E9F" w14:textId="7ECDAAFB">
            <w:pPr>
              <w:spacing w:line="276" w:lineRule="auto"/>
              <w:rPr>
                <w:rFonts w:ascii="Times New Roman" w:hAnsi="Times New Roman" w:eastAsia="Times New Roman" w:cs="Times New Roman"/>
                <w:b w:val="1"/>
                <w:bCs w:val="1"/>
                <w:color w:val="FFFFFF" w:themeColor="background1"/>
                <w:sz w:val="24"/>
                <w:szCs w:val="24"/>
              </w:rPr>
            </w:pPr>
            <w:r w:rsidRPr="431033E2" w:rsidR="00A54EBA">
              <w:rPr>
                <w:rFonts w:ascii="Times New Roman" w:hAnsi="Times New Roman" w:eastAsia="Times New Roman" w:cs="Times New Roman"/>
                <w:b w:val="1"/>
                <w:bCs w:val="1"/>
                <w:color w:val="FFFFFF" w:themeColor="background1" w:themeTint="FF" w:themeShade="FF"/>
                <w:sz w:val="24"/>
                <w:szCs w:val="24"/>
              </w:rPr>
              <w:t>Required Textbooks</w:t>
            </w:r>
          </w:p>
        </w:tc>
        <w:tc>
          <w:tcPr>
            <w:tcW w:w="6692" w:type="dxa"/>
            <w:tcMar/>
            <w:vAlign w:val="center"/>
          </w:tcPr>
          <w:p w:rsidRPr="00A35822" w:rsidR="00A54EBA" w:rsidP="431033E2" w:rsidRDefault="003429BF" w14:paraId="38D2BACD" w14:textId="0D1ECC52">
            <w:pPr>
              <w:spacing w:line="276" w:lineRule="auto"/>
              <w:rPr>
                <w:rFonts w:ascii="Times New Roman" w:hAnsi="Times New Roman" w:eastAsia="Times New Roman" w:cs="Times New Roman"/>
                <w:sz w:val="24"/>
                <w:szCs w:val="24"/>
              </w:rPr>
            </w:pPr>
            <w:r w:rsidRPr="431033E2" w:rsidR="407AFAF4">
              <w:rPr>
                <w:rFonts w:ascii="Times New Roman" w:hAnsi="Times New Roman" w:eastAsia="Times New Roman" w:cs="Times New Roman"/>
              </w:rPr>
              <w:t xml:space="preserve">MacIntyre, P., &amp; Bohlke, D. (2019). </w:t>
            </w:r>
            <w:r w:rsidRPr="431033E2" w:rsidR="407AFAF4">
              <w:rPr>
                <w:rFonts w:ascii="Times New Roman" w:hAnsi="Times New Roman" w:eastAsia="Times New Roman" w:cs="Times New Roman"/>
                <w:i w:val="1"/>
                <w:iCs w:val="1"/>
              </w:rPr>
              <w:t>Reading explorer 4</w:t>
            </w:r>
            <w:r w:rsidRPr="431033E2" w:rsidR="407AFAF4">
              <w:rPr>
                <w:rFonts w:ascii="Times New Roman" w:hAnsi="Times New Roman" w:eastAsia="Times New Roman" w:cs="Times New Roman"/>
              </w:rPr>
              <w:t xml:space="preserve"> (3rd ed.). National Geographic Learning.</w:t>
            </w:r>
          </w:p>
        </w:tc>
      </w:tr>
      <w:tr w:rsidRPr="00CD6727" w:rsidR="00A54EBA" w:rsidTr="431033E2" w14:paraId="75DF8E49" w14:textId="77777777">
        <w:trPr>
          <w:trHeight w:val="359"/>
          <w:tblCellSpacing w:w="7" w:type="dxa"/>
          <w:jc w:val="center"/>
        </w:trPr>
        <w:tc>
          <w:tcPr>
            <w:tcW w:w="2898" w:type="dxa"/>
            <w:shd w:val="clear" w:color="auto" w:fill="4C3D8E"/>
            <w:tcMar/>
            <w:vAlign w:val="center"/>
          </w:tcPr>
          <w:p w:rsidRPr="00CD6727" w:rsidR="00A54EBA" w:rsidP="431033E2" w:rsidRDefault="00A54EBA" w14:paraId="667078FA" w14:textId="296F8152">
            <w:pPr>
              <w:spacing w:line="276" w:lineRule="auto"/>
              <w:rPr>
                <w:rFonts w:ascii="Times New Roman" w:hAnsi="Times New Roman" w:eastAsia="Times New Roman" w:cs="Times New Roman"/>
                <w:b w:val="1"/>
                <w:bCs w:val="1"/>
                <w:color w:val="FFFFFF" w:themeColor="background1"/>
                <w:sz w:val="24"/>
                <w:szCs w:val="24"/>
              </w:rPr>
            </w:pPr>
            <w:r w:rsidRPr="431033E2" w:rsidR="00A54EBA">
              <w:rPr>
                <w:rFonts w:ascii="Times New Roman" w:hAnsi="Times New Roman" w:eastAsia="Times New Roman" w:cs="Times New Roman"/>
                <w:b w:val="1"/>
                <w:bCs w:val="1"/>
                <w:color w:val="FFFFFF" w:themeColor="background1" w:themeTint="FF" w:themeShade="FF"/>
                <w:sz w:val="24"/>
                <w:szCs w:val="24"/>
              </w:rPr>
              <w:t>Essential</w:t>
            </w:r>
            <w:r w:rsidRPr="431033E2" w:rsidR="00A54EBA">
              <w:rPr>
                <w:rFonts w:ascii="Times New Roman" w:hAnsi="Times New Roman" w:eastAsia="Times New Roman" w:cs="Times New Roman"/>
                <w:b w:val="1"/>
                <w:bCs w:val="1"/>
                <w:color w:val="FFFFFF" w:themeColor="background1" w:themeTint="FF" w:themeShade="FF"/>
                <w:sz w:val="24"/>
                <w:szCs w:val="24"/>
              </w:rPr>
              <w:t xml:space="preserve"> References</w:t>
            </w:r>
          </w:p>
        </w:tc>
        <w:tc>
          <w:tcPr>
            <w:tcW w:w="6692" w:type="dxa"/>
            <w:tcMar/>
            <w:vAlign w:val="center"/>
          </w:tcPr>
          <w:p w:rsidRPr="00CD6727" w:rsidR="00A54EBA" w:rsidP="431033E2" w:rsidRDefault="00A54EBA" w14:paraId="03DDFA7F" w14:textId="35C0EE46">
            <w:pPr>
              <w:spacing w:line="276" w:lineRule="auto"/>
              <w:rPr>
                <w:rFonts w:ascii="Times New Roman" w:hAnsi="Times New Roman" w:eastAsia="Times New Roman" w:cs="Times New Roman"/>
                <w:b w:val="1"/>
                <w:bCs w:val="1"/>
                <w:sz w:val="24"/>
                <w:szCs w:val="24"/>
              </w:rPr>
            </w:pPr>
            <w:r w:rsidRPr="431033E2" w:rsidR="00A54EBA">
              <w:rPr>
                <w:rFonts w:ascii="Times New Roman" w:hAnsi="Times New Roman" w:eastAsia="Times New Roman" w:cs="Times New Roman"/>
              </w:rPr>
              <w:t>Lea, D., Bradbery, J. (2020). Oxford Advanced Learner's Dictionary of Current English. Oxford: Oxford University Press.</w:t>
            </w:r>
          </w:p>
        </w:tc>
      </w:tr>
      <w:tr w:rsidRPr="00CD6727" w:rsidR="00A54EBA" w:rsidTr="431033E2" w14:paraId="7C46595C" w14:textId="77777777">
        <w:trPr>
          <w:trHeight w:val="341"/>
          <w:tblCellSpacing w:w="7" w:type="dxa"/>
          <w:jc w:val="center"/>
        </w:trPr>
        <w:tc>
          <w:tcPr>
            <w:tcW w:w="2898" w:type="dxa"/>
            <w:shd w:val="clear" w:color="auto" w:fill="4C3D8E"/>
            <w:tcMar/>
            <w:vAlign w:val="center"/>
          </w:tcPr>
          <w:p w:rsidRPr="00CD6727" w:rsidR="00A54EBA" w:rsidP="431033E2" w:rsidRDefault="00A54EBA" w14:paraId="1C62708C" w14:textId="1B909113">
            <w:pPr>
              <w:spacing w:line="276" w:lineRule="auto"/>
              <w:rPr>
                <w:rFonts w:ascii="Times New Roman" w:hAnsi="Times New Roman" w:eastAsia="Times New Roman" w:cs="Times New Roman"/>
                <w:b w:val="1"/>
                <w:bCs w:val="1"/>
                <w:color w:val="FFFFFF" w:themeColor="background1"/>
                <w:sz w:val="24"/>
                <w:szCs w:val="24"/>
              </w:rPr>
            </w:pPr>
            <w:r w:rsidRPr="431033E2" w:rsidR="00A54EBA">
              <w:rPr>
                <w:rFonts w:ascii="Times New Roman" w:hAnsi="Times New Roman" w:eastAsia="Times New Roman" w:cs="Times New Roman"/>
                <w:b w:val="1"/>
                <w:bCs w:val="1"/>
                <w:color w:val="FFFFFF" w:themeColor="background1" w:themeTint="FF" w:themeShade="FF"/>
                <w:sz w:val="24"/>
                <w:szCs w:val="24"/>
              </w:rPr>
              <w:t>Electronic Materials</w:t>
            </w:r>
          </w:p>
        </w:tc>
        <w:tc>
          <w:tcPr>
            <w:tcW w:w="6692" w:type="dxa"/>
            <w:tcMar/>
            <w:vAlign w:val="center"/>
          </w:tcPr>
          <w:p w:rsidRPr="007C2662" w:rsidR="00A54EBA" w:rsidP="431033E2" w:rsidRDefault="00A54EBA" w14:paraId="141A4512" w14:textId="77777777">
            <w:pPr>
              <w:spacing w:line="276" w:lineRule="auto"/>
              <w:rPr>
                <w:rFonts w:ascii="Times New Roman" w:hAnsi="Times New Roman" w:eastAsia="Times New Roman" w:cs="Times New Roman"/>
                <w:sz w:val="20"/>
                <w:szCs w:val="20"/>
              </w:rPr>
            </w:pPr>
            <w:hyperlink r:id="Rc4edfe96df974daf">
              <w:r w:rsidRPr="431033E2" w:rsidR="00A54EBA">
                <w:rPr>
                  <w:rStyle w:val="Hyperlink"/>
                  <w:rFonts w:ascii="Times New Roman" w:hAnsi="Times New Roman" w:eastAsia="Times New Roman" w:cs="Times New Roman"/>
                  <w:sz w:val="20"/>
                  <w:szCs w:val="20"/>
                </w:rPr>
                <w:t xml:space="preserve">British Council's </w:t>
              </w:r>
              <w:r w:rsidRPr="431033E2" w:rsidR="00A54EBA">
                <w:rPr>
                  <w:rStyle w:val="Hyperlink"/>
                  <w:rFonts w:ascii="Times New Roman" w:hAnsi="Times New Roman" w:eastAsia="Times New Roman" w:cs="Times New Roman"/>
                  <w:sz w:val="20"/>
                  <w:szCs w:val="20"/>
                </w:rPr>
                <w:t>LearnEnglish</w:t>
              </w:r>
              <w:r w:rsidRPr="431033E2" w:rsidR="00A54EBA">
                <w:rPr>
                  <w:rStyle w:val="Hyperlink"/>
                  <w:rFonts w:ascii="Times New Roman" w:hAnsi="Times New Roman" w:eastAsia="Times New Roman" w:cs="Times New Roman"/>
                  <w:sz w:val="20"/>
                  <w:szCs w:val="20"/>
                </w:rPr>
                <w:t xml:space="preserve"> Teens</w:t>
              </w:r>
            </w:hyperlink>
          </w:p>
          <w:p w:rsidRPr="007C2662" w:rsidR="00A54EBA" w:rsidP="431033E2" w:rsidRDefault="00A54EBA" w14:paraId="4ED87BBC" w14:textId="77777777">
            <w:p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b w:val="1"/>
                <w:bCs w:val="1"/>
                <w:sz w:val="20"/>
                <w:szCs w:val="20"/>
              </w:rPr>
              <w:t>Highlights:</w:t>
            </w:r>
          </w:p>
          <w:p w:rsidRPr="006B75C0" w:rsidR="00A54EBA" w:rsidP="431033E2" w:rsidRDefault="00A54EBA" w14:paraId="620FBDFA" w14:textId="77777777">
            <w:pPr>
              <w:pStyle w:val="ListParagraph"/>
              <w:numPr>
                <w:ilvl w:val="0"/>
                <w:numId w:val="28"/>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Provides reading activities specifically designed for teenagers and aligns with the CEFR levels.</w:t>
            </w:r>
          </w:p>
          <w:p w:rsidRPr="006B75C0" w:rsidR="00A54EBA" w:rsidP="431033E2" w:rsidRDefault="00A54EBA" w14:paraId="10F80221" w14:textId="77777777">
            <w:pPr>
              <w:pStyle w:val="ListParagraph"/>
              <w:numPr>
                <w:ilvl w:val="0"/>
                <w:numId w:val="28"/>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Includes a variety of formats, such as articles, stories, and blogs, all followed by comprehension questions.</w:t>
            </w:r>
          </w:p>
          <w:p w:rsidRPr="006B75C0" w:rsidR="00A54EBA" w:rsidP="431033E2" w:rsidRDefault="00A54EBA" w14:paraId="15766B75" w14:textId="77777777">
            <w:pPr>
              <w:pStyle w:val="ListParagraph"/>
              <w:numPr>
                <w:ilvl w:val="0"/>
                <w:numId w:val="28"/>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Offers grammar and vocabulary support alongside the reading exercises.</w:t>
            </w:r>
          </w:p>
          <w:p w:rsidRPr="006B75C0" w:rsidR="00A54EBA" w:rsidP="431033E2" w:rsidRDefault="00A54EBA" w14:paraId="7B051535" w14:textId="77777777">
            <w:pPr>
              <w:pStyle w:val="ListParagraph"/>
              <w:spacing w:line="276" w:lineRule="auto"/>
              <w:rPr>
                <w:rFonts w:ascii="Times New Roman" w:hAnsi="Times New Roman" w:eastAsia="Times New Roman" w:cs="Times New Roman"/>
                <w:sz w:val="20"/>
                <w:szCs w:val="20"/>
              </w:rPr>
            </w:pPr>
          </w:p>
          <w:p w:rsidRPr="007C2662" w:rsidR="00A54EBA" w:rsidP="431033E2" w:rsidRDefault="00A54EBA" w14:paraId="0D0B8AD1" w14:textId="77777777">
            <w:pPr>
              <w:spacing w:line="276" w:lineRule="auto"/>
              <w:rPr>
                <w:rFonts w:ascii="Times New Roman" w:hAnsi="Times New Roman" w:eastAsia="Times New Roman" w:cs="Times New Roman"/>
                <w:sz w:val="20"/>
                <w:szCs w:val="20"/>
              </w:rPr>
            </w:pPr>
            <w:hyperlink r:id="R41fe68a0010b4128">
              <w:r w:rsidRPr="431033E2" w:rsidR="00A54EBA">
                <w:rPr>
                  <w:rStyle w:val="Hyperlink"/>
                  <w:rFonts w:ascii="Times New Roman" w:hAnsi="Times New Roman" w:eastAsia="Times New Roman" w:cs="Times New Roman"/>
                  <w:sz w:val="20"/>
                  <w:szCs w:val="20"/>
                </w:rPr>
                <w:t>Readlang</w:t>
              </w:r>
            </w:hyperlink>
          </w:p>
          <w:p w:rsidRPr="007C2662" w:rsidR="00A54EBA" w:rsidP="431033E2" w:rsidRDefault="00A54EBA" w14:paraId="0ED93172" w14:textId="77777777">
            <w:p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b w:val="1"/>
                <w:bCs w:val="1"/>
                <w:sz w:val="20"/>
                <w:szCs w:val="20"/>
              </w:rPr>
              <w:t>Highlights:</w:t>
            </w:r>
          </w:p>
          <w:p w:rsidRPr="007C2662" w:rsidR="00A54EBA" w:rsidP="431033E2" w:rsidRDefault="00A54EBA" w14:paraId="3D4A9AC3" w14:textId="77777777">
            <w:pPr>
              <w:numPr>
                <w:ilvl w:val="0"/>
                <w:numId w:val="29"/>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 xml:space="preserve">A web-based platform where students can read texts in English and click on words they </w:t>
            </w:r>
            <w:r w:rsidRPr="431033E2" w:rsidR="00A54EBA">
              <w:rPr>
                <w:rFonts w:ascii="Times New Roman" w:hAnsi="Times New Roman" w:eastAsia="Times New Roman" w:cs="Times New Roman"/>
                <w:sz w:val="20"/>
                <w:szCs w:val="20"/>
              </w:rPr>
              <w:t>don't</w:t>
            </w:r>
            <w:r w:rsidRPr="431033E2" w:rsidR="00A54EBA">
              <w:rPr>
                <w:rFonts w:ascii="Times New Roman" w:hAnsi="Times New Roman" w:eastAsia="Times New Roman" w:cs="Times New Roman"/>
                <w:sz w:val="20"/>
                <w:szCs w:val="20"/>
              </w:rPr>
              <w:t xml:space="preserve"> understand to get immediate translations.</w:t>
            </w:r>
          </w:p>
          <w:p w:rsidRPr="007C2662" w:rsidR="00A54EBA" w:rsidP="431033E2" w:rsidRDefault="00A54EBA" w14:paraId="721FF517" w14:textId="77777777">
            <w:pPr>
              <w:numPr>
                <w:ilvl w:val="0"/>
                <w:numId w:val="29"/>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Allows</w:t>
            </w:r>
            <w:r w:rsidRPr="431033E2" w:rsidR="00A54EBA">
              <w:rPr>
                <w:rFonts w:ascii="Times New Roman" w:hAnsi="Times New Roman" w:eastAsia="Times New Roman" w:cs="Times New Roman"/>
                <w:sz w:val="20"/>
                <w:szCs w:val="20"/>
              </w:rPr>
              <w:t xml:space="preserve"> students to create flashcards from the vocabulary they look up, providing an integrated approach to reading and vocabulary building.</w:t>
            </w:r>
          </w:p>
          <w:p w:rsidRPr="00CD6727" w:rsidR="00A54EBA" w:rsidP="431033E2" w:rsidRDefault="00A54EBA" w14:paraId="07845F3D" w14:textId="4F0A73C8">
            <w:pPr>
              <w:spacing w:line="276" w:lineRule="auto"/>
              <w:rPr>
                <w:rFonts w:ascii="Times New Roman" w:hAnsi="Times New Roman" w:eastAsia="Times New Roman" w:cs="Times New Roman"/>
                <w:b w:val="1"/>
                <w:bCs w:val="1"/>
                <w:sz w:val="24"/>
                <w:szCs w:val="24"/>
              </w:rPr>
            </w:pPr>
            <w:r w:rsidRPr="431033E2" w:rsidR="00A54EBA">
              <w:rPr>
                <w:rFonts w:ascii="Times New Roman" w:hAnsi="Times New Roman" w:eastAsia="Times New Roman" w:cs="Times New Roman"/>
                <w:sz w:val="20"/>
                <w:szCs w:val="20"/>
              </w:rPr>
              <w:t>Offers a wide variety of texts, including articles and stories, and allows users to upload their own texts as well, making it flexible for independent learning.</w:t>
            </w:r>
          </w:p>
        </w:tc>
      </w:tr>
      <w:tr w:rsidRPr="00CD6727" w:rsidR="00A54EBA" w:rsidTr="431033E2" w14:paraId="5AA6E535" w14:textId="77777777">
        <w:trPr>
          <w:trHeight w:val="260"/>
          <w:tblCellSpacing w:w="7" w:type="dxa"/>
          <w:jc w:val="center"/>
        </w:trPr>
        <w:tc>
          <w:tcPr>
            <w:tcW w:w="2898" w:type="dxa"/>
            <w:shd w:val="clear" w:color="auto" w:fill="4C3D8E"/>
            <w:tcMar/>
            <w:vAlign w:val="center"/>
          </w:tcPr>
          <w:p w:rsidRPr="00CD6727" w:rsidR="00A54EBA" w:rsidP="431033E2" w:rsidRDefault="00A54EBA" w14:paraId="31DF1316" w14:textId="69E3D890">
            <w:pPr>
              <w:spacing w:line="276" w:lineRule="auto"/>
              <w:rPr>
                <w:rFonts w:ascii="Times New Roman" w:hAnsi="Times New Roman" w:eastAsia="Times New Roman" w:cs="Times New Roman"/>
                <w:b w:val="1"/>
                <w:bCs w:val="1"/>
                <w:color w:val="FFFFFF" w:themeColor="background1"/>
                <w:sz w:val="24"/>
                <w:szCs w:val="24"/>
              </w:rPr>
            </w:pPr>
            <w:r w:rsidRPr="431033E2" w:rsidR="00A54EBA">
              <w:rPr>
                <w:rFonts w:ascii="Times New Roman" w:hAnsi="Times New Roman" w:eastAsia="Times New Roman" w:cs="Times New Roman"/>
                <w:b w:val="1"/>
                <w:bCs w:val="1"/>
                <w:color w:val="FFFFFF" w:themeColor="background1" w:themeTint="FF" w:themeShade="FF"/>
                <w:sz w:val="24"/>
                <w:szCs w:val="24"/>
              </w:rPr>
              <w:t>Other Learning Materials</w:t>
            </w:r>
          </w:p>
        </w:tc>
        <w:tc>
          <w:tcPr>
            <w:tcW w:w="6692" w:type="dxa"/>
            <w:tcMar/>
            <w:vAlign w:val="center"/>
          </w:tcPr>
          <w:p w:rsidRPr="007C2662" w:rsidR="00A54EBA" w:rsidP="431033E2" w:rsidRDefault="00A54EBA" w14:paraId="64F7F9C8" w14:textId="77777777">
            <w:pPr>
              <w:spacing w:line="276" w:lineRule="auto"/>
              <w:rPr>
                <w:rFonts w:ascii="Times New Roman" w:hAnsi="Times New Roman" w:eastAsia="Times New Roman" w:cs="Times New Roman"/>
                <w:sz w:val="20"/>
                <w:szCs w:val="20"/>
              </w:rPr>
            </w:pPr>
            <w:hyperlink r:id="Ra2a89a69835b4e64">
              <w:r w:rsidRPr="431033E2" w:rsidR="00A54EBA">
                <w:rPr>
                  <w:rStyle w:val="Hyperlink"/>
                  <w:rFonts w:ascii="Times New Roman" w:hAnsi="Times New Roman" w:eastAsia="Times New Roman" w:cs="Times New Roman"/>
                  <w:sz w:val="20"/>
                  <w:szCs w:val="20"/>
                </w:rPr>
                <w:t>English e-Reader</w:t>
              </w:r>
            </w:hyperlink>
          </w:p>
          <w:p w:rsidRPr="007C2662" w:rsidR="00A54EBA" w:rsidP="431033E2" w:rsidRDefault="00A54EBA" w14:paraId="183655F6" w14:textId="77777777">
            <w:p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b w:val="1"/>
                <w:bCs w:val="1"/>
                <w:sz w:val="20"/>
                <w:szCs w:val="20"/>
              </w:rPr>
              <w:t>Highlights:</w:t>
            </w:r>
          </w:p>
          <w:p w:rsidRPr="007C2662" w:rsidR="00A54EBA" w:rsidP="431033E2" w:rsidRDefault="00A54EBA" w14:paraId="778C6BD8" w14:textId="77777777">
            <w:pPr>
              <w:numPr>
                <w:ilvl w:val="0"/>
                <w:numId w:val="30"/>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 xml:space="preserve">Provides simplified versions of classics and modern stories, graded </w:t>
            </w:r>
            <w:r w:rsidRPr="431033E2" w:rsidR="00A54EBA">
              <w:rPr>
                <w:rFonts w:ascii="Times New Roman" w:hAnsi="Times New Roman" w:eastAsia="Times New Roman" w:cs="Times New Roman"/>
                <w:sz w:val="20"/>
                <w:szCs w:val="20"/>
              </w:rPr>
              <w:t>by</w:t>
            </w:r>
            <w:r w:rsidRPr="431033E2" w:rsidR="00A54EBA">
              <w:rPr>
                <w:rFonts w:ascii="Times New Roman" w:hAnsi="Times New Roman" w:eastAsia="Times New Roman" w:cs="Times New Roman"/>
                <w:sz w:val="20"/>
                <w:szCs w:val="20"/>
              </w:rPr>
              <w:t xml:space="preserve"> CEFR levels.</w:t>
            </w:r>
          </w:p>
          <w:p w:rsidRPr="007C2662" w:rsidR="00A54EBA" w:rsidP="431033E2" w:rsidRDefault="00A54EBA" w14:paraId="6112477C" w14:textId="77777777">
            <w:pPr>
              <w:numPr>
                <w:ilvl w:val="0"/>
                <w:numId w:val="30"/>
              </w:numPr>
              <w:spacing w:line="276" w:lineRule="auto"/>
              <w:rPr>
                <w:rFonts w:ascii="Times New Roman" w:hAnsi="Times New Roman" w:eastAsia="Times New Roman" w:cs="Times New Roman"/>
                <w:sz w:val="20"/>
                <w:szCs w:val="20"/>
              </w:rPr>
            </w:pPr>
            <w:r w:rsidRPr="431033E2" w:rsidR="00A54EBA">
              <w:rPr>
                <w:rFonts w:ascii="Times New Roman" w:hAnsi="Times New Roman" w:eastAsia="Times New Roman" w:cs="Times New Roman"/>
                <w:sz w:val="20"/>
                <w:szCs w:val="20"/>
              </w:rPr>
              <w:t>Each book is accompanied by an audio version and a vocabulary list, enabling a multi-sensory learning experience.</w:t>
            </w:r>
          </w:p>
          <w:p w:rsidRPr="00CD6727" w:rsidR="00A54EBA" w:rsidP="431033E2" w:rsidRDefault="00A54EBA" w14:paraId="55EC05C9" w14:textId="154D505E">
            <w:pPr>
              <w:spacing w:line="276" w:lineRule="auto"/>
              <w:rPr>
                <w:rFonts w:ascii="Times New Roman" w:hAnsi="Times New Roman" w:eastAsia="Times New Roman" w:cs="Times New Roman"/>
                <w:b w:val="1"/>
                <w:bCs w:val="1"/>
                <w:sz w:val="24"/>
                <w:szCs w:val="24"/>
              </w:rPr>
            </w:pPr>
            <w:r w:rsidRPr="431033E2" w:rsidR="00A54EBA">
              <w:rPr>
                <w:rFonts w:ascii="Times New Roman" w:hAnsi="Times New Roman" w:eastAsia="Times New Roman" w:cs="Times New Roman"/>
                <w:sz w:val="20"/>
                <w:szCs w:val="20"/>
              </w:rPr>
              <w:t>Offers comprehension exercises at the end of each book to assess understanding.</w:t>
            </w:r>
          </w:p>
        </w:tc>
      </w:tr>
    </w:tbl>
    <w:p w:rsidRPr="00CD6727" w:rsidR="00202137" w:rsidP="431033E2" w:rsidRDefault="00202137" w14:paraId="620EDBB7" w14:textId="77777777">
      <w:pPr>
        <w:autoSpaceDE w:val="0"/>
        <w:autoSpaceDN w:val="0"/>
        <w:adjustRightInd w:val="0"/>
        <w:spacing w:after="0" w:line="288" w:lineRule="auto"/>
        <w:textAlignment w:val="center"/>
        <w:rPr>
          <w:rStyle w:val="a"/>
          <w:rFonts w:ascii="Times New Roman" w:hAnsi="Times New Roman" w:eastAsia="Times New Roman" w:cs="Times New Roman"/>
          <w:b w:val="1"/>
          <w:bCs w:val="1"/>
          <w:color w:val="52B5C2"/>
          <w:sz w:val="24"/>
          <w:szCs w:val="24"/>
          <w:rtl w:val="1"/>
          <w:lang w:bidi="ar-YE"/>
        </w:rPr>
      </w:pPr>
      <w:bookmarkStart w:name="_Ref115691991" w:id="17"/>
    </w:p>
    <w:p w:rsidR="00215895" w:rsidP="431033E2" w:rsidRDefault="001C7B91" w14:paraId="58FC0C83" w14:textId="74E075A9">
      <w:pPr>
        <w:autoSpaceDE w:val="0"/>
        <w:autoSpaceDN w:val="0"/>
        <w:adjustRightInd w:val="0"/>
        <w:spacing w:after="0" w:line="288" w:lineRule="auto"/>
        <w:textAlignment w:val="center"/>
        <w:rPr>
          <w:rStyle w:val="a"/>
          <w:rFonts w:ascii="Times New Roman" w:hAnsi="Times New Roman" w:eastAsia="Times New Roman" w:cs="Times New Roman"/>
          <w:b w:val="1"/>
          <w:bCs w:val="1"/>
          <w:color w:val="52B5C2"/>
          <w:sz w:val="24"/>
          <w:szCs w:val="24"/>
          <w:lang w:bidi="ar-YE"/>
        </w:rPr>
      </w:pPr>
      <w:r w:rsidRPr="431033E2" w:rsidR="001C7B91">
        <w:rPr>
          <w:rStyle w:val="a"/>
          <w:rFonts w:ascii="Times New Roman" w:hAnsi="Times New Roman" w:eastAsia="Times New Roman" w:cs="Times New Roman"/>
          <w:b w:val="1"/>
          <w:bCs w:val="1"/>
          <w:color w:val="52B5C2"/>
          <w:sz w:val="24"/>
          <w:szCs w:val="24"/>
          <w:lang w:bidi="ar-YE"/>
        </w:rPr>
        <w:t>2</w:t>
      </w:r>
      <w:r w:rsidRPr="431033E2" w:rsidR="006D50F4">
        <w:rPr>
          <w:rStyle w:val="a"/>
          <w:rFonts w:ascii="Times New Roman" w:hAnsi="Times New Roman" w:eastAsia="Times New Roman" w:cs="Times New Roman"/>
          <w:b w:val="1"/>
          <w:bCs w:val="1"/>
          <w:color w:val="52B5C2"/>
          <w:sz w:val="24"/>
          <w:szCs w:val="24"/>
          <w:lang w:bidi="ar-YE"/>
        </w:rPr>
        <w:t>. Required</w:t>
      </w:r>
      <w:bookmarkEnd w:id="17"/>
      <w:r w:rsidRPr="431033E2" w:rsidR="00FC652C">
        <w:rPr>
          <w:rStyle w:val="a"/>
          <w:rFonts w:ascii="Times New Roman" w:hAnsi="Times New Roman" w:eastAsia="Times New Roman" w:cs="Times New Roman"/>
          <w:b w:val="1"/>
          <w:bCs w:val="1"/>
          <w:color w:val="52B5C2"/>
          <w:sz w:val="24"/>
          <w:szCs w:val="24"/>
          <w:lang w:bidi="ar-YE"/>
        </w:rPr>
        <w:t xml:space="preserve"> Facilities and equipment</w:t>
      </w:r>
    </w:p>
    <w:p w:rsidRPr="00B675C4" w:rsidR="009847B6" w:rsidP="431033E2" w:rsidRDefault="009847B6" w14:paraId="580588F2" w14:textId="77777777">
      <w:pPr>
        <w:spacing w:after="0" w:line="240" w:lineRule="auto"/>
        <w:textAlignment w:val="baseline"/>
        <w:rPr>
          <w:rFonts w:ascii="Times New Roman" w:hAnsi="Times New Roman" w:eastAsia="Times New Roman" w:cs="Times New Roman"/>
          <w:sz w:val="18"/>
          <w:szCs w:val="18"/>
        </w:rPr>
      </w:pPr>
      <w:r w:rsidRPr="431033E2" w:rsidR="009847B6">
        <w:rPr>
          <w:rFonts w:ascii="Times New Roman" w:hAnsi="Times New Roman" w:eastAsia="Times New Roman" w:cs="Times New Roman"/>
          <w:b w:val="1"/>
          <w:bCs w:val="1"/>
          <w:color w:val="52B5C2"/>
          <w:sz w:val="24"/>
          <w:szCs w:val="24"/>
        </w:rPr>
        <w:t>2. Required Facilities and equipment</w:t>
      </w:r>
      <w:r w:rsidRPr="431033E2" w:rsidR="009847B6">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9847B6" w:rsidTr="431033E2" w14:paraId="51D59FE3" w14:textId="77777777">
        <w:trPr>
          <w:trHeight w:val="435"/>
        </w:trPr>
        <w:tc>
          <w:tcPr>
            <w:tcW w:w="232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67637DE2"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olor w:val="F2F2F2" w:themeColor="background1" w:themeTint="FF" w:themeShade="F2"/>
                <w:sz w:val="24"/>
                <w:szCs w:val="24"/>
              </w:rPr>
              <w:t>Items</w:t>
            </w:r>
            <w:r w:rsidRPr="431033E2" w:rsidR="009847B6">
              <w:rPr>
                <w:rFonts w:ascii="Times New Roman" w:hAnsi="Times New Roman" w:eastAsia="Times New Roman" w:cs="Times New Roman"/>
                <w:color w:val="F2F2F2" w:themeColor="background1" w:themeTint="FF" w:themeShade="F2"/>
                <w:sz w:val="24"/>
                <w:szCs w:val="24"/>
              </w:rPr>
              <w:t> </w:t>
            </w:r>
          </w:p>
        </w:tc>
        <w:tc>
          <w:tcPr>
            <w:tcW w:w="72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6EE13C5D"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olor w:val="FFFFFF" w:themeColor="background1" w:themeTint="FF" w:themeShade="FF"/>
                <w:sz w:val="24"/>
                <w:szCs w:val="24"/>
              </w:rPr>
              <w:t>Resources</w:t>
            </w:r>
            <w:r w:rsidRPr="431033E2" w:rsidR="009847B6">
              <w:rPr>
                <w:rFonts w:ascii="Times New Roman" w:hAnsi="Times New Roman" w:eastAsia="Times New Roman" w:cs="Times New Roman"/>
                <w:color w:val="FFFFFF" w:themeColor="background1" w:themeTint="FF" w:themeShade="FF"/>
                <w:sz w:val="24"/>
                <w:szCs w:val="24"/>
              </w:rPr>
              <w:t> </w:t>
            </w:r>
          </w:p>
        </w:tc>
      </w:tr>
      <w:tr w:rsidRPr="00B675C4" w:rsidR="009847B6" w:rsidTr="431033E2" w14:paraId="62F51381" w14:textId="77777777">
        <w:trPr>
          <w:trHeight w:val="645"/>
        </w:trPr>
        <w:tc>
          <w:tcPr>
            <w:tcW w:w="232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0B63BB15"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Facilities</w:t>
            </w:r>
            <w:r w:rsidRPr="431033E2" w:rsidR="009847B6">
              <w:rPr>
                <w:rFonts w:ascii="Times New Roman" w:hAnsi="Times New Roman" w:eastAsia="Times New Roman" w:cs="Times New Roman"/>
                <w:sz w:val="24"/>
                <w:szCs w:val="24"/>
              </w:rPr>
              <w:t> </w:t>
            </w:r>
          </w:p>
        </w:tc>
        <w:tc>
          <w:tcPr>
            <w:tcW w:w="72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hideMark/>
          </w:tcPr>
          <w:p w:rsidRPr="00B675C4" w:rsidR="009847B6" w:rsidP="00721922" w:rsidRDefault="009847B6" w14:paraId="0C0CD286"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rPr>
              <w:t>• Standard classroom accommodating 25–30 students </w:t>
            </w:r>
            <w:r>
              <w:br/>
            </w:r>
            <w:r w:rsidRPr="431033E2" w:rsidR="009847B6">
              <w:rPr>
                <w:rFonts w:ascii="Times New Roman" w:hAnsi="Times New Roman" w:eastAsia="Times New Roman" w:cs="Times New Roman"/>
              </w:rPr>
              <w:t>• Adequate lighting and ventilation </w:t>
            </w:r>
            <w:r>
              <w:br/>
            </w:r>
            <w:r w:rsidRPr="431033E2" w:rsidR="009847B6">
              <w:rPr>
                <w:rFonts w:ascii="Times New Roman" w:hAnsi="Times New Roman" w:eastAsia="Times New Roman" w:cs="Times New Roman"/>
              </w:rPr>
              <w:t>• Comfortable seating arrangements suitable for group discussion </w:t>
            </w:r>
            <w:r>
              <w:br/>
            </w:r>
            <w:r w:rsidRPr="431033E2" w:rsidR="009847B6">
              <w:rPr>
                <w:rFonts w:ascii="Times New Roman" w:hAnsi="Times New Roman" w:eastAsia="Times New Roman" w:cs="Times New Roman"/>
              </w:rPr>
              <w:t>• Whiteboard and notice board </w:t>
            </w:r>
          </w:p>
        </w:tc>
      </w:tr>
      <w:tr w:rsidRPr="00B675C4" w:rsidR="009847B6" w:rsidTr="431033E2" w14:paraId="4D7B7A1B" w14:textId="77777777">
        <w:trPr>
          <w:trHeight w:val="615"/>
        </w:trPr>
        <w:tc>
          <w:tcPr>
            <w:tcW w:w="232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6EFA17DF"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Technology equipment</w:t>
            </w:r>
            <w:r w:rsidRPr="431033E2" w:rsidR="009847B6">
              <w:rPr>
                <w:rFonts w:ascii="Times New Roman" w:hAnsi="Times New Roman" w:eastAsia="Times New Roman" w:cs="Times New Roman"/>
                <w:sz w:val="24"/>
                <w:szCs w:val="24"/>
              </w:rPr>
              <w:t> </w:t>
            </w:r>
          </w:p>
        </w:tc>
        <w:tc>
          <w:tcPr>
            <w:tcW w:w="72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hideMark/>
          </w:tcPr>
          <w:p w:rsidRPr="00B675C4" w:rsidR="009847B6" w:rsidP="00721922" w:rsidRDefault="009847B6" w14:paraId="0B72C851"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rPr>
              <w:t>• Computer and stable internet connection for instructor use </w:t>
            </w:r>
            <w:r>
              <w:br/>
            </w:r>
            <w:r w:rsidRPr="431033E2" w:rsidR="009847B6">
              <w:rPr>
                <w:rFonts w:ascii="Times New Roman" w:hAnsi="Times New Roman" w:eastAsia="Times New Roman" w:cs="Times New Roman"/>
              </w:rPr>
              <w:t>• Data projector and screen </w:t>
            </w:r>
            <w:r>
              <w:br/>
            </w:r>
            <w:r w:rsidRPr="431033E2" w:rsidR="009847B6">
              <w:rPr>
                <w:rFonts w:ascii="Times New Roman" w:hAnsi="Times New Roman" w:eastAsia="Times New Roman" w:cs="Times New Roman"/>
              </w:rPr>
              <w:t>• Audio speakers for multimedia presentations </w:t>
            </w:r>
            <w:r>
              <w:br/>
            </w:r>
            <w:r w:rsidRPr="431033E2" w:rsidR="009847B6">
              <w:rPr>
                <w:rFonts w:ascii="Times New Roman" w:hAnsi="Times New Roman" w:eastAsia="Times New Roman" w:cs="Times New Roman"/>
              </w:rPr>
              <w:t>• (Optional) Smart board for interactive teaching </w:t>
            </w:r>
          </w:p>
        </w:tc>
      </w:tr>
      <w:tr w:rsidRPr="00B675C4" w:rsidR="009847B6" w:rsidTr="431033E2" w14:paraId="6E0C2122" w14:textId="77777777">
        <w:trPr>
          <w:trHeight w:val="600"/>
        </w:trPr>
        <w:tc>
          <w:tcPr>
            <w:tcW w:w="232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15083DDF"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Other equipment</w:t>
            </w:r>
            <w:r w:rsidRPr="431033E2" w:rsidR="009847B6">
              <w:rPr>
                <w:rFonts w:ascii="Times New Roman" w:hAnsi="Times New Roman" w:eastAsia="Times New Roman" w:cs="Times New Roman"/>
                <w:sz w:val="24"/>
                <w:szCs w:val="24"/>
              </w:rPr>
              <w:t> </w:t>
            </w:r>
          </w:p>
        </w:tc>
        <w:tc>
          <w:tcPr>
            <w:tcW w:w="72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hideMark/>
          </w:tcPr>
          <w:p w:rsidRPr="00B675C4" w:rsidR="009847B6" w:rsidP="00721922" w:rsidRDefault="009847B6" w14:paraId="783A423D"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rPr>
              <w:t>• Whiteboard markers and erasers </w:t>
            </w:r>
            <w:r>
              <w:br/>
            </w:r>
            <w:r w:rsidRPr="431033E2" w:rsidR="009847B6">
              <w:rPr>
                <w:rFonts w:ascii="Times New Roman" w:hAnsi="Times New Roman" w:eastAsia="Times New Roman" w:cs="Times New Roman"/>
              </w:rPr>
              <w:t>• Portable microphone (if required) </w:t>
            </w:r>
            <w:r>
              <w:br/>
            </w:r>
            <w:r w:rsidRPr="431033E2" w:rsidR="009847B6">
              <w:rPr>
                <w:rFonts w:ascii="Times New Roman" w:hAnsi="Times New Roman" w:eastAsia="Times New Roman" w:cs="Times New Roman"/>
              </w:rPr>
              <w:t>• Display or bulletin board for course announcements </w:t>
            </w:r>
          </w:p>
        </w:tc>
      </w:tr>
      <w:tr w:rsidRPr="00B675C4" w:rsidR="009847B6" w:rsidTr="431033E2" w14:paraId="50D3F2CA" w14:textId="77777777">
        <w:trPr>
          <w:trHeight w:val="600"/>
        </w:trPr>
        <w:tc>
          <w:tcPr>
            <w:tcW w:w="232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626002AC"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Additional</w:t>
            </w:r>
            <w:r w:rsidRPr="431033E2" w:rsidR="009847B6">
              <w:rPr>
                <w:rFonts w:ascii="Times New Roman" w:hAnsi="Times New Roman" w:eastAsia="Times New Roman" w:cs="Times New Roman"/>
                <w:b w:val="1"/>
                <w:bCs w:val="1"/>
                <w:sz w:val="24"/>
                <w:szCs w:val="24"/>
              </w:rPr>
              <w:t> resources</w:t>
            </w:r>
            <w:r w:rsidRPr="431033E2" w:rsidR="009847B6">
              <w:rPr>
                <w:rFonts w:ascii="Times New Roman" w:hAnsi="Times New Roman" w:eastAsia="Times New Roman" w:cs="Times New Roman"/>
                <w:sz w:val="24"/>
                <w:szCs w:val="24"/>
              </w:rPr>
              <w:t> </w:t>
            </w:r>
          </w:p>
        </w:tc>
        <w:tc>
          <w:tcPr>
            <w:tcW w:w="72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hideMark/>
          </w:tcPr>
          <w:p w:rsidRPr="00B675C4" w:rsidR="009847B6" w:rsidP="00721922" w:rsidRDefault="009847B6" w14:paraId="18535AED"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rPr>
              <w:t>• Access to the Saudi Digital Library (SDL) and online academic databases </w:t>
            </w:r>
            <w:r>
              <w:br/>
            </w:r>
            <w:r w:rsidRPr="431033E2" w:rsidR="009847B6">
              <w:rPr>
                <w:rFonts w:ascii="Times New Roman" w:hAnsi="Times New Roman" w:eastAsia="Times New Roman" w:cs="Times New Roman"/>
              </w:rPr>
              <w:t>• (Optional) Language laboratory facilities for multimedia learning </w:t>
            </w:r>
            <w:r>
              <w:br/>
            </w:r>
            <w:r w:rsidRPr="431033E2" w:rsidR="009847B6">
              <w:rPr>
                <w:rFonts w:ascii="Times New Roman" w:hAnsi="Times New Roman" w:eastAsia="Times New Roman" w:cs="Times New Roman"/>
              </w:rPr>
              <w:t>• (Optional) Audio equipment for listening to dramatic readings and literary adaptations </w:t>
            </w:r>
            <w:r>
              <w:br/>
            </w:r>
            <w:r w:rsidRPr="431033E2" w:rsidR="009847B6">
              <w:rPr>
                <w:rFonts w:ascii="Times New Roman" w:hAnsi="Times New Roman" w:eastAsia="Times New Roman" w:cs="Times New Roman"/>
              </w:rPr>
              <w:t>• (Optional) Charging stations or designated tech-use areas for student devices </w:t>
            </w:r>
          </w:p>
        </w:tc>
      </w:tr>
    </w:tbl>
    <w:p w:rsidRPr="00B675C4" w:rsidR="009847B6" w:rsidP="431033E2" w:rsidRDefault="009847B6" w14:paraId="6E160E2A" w14:textId="77777777">
      <w:pPr>
        <w:spacing w:after="0" w:line="240" w:lineRule="auto"/>
        <w:textAlignment w:val="baseline"/>
        <w:rPr>
          <w:rFonts w:ascii="Times New Roman" w:hAnsi="Times New Roman" w:eastAsia="Times New Roman" w:cs="Times New Roman"/>
          <w:sz w:val="18"/>
          <w:szCs w:val="18"/>
        </w:rPr>
      </w:pPr>
      <w:r w:rsidRPr="431033E2" w:rsidR="009847B6">
        <w:rPr>
          <w:rFonts w:ascii="Times New Roman" w:hAnsi="Times New Roman" w:eastAsia="Times New Roman" w:cs="Times New Roman"/>
          <w:color w:val="4C3D8E"/>
          <w:sz w:val="24"/>
          <w:szCs w:val="24"/>
        </w:rPr>
        <w:t> </w:t>
      </w:r>
    </w:p>
    <w:p w:rsidRPr="00B675C4" w:rsidR="009847B6" w:rsidP="431033E2" w:rsidRDefault="009847B6" w14:paraId="5F2A58D7" w14:textId="77777777">
      <w:pPr>
        <w:spacing w:after="0" w:line="240" w:lineRule="auto"/>
        <w:textAlignment w:val="baseline"/>
        <w:rPr>
          <w:rFonts w:ascii="Times New Roman" w:hAnsi="Times New Roman" w:eastAsia="Times New Roman" w:cs="Times New Roman"/>
          <w:color w:val="2E74B5"/>
          <w:sz w:val="18"/>
          <w:szCs w:val="18"/>
        </w:rPr>
      </w:pPr>
      <w:r w:rsidRPr="431033E2" w:rsidR="009847B6">
        <w:rPr>
          <w:rFonts w:ascii="Times New Roman" w:hAnsi="Times New Roman" w:eastAsia="Times New Roman" w:cs="Times New Roman"/>
          <w:b w:val="1"/>
          <w:bCs w:val="1"/>
          <w:color w:val="4C3D8E"/>
          <w:sz w:val="24"/>
          <w:szCs w:val="24"/>
        </w:rPr>
        <w:t>F. Assessment of Course Quality </w:t>
      </w:r>
      <w:r w:rsidRPr="431033E2" w:rsidR="009847B6">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9847B6" w:rsidTr="431033E2" w14:paraId="5EA95A57" w14:textId="77777777">
        <w:trPr>
          <w:trHeight w:val="450"/>
        </w:trPr>
        <w:tc>
          <w:tcPr>
            <w:tcW w:w="375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769F2C69"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olor w:val="F2F2F2" w:themeColor="background1" w:themeTint="FF" w:themeShade="F2"/>
                <w:sz w:val="24"/>
                <w:szCs w:val="24"/>
              </w:rPr>
              <w:t>Assessment Areas/Issues  </w:t>
            </w:r>
            <w:r w:rsidRPr="431033E2" w:rsidR="009847B6">
              <w:rPr>
                <w:rFonts w:ascii="Times New Roman" w:hAnsi="Times New Roman" w:eastAsia="Times New Roman" w:cs="Times New Roman"/>
                <w:color w:val="F2F2F2" w:themeColor="background1" w:themeTint="FF" w:themeShade="F2"/>
                <w:sz w:val="24"/>
                <w:szCs w:val="24"/>
              </w:rPr>
              <w:t> </w:t>
            </w:r>
          </w:p>
        </w:tc>
        <w:tc>
          <w:tcPr>
            <w:tcW w:w="30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53779F18"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olor w:val="F2F2F2" w:themeColor="background1" w:themeTint="FF" w:themeShade="F2"/>
                <w:sz w:val="24"/>
                <w:szCs w:val="24"/>
              </w:rPr>
              <w:t>Assessor</w:t>
            </w:r>
            <w:r w:rsidRPr="431033E2" w:rsidR="009847B6">
              <w:rPr>
                <w:rFonts w:ascii="Times New Roman" w:hAnsi="Times New Roman" w:eastAsia="Times New Roman" w:cs="Times New Roman"/>
                <w:color w:val="F2F2F2" w:themeColor="background1" w:themeTint="FF" w:themeShade="F2"/>
                <w:sz w:val="24"/>
                <w:szCs w:val="24"/>
              </w:rPr>
              <w:t> </w:t>
            </w:r>
          </w:p>
        </w:tc>
        <w:tc>
          <w:tcPr>
            <w:tcW w:w="27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2F1F4BBD"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olor w:val="F2F2F2" w:themeColor="background1" w:themeTint="FF" w:themeShade="F2"/>
                <w:sz w:val="24"/>
                <w:szCs w:val="24"/>
              </w:rPr>
              <w:t>Assessment Methods</w:t>
            </w:r>
            <w:r w:rsidRPr="431033E2" w:rsidR="009847B6">
              <w:rPr>
                <w:rFonts w:ascii="Times New Roman" w:hAnsi="Times New Roman" w:eastAsia="Times New Roman" w:cs="Times New Roman"/>
                <w:color w:val="F2F2F2" w:themeColor="background1" w:themeTint="FF" w:themeShade="F2"/>
                <w:sz w:val="24"/>
                <w:szCs w:val="24"/>
              </w:rPr>
              <w:t> </w:t>
            </w:r>
          </w:p>
        </w:tc>
      </w:tr>
      <w:tr w:rsidRPr="00B675C4" w:rsidR="009847B6" w:rsidTr="431033E2" w14:paraId="5504EAB2" w14:textId="77777777">
        <w:trPr>
          <w:trHeight w:val="270"/>
        </w:trPr>
        <w:tc>
          <w:tcPr>
            <w:tcW w:w="375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21FB9CCA"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Effectiveness of teaching</w:t>
            </w:r>
            <w:r w:rsidRPr="431033E2" w:rsidR="009847B6">
              <w:rPr>
                <w:rFonts w:ascii="Times New Roman" w:hAnsi="Times New Roman" w:eastAsia="Times New Roman" w:cs="Times New Roman"/>
                <w:sz w:val="24"/>
                <w:szCs w:val="24"/>
              </w:rPr>
              <w:t> </w:t>
            </w:r>
          </w:p>
        </w:tc>
        <w:tc>
          <w:tcPr>
            <w:tcW w:w="30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4CBABB69"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Assessed by students, faculty, program leaders, and peer reviewers using direct feedback and evaluations. </w:t>
            </w:r>
          </w:p>
        </w:tc>
        <w:tc>
          <w:tcPr>
            <w:tcW w:w="27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32B496AB"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Assessed through student evaluations, peer reviews, classroom observations, and teaching feedback surveys. </w:t>
            </w:r>
          </w:p>
        </w:tc>
      </w:tr>
      <w:tr w:rsidRPr="00B675C4" w:rsidR="009847B6" w:rsidTr="431033E2" w14:paraId="7DB1D038" w14:textId="77777777">
        <w:trPr>
          <w:trHeight w:val="270"/>
        </w:trPr>
        <w:tc>
          <w:tcPr>
            <w:tcW w:w="375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38ACA0EE"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Effectiveness of students' assessment</w:t>
            </w:r>
            <w:r w:rsidRPr="431033E2" w:rsidR="009847B6">
              <w:rPr>
                <w:rFonts w:ascii="Times New Roman" w:hAnsi="Times New Roman" w:eastAsia="Times New Roman" w:cs="Times New Roman"/>
                <w:sz w:val="24"/>
                <w:szCs w:val="24"/>
              </w:rPr>
              <w:t> </w:t>
            </w:r>
          </w:p>
        </w:tc>
        <w:tc>
          <w:tcPr>
            <w:tcW w:w="30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51A6A460"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Evaluated by students, faculty, and program leaders through exam performance, project outcomes, and feedback. </w:t>
            </w:r>
          </w:p>
        </w:tc>
        <w:tc>
          <w:tcPr>
            <w:tcW w:w="27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00FCCF85"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Evaluated through analysis of exam results, project outcomes, grading consistency, and student feedback. </w:t>
            </w:r>
          </w:p>
        </w:tc>
      </w:tr>
      <w:tr w:rsidRPr="00B675C4" w:rsidR="009847B6" w:rsidTr="431033E2" w14:paraId="024F80FA" w14:textId="77777777">
        <w:trPr>
          <w:trHeight w:val="270"/>
        </w:trPr>
        <w:tc>
          <w:tcPr>
            <w:tcW w:w="375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298DE94F"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Quality of learning resources</w:t>
            </w:r>
            <w:r w:rsidRPr="431033E2" w:rsidR="009847B6">
              <w:rPr>
                <w:rFonts w:ascii="Times New Roman" w:hAnsi="Times New Roman" w:eastAsia="Times New Roman" w:cs="Times New Roman"/>
                <w:sz w:val="24"/>
                <w:szCs w:val="24"/>
              </w:rPr>
              <w:t> </w:t>
            </w:r>
          </w:p>
        </w:tc>
        <w:tc>
          <w:tcPr>
            <w:tcW w:w="30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443C4F8B"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Reviewed by faculty and program leaders based on student feedback and peer reviews. </w:t>
            </w:r>
          </w:p>
        </w:tc>
        <w:tc>
          <w:tcPr>
            <w:tcW w:w="27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58C46B26"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Reviewed via surveys, resource usage analytics, student and faculty feedback, and comparison with academic standards. </w:t>
            </w:r>
          </w:p>
        </w:tc>
      </w:tr>
      <w:tr w:rsidRPr="00B675C4" w:rsidR="009847B6" w:rsidTr="431033E2" w14:paraId="50DFEEBD" w14:textId="77777777">
        <w:trPr>
          <w:trHeight w:val="270"/>
        </w:trPr>
        <w:tc>
          <w:tcPr>
            <w:tcW w:w="375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3F13A713"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The extent to which CLOs have been achieved</w:t>
            </w:r>
            <w:r w:rsidRPr="431033E2" w:rsidR="009847B6">
              <w:rPr>
                <w:rFonts w:ascii="Times New Roman" w:hAnsi="Times New Roman" w:eastAsia="Times New Roman" w:cs="Times New Roman"/>
                <w:sz w:val="24"/>
                <w:szCs w:val="24"/>
              </w:rPr>
              <w:t> </w:t>
            </w:r>
          </w:p>
        </w:tc>
        <w:tc>
          <w:tcPr>
            <w:tcW w:w="30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6FFD5CD8"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Measured by faculty, program leaders, and peer reviewers using assessments, exams, and student portfolios. </w:t>
            </w:r>
          </w:p>
        </w:tc>
        <w:tc>
          <w:tcPr>
            <w:tcW w:w="279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65DFAC40"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color w:val="525252" w:themeColor="accent3" w:themeTint="FF" w:themeShade="80"/>
              </w:rPr>
              <w:t>Measured through direct</w:t>
            </w:r>
            <w:r w:rsidRPr="431033E2" w:rsidR="009847B6">
              <w:rPr>
                <w:rFonts w:ascii="Times New Roman" w:hAnsi="Times New Roman" w:eastAsia="Times New Roman" w:cs="Times New Roman"/>
                <w:b w:val="1"/>
                <w:bCs w:val="1"/>
                <w:color w:val="525252" w:themeColor="accent3" w:themeTint="FF" w:themeShade="80"/>
              </w:rPr>
              <w:t> </w:t>
            </w:r>
            <w:r w:rsidRPr="431033E2" w:rsidR="009847B6">
              <w:rPr>
                <w:rFonts w:ascii="Times New Roman" w:hAnsi="Times New Roman" w:eastAsia="Times New Roman" w:cs="Times New Roman"/>
                <w:color w:val="525252" w:themeColor="accent3" w:themeTint="FF" w:themeShade="80"/>
              </w:rPr>
              <w:t>assessments like exams, projects, portfolios, and indirect methods like student self-assessment and surveys. </w:t>
            </w:r>
          </w:p>
        </w:tc>
      </w:tr>
    </w:tbl>
    <w:p w:rsidRPr="00B675C4" w:rsidR="009847B6" w:rsidP="431033E2" w:rsidRDefault="009847B6" w14:paraId="39D69A2F" w14:textId="77777777">
      <w:pPr>
        <w:spacing w:after="0" w:line="240" w:lineRule="auto"/>
        <w:textAlignment w:val="baseline"/>
        <w:rPr>
          <w:rFonts w:ascii="Times New Roman" w:hAnsi="Times New Roman" w:eastAsia="Times New Roman" w:cs="Times New Roman"/>
          <w:sz w:val="18"/>
          <w:szCs w:val="18"/>
        </w:rPr>
      </w:pPr>
      <w:r w:rsidRPr="431033E2" w:rsidR="009847B6">
        <w:rPr>
          <w:rFonts w:ascii="Times New Roman" w:hAnsi="Times New Roman" w:eastAsia="Times New Roman" w:cs="Times New Roman"/>
          <w:sz w:val="24"/>
          <w:szCs w:val="24"/>
        </w:rPr>
        <w:t> </w:t>
      </w:r>
    </w:p>
    <w:p w:rsidRPr="00B675C4" w:rsidR="009847B6" w:rsidP="431033E2" w:rsidRDefault="009847B6" w14:paraId="78E5C886" w14:textId="77777777">
      <w:pPr>
        <w:spacing w:after="0" w:line="240" w:lineRule="auto"/>
        <w:textAlignment w:val="baseline"/>
        <w:rPr>
          <w:rFonts w:ascii="Times New Roman" w:hAnsi="Times New Roman" w:eastAsia="Times New Roman" w:cs="Times New Roman"/>
          <w:color w:val="2E74B5"/>
          <w:sz w:val="18"/>
          <w:szCs w:val="18"/>
        </w:rPr>
      </w:pPr>
      <w:r w:rsidRPr="431033E2" w:rsidR="009847B6">
        <w:rPr>
          <w:rFonts w:ascii="Times New Roman" w:hAnsi="Times New Roman" w:eastAsia="Times New Roman" w:cs="Times New Roman"/>
          <w:b w:val="1"/>
          <w:bCs w:val="1"/>
          <w:color w:val="4C3D8E"/>
          <w:sz w:val="24"/>
          <w:szCs w:val="24"/>
        </w:rPr>
        <w:t>G. Specification Approval</w:t>
      </w:r>
      <w:r w:rsidRPr="431033E2" w:rsidR="009847B6">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9847B6" w:rsidTr="431033E2" w14:paraId="6438D6FB" w14:textId="77777777">
        <w:trPr>
          <w:trHeight w:val="525"/>
        </w:trPr>
        <w:tc>
          <w:tcPr>
            <w:tcW w:w="27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224AB983"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aps w:val="1"/>
                <w:color w:val="FFFFFF" w:themeColor="background1" w:themeTint="FF" w:themeShade="FF"/>
                <w:sz w:val="24"/>
                <w:szCs w:val="24"/>
              </w:rPr>
              <w:t>Council /Committee</w:t>
            </w:r>
            <w:r w:rsidRPr="431033E2" w:rsidR="009847B6">
              <w:rPr>
                <w:rFonts w:ascii="Times New Roman" w:hAnsi="Times New Roman" w:eastAsia="Times New Roman" w:cs="Times New Roman"/>
                <w:color w:val="FFFFFF" w:themeColor="background1" w:themeTint="FF" w:themeShade="FF"/>
                <w:sz w:val="24"/>
                <w:szCs w:val="24"/>
              </w:rPr>
              <w:t> </w:t>
            </w:r>
          </w:p>
        </w:tc>
        <w:tc>
          <w:tcPr>
            <w:tcW w:w="68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27BBA1BF"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aps w:val="1"/>
                <w:sz w:val="24"/>
                <w:szCs w:val="24"/>
              </w:rPr>
              <w:t>English Department Council</w:t>
            </w:r>
            <w:r w:rsidRPr="431033E2" w:rsidR="009847B6">
              <w:rPr>
                <w:rFonts w:ascii="Times New Roman" w:hAnsi="Times New Roman" w:eastAsia="Times New Roman" w:cs="Times New Roman"/>
                <w:sz w:val="24"/>
                <w:szCs w:val="24"/>
              </w:rPr>
              <w:t> </w:t>
            </w:r>
          </w:p>
        </w:tc>
      </w:tr>
      <w:tr w:rsidRPr="00B675C4" w:rsidR="009847B6" w:rsidTr="431033E2" w14:paraId="1626B62F" w14:textId="77777777">
        <w:trPr>
          <w:trHeight w:val="510"/>
        </w:trPr>
        <w:tc>
          <w:tcPr>
            <w:tcW w:w="27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739C36AB"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aps w:val="1"/>
                <w:color w:val="FFFFFF" w:themeColor="background1" w:themeTint="FF" w:themeShade="FF"/>
                <w:sz w:val="24"/>
                <w:szCs w:val="24"/>
              </w:rPr>
              <w:t>Reference No.</w:t>
            </w:r>
            <w:r w:rsidRPr="431033E2" w:rsidR="009847B6">
              <w:rPr>
                <w:rFonts w:ascii="Times New Roman" w:hAnsi="Times New Roman" w:eastAsia="Times New Roman" w:cs="Times New Roman"/>
                <w:color w:val="FFFFFF" w:themeColor="background1" w:themeTint="FF" w:themeShade="FF"/>
                <w:sz w:val="24"/>
                <w:szCs w:val="24"/>
              </w:rPr>
              <w:t> </w:t>
            </w:r>
          </w:p>
        </w:tc>
        <w:tc>
          <w:tcPr>
            <w:tcW w:w="68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D9D9D9" w:themeFill="background1" w:themeFillShade="D9"/>
            <w:tcMar/>
            <w:vAlign w:val="center"/>
            <w:hideMark/>
          </w:tcPr>
          <w:p w:rsidRPr="00B675C4" w:rsidR="009847B6" w:rsidP="00721922" w:rsidRDefault="009847B6" w14:paraId="4AEA3602"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aps w:val="1"/>
                <w:sz w:val="24"/>
                <w:szCs w:val="24"/>
              </w:rPr>
              <w:t>6-9-1447</w:t>
            </w:r>
            <w:r w:rsidRPr="431033E2" w:rsidR="009847B6">
              <w:rPr>
                <w:rFonts w:ascii="Times New Roman" w:hAnsi="Times New Roman" w:eastAsia="Times New Roman" w:cs="Times New Roman"/>
                <w:sz w:val="24"/>
                <w:szCs w:val="24"/>
              </w:rPr>
              <w:t> </w:t>
            </w:r>
          </w:p>
        </w:tc>
      </w:tr>
      <w:tr w:rsidRPr="00B675C4" w:rsidR="009847B6" w:rsidTr="431033E2" w14:paraId="64C73380" w14:textId="77777777">
        <w:trPr>
          <w:trHeight w:val="495"/>
        </w:trPr>
        <w:tc>
          <w:tcPr>
            <w:tcW w:w="27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B675C4" w:rsidR="009847B6" w:rsidP="00721922" w:rsidRDefault="009847B6" w14:paraId="6627D92D"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caps w:val="1"/>
                <w:color w:val="FFFFFF" w:themeColor="background1" w:themeTint="FF" w:themeShade="FF"/>
                <w:sz w:val="24"/>
                <w:szCs w:val="24"/>
              </w:rPr>
              <w:t>Date</w:t>
            </w:r>
            <w:r w:rsidRPr="431033E2" w:rsidR="009847B6">
              <w:rPr>
                <w:rFonts w:ascii="Times New Roman" w:hAnsi="Times New Roman" w:eastAsia="Times New Roman" w:cs="Times New Roman"/>
                <w:color w:val="FFFFFF" w:themeColor="background1" w:themeTint="FF" w:themeShade="FF"/>
                <w:sz w:val="24"/>
                <w:szCs w:val="24"/>
              </w:rPr>
              <w:t> </w:t>
            </w:r>
          </w:p>
        </w:tc>
        <w:tc>
          <w:tcPr>
            <w:tcW w:w="6840"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F2F2F2" w:themeFill="background1" w:themeFillShade="F2"/>
            <w:tcMar/>
            <w:vAlign w:val="center"/>
            <w:hideMark/>
          </w:tcPr>
          <w:p w:rsidRPr="00B675C4" w:rsidR="009847B6" w:rsidP="00721922" w:rsidRDefault="009847B6" w14:paraId="21C384B7" w14:textId="77777777">
            <w:pPr>
              <w:spacing w:after="0" w:line="240" w:lineRule="auto"/>
              <w:textAlignment w:val="baseline"/>
              <w:rPr>
                <w:rFonts w:ascii="Times New Roman" w:hAnsi="Times New Roman" w:eastAsia="Times New Roman" w:cs="Times New Roman"/>
                <w:sz w:val="24"/>
                <w:szCs w:val="24"/>
              </w:rPr>
            </w:pPr>
            <w:r w:rsidRPr="431033E2" w:rsidR="009847B6">
              <w:rPr>
                <w:rFonts w:ascii="Times New Roman" w:hAnsi="Times New Roman" w:eastAsia="Times New Roman" w:cs="Times New Roman"/>
                <w:b w:val="1"/>
                <w:bCs w:val="1"/>
                <w:sz w:val="24"/>
                <w:szCs w:val="24"/>
              </w:rPr>
              <w:t>November </w:t>
            </w:r>
            <w:r w:rsidRPr="431033E2" w:rsidR="009847B6">
              <w:rPr>
                <w:rFonts w:ascii="Times New Roman" w:hAnsi="Times New Roman" w:eastAsia="Times New Roman" w:cs="Times New Roman"/>
                <w:b w:val="1"/>
                <w:bCs w:val="1"/>
                <w:caps w:val="1"/>
                <w:sz w:val="24"/>
                <w:szCs w:val="24"/>
              </w:rPr>
              <w:t xml:space="preserve">17, </w:t>
            </w:r>
            <w:r w:rsidRPr="431033E2" w:rsidR="009847B6">
              <w:rPr>
                <w:rFonts w:ascii="Times New Roman" w:hAnsi="Times New Roman" w:eastAsia="Times New Roman" w:cs="Times New Roman"/>
                <w:b w:val="1"/>
                <w:bCs w:val="1"/>
                <w:caps w:val="1"/>
                <w:sz w:val="24"/>
                <w:szCs w:val="24"/>
              </w:rPr>
              <w:t>2025</w:t>
            </w:r>
            <w:r w:rsidRPr="431033E2" w:rsidR="009847B6">
              <w:rPr>
                <w:rFonts w:ascii="Times New Roman" w:hAnsi="Times New Roman" w:eastAsia="Times New Roman" w:cs="Times New Roman"/>
                <w:sz w:val="24"/>
                <w:szCs w:val="24"/>
              </w:rPr>
              <w:t> </w:t>
            </w:r>
          </w:p>
        </w:tc>
      </w:tr>
    </w:tbl>
    <w:p w:rsidRPr="00B675C4" w:rsidR="009847B6" w:rsidP="431033E2" w:rsidRDefault="009847B6" w14:paraId="490F993B" w14:textId="77777777">
      <w:pPr>
        <w:spacing w:after="0" w:line="240" w:lineRule="auto"/>
        <w:textAlignment w:val="baseline"/>
        <w:rPr>
          <w:rFonts w:ascii="Times New Roman" w:hAnsi="Times New Roman" w:eastAsia="Times New Roman" w:cs="Times New Roman"/>
          <w:sz w:val="18"/>
          <w:szCs w:val="18"/>
        </w:rPr>
      </w:pPr>
      <w:r w:rsidRPr="431033E2" w:rsidR="009847B6">
        <w:rPr>
          <w:rFonts w:ascii="Times New Roman" w:hAnsi="Times New Roman" w:eastAsia="Times New Roman" w:cs="Times New Roman"/>
          <w:color w:val="52B5C2"/>
          <w:sz w:val="24"/>
          <w:szCs w:val="24"/>
        </w:rPr>
        <w:t> </w:t>
      </w:r>
    </w:p>
    <w:p w:rsidRPr="00CD6727" w:rsidR="003A4ABD" w:rsidP="431033E2" w:rsidRDefault="009847B6" w14:paraId="6C7F1C75" w14:textId="17010CA1">
      <w:pPr>
        <w:spacing w:after="0" w:line="240" w:lineRule="auto"/>
        <w:textAlignment w:val="baseline"/>
        <w:rPr>
          <w:rStyle w:val="a"/>
          <w:rFonts w:ascii="Times New Roman" w:hAnsi="Times New Roman" w:eastAsia="Times New Roman" w:cs="Times New Roman"/>
          <w:color w:val="4C3D8E"/>
          <w:sz w:val="24"/>
          <w:szCs w:val="24"/>
          <w:rtl w:val="1"/>
          <w:lang w:bidi="ar-YE"/>
        </w:rPr>
      </w:pPr>
      <w:r w:rsidRPr="431033E2" w:rsidR="009847B6">
        <w:rPr>
          <w:rFonts w:ascii="Times New Roman" w:hAnsi="Times New Roman" w:eastAsia="Times New Roman" w:cs="Times New Roman"/>
          <w:color w:val="4C3D8E"/>
          <w:sz w:val="24"/>
          <w:szCs w:val="24"/>
        </w:rPr>
        <w:t> </w:t>
      </w:r>
    </w:p>
    <w:sectPr w:rsidRPr="00CD6727" w:rsidR="003A4ABD" w:rsidSect="003B6DF4">
      <w:headerReference w:type="default" r:id="rId14"/>
      <w:footerReference w:type="default" r:id="rId15"/>
      <w:headerReference w:type="first" r:id="rId16"/>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4FBF" w:rsidP="00EE490F" w:rsidRDefault="00514FBF" w14:paraId="463E4D86" w14:textId="77777777">
      <w:pPr>
        <w:spacing w:after="0" w:line="240" w:lineRule="auto"/>
      </w:pPr>
      <w:r>
        <w:separator/>
      </w:r>
    </w:p>
  </w:endnote>
  <w:endnote w:type="continuationSeparator" w:id="0">
    <w:p w:rsidR="00514FBF" w:rsidP="00EE490F" w:rsidRDefault="00514FBF" w14:paraId="72F7E1E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1"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4FBF" w:rsidP="00EE490F" w:rsidRDefault="00514FBF" w14:paraId="168122DD" w14:textId="77777777">
      <w:pPr>
        <w:spacing w:after="0" w:line="240" w:lineRule="auto"/>
      </w:pPr>
      <w:r>
        <w:separator/>
      </w:r>
    </w:p>
  </w:footnote>
  <w:footnote w:type="continuationSeparator" w:id="0">
    <w:p w:rsidR="00514FBF" w:rsidP="00EE490F" w:rsidRDefault="00514FBF" w14:paraId="29F06B6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5">
    <w:nsid w:val="120166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6cfaa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7cded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51761a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6d7391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671b22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4f9bba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3d3fc4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b96410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ac2b5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39fd1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32ab28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5db6ce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1fb88d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1681dc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3EC1386"/>
    <w:multiLevelType w:val="hybridMultilevel"/>
    <w:tmpl w:val="6A46596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7C1814"/>
    <w:multiLevelType w:val="hybridMultilevel"/>
    <w:tmpl w:val="E1E0E9E4"/>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590E36"/>
    <w:multiLevelType w:val="hybridMultilevel"/>
    <w:tmpl w:val="DD8CE87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7583F90"/>
    <w:multiLevelType w:val="hybridMultilevel"/>
    <w:tmpl w:val="74F65FB4"/>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93D7221"/>
    <w:multiLevelType w:val="hybridMultilevel"/>
    <w:tmpl w:val="5BD6734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5C2215"/>
    <w:multiLevelType w:val="hybridMultilevel"/>
    <w:tmpl w:val="4CE0A77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20B3AEF"/>
    <w:multiLevelType w:val="hybridMultilevel"/>
    <w:tmpl w:val="32960A8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4A750CA"/>
    <w:multiLevelType w:val="hybridMultilevel"/>
    <w:tmpl w:val="1A626E7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D8E655B"/>
    <w:multiLevelType w:val="hybridMultilevel"/>
    <w:tmpl w:val="3AF070E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8C22D1"/>
    <w:multiLevelType w:val="hybridMultilevel"/>
    <w:tmpl w:val="A986064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1E2561E"/>
    <w:multiLevelType w:val="hybridMultilevel"/>
    <w:tmpl w:val="15F6E82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2837FD8"/>
    <w:multiLevelType w:val="hybridMultilevel"/>
    <w:tmpl w:val="BF269F3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4AB4277"/>
    <w:multiLevelType w:val="multilevel"/>
    <w:tmpl w:val="162AC3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00D7770"/>
    <w:multiLevelType w:val="hybridMultilevel"/>
    <w:tmpl w:val="86FABA4C"/>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427419D5"/>
    <w:multiLevelType w:val="hybridMultilevel"/>
    <w:tmpl w:val="57FE36F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6420CAB"/>
    <w:multiLevelType w:val="hybridMultilevel"/>
    <w:tmpl w:val="7F6236F2"/>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71709C3"/>
    <w:multiLevelType w:val="multilevel"/>
    <w:tmpl w:val="41584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F2C56"/>
    <w:multiLevelType w:val="hybridMultilevel"/>
    <w:tmpl w:val="1634372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26C41CB"/>
    <w:multiLevelType w:val="hybridMultilevel"/>
    <w:tmpl w:val="A372F1D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4B30F8A"/>
    <w:multiLevelType w:val="hybridMultilevel"/>
    <w:tmpl w:val="A27CF846"/>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BF5048D"/>
    <w:multiLevelType w:val="hybridMultilevel"/>
    <w:tmpl w:val="9C1439E8"/>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DD02DCE"/>
    <w:multiLevelType w:val="multilevel"/>
    <w:tmpl w:val="DA544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659E28EF"/>
    <w:multiLevelType w:val="hybridMultilevel"/>
    <w:tmpl w:val="37E48A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15:restartNumberingAfterBreak="0">
    <w:nsid w:val="67463094"/>
    <w:multiLevelType w:val="hybridMultilevel"/>
    <w:tmpl w:val="8F4E2C3E"/>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CA131A0"/>
    <w:multiLevelType w:val="hybridMultilevel"/>
    <w:tmpl w:val="04A8E00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D18793A"/>
    <w:multiLevelType w:val="hybridMultilevel"/>
    <w:tmpl w:val="F6B88BD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E0517B2"/>
    <w:multiLevelType w:val="hybridMultilevel"/>
    <w:tmpl w:val="76228DEA"/>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13A032A"/>
    <w:multiLevelType w:val="hybridMultilevel"/>
    <w:tmpl w:val="31CA9400"/>
    <w:lvl w:ilvl="0" w:tplc="04090009">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1" w16cid:durableId="485627970">
    <w:abstractNumId w:val="29"/>
  </w:num>
  <w:num w:numId="2" w16cid:durableId="11537761">
    <w:abstractNumId w:val="14"/>
  </w:num>
  <w:num w:numId="3" w16cid:durableId="224265797">
    <w:abstractNumId w:val="24"/>
  </w:num>
  <w:num w:numId="4" w16cid:durableId="70322461">
    <w:abstractNumId w:val="20"/>
  </w:num>
  <w:num w:numId="5" w16cid:durableId="1127241595">
    <w:abstractNumId w:val="15"/>
  </w:num>
  <w:num w:numId="6" w16cid:durableId="1939176479">
    <w:abstractNumId w:val="3"/>
  </w:num>
  <w:num w:numId="7" w16cid:durableId="151413909">
    <w:abstractNumId w:val="26"/>
  </w:num>
  <w:num w:numId="8" w16cid:durableId="455829600">
    <w:abstractNumId w:val="25"/>
  </w:num>
  <w:num w:numId="9" w16cid:durableId="204172880">
    <w:abstractNumId w:val="10"/>
  </w:num>
  <w:num w:numId="10" w16cid:durableId="961378704">
    <w:abstractNumId w:val="21"/>
  </w:num>
  <w:num w:numId="11" w16cid:durableId="534469608">
    <w:abstractNumId w:val="2"/>
  </w:num>
  <w:num w:numId="12" w16cid:durableId="443773123">
    <w:abstractNumId w:val="9"/>
  </w:num>
  <w:num w:numId="13" w16cid:durableId="357780931">
    <w:abstractNumId w:val="28"/>
  </w:num>
  <w:num w:numId="14" w16cid:durableId="182322864">
    <w:abstractNumId w:val="16"/>
  </w:num>
  <w:num w:numId="15" w16cid:durableId="1824929336">
    <w:abstractNumId w:val="11"/>
  </w:num>
  <w:num w:numId="16" w16cid:durableId="1398014252">
    <w:abstractNumId w:val="6"/>
  </w:num>
  <w:num w:numId="17" w16cid:durableId="608780675">
    <w:abstractNumId w:val="1"/>
  </w:num>
  <w:num w:numId="18" w16cid:durableId="1374620558">
    <w:abstractNumId w:val="27"/>
  </w:num>
  <w:num w:numId="19" w16cid:durableId="525142380">
    <w:abstractNumId w:val="4"/>
  </w:num>
  <w:num w:numId="20" w16cid:durableId="1441533441">
    <w:abstractNumId w:val="30"/>
  </w:num>
  <w:num w:numId="21" w16cid:durableId="523010043">
    <w:abstractNumId w:val="5"/>
  </w:num>
  <w:num w:numId="22" w16cid:durableId="1142119455">
    <w:abstractNumId w:val="18"/>
  </w:num>
  <w:num w:numId="23" w16cid:durableId="1383093400">
    <w:abstractNumId w:val="7"/>
  </w:num>
  <w:num w:numId="24" w16cid:durableId="992488668">
    <w:abstractNumId w:val="13"/>
  </w:num>
  <w:num w:numId="25" w16cid:durableId="1181117398">
    <w:abstractNumId w:val="8"/>
  </w:num>
  <w:num w:numId="26" w16cid:durableId="851720135">
    <w:abstractNumId w:val="0"/>
  </w:num>
  <w:num w:numId="27" w16cid:durableId="395014663">
    <w:abstractNumId w:val="19"/>
  </w:num>
  <w:num w:numId="28" w16cid:durableId="1650327809">
    <w:abstractNumId w:val="23"/>
  </w:num>
  <w:num w:numId="29" w16cid:durableId="693071674">
    <w:abstractNumId w:val="22"/>
  </w:num>
  <w:num w:numId="30" w16cid:durableId="1739281839">
    <w:abstractNumId w:val="12"/>
  </w:num>
  <w:num w:numId="31" w16cid:durableId="1412045246">
    <w:abstractNumId w:val="17"/>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0000"/>
    <w:rsid w:val="000018E5"/>
    <w:rsid w:val="00011B3C"/>
    <w:rsid w:val="000263E2"/>
    <w:rsid w:val="0003161F"/>
    <w:rsid w:val="00042349"/>
    <w:rsid w:val="00043116"/>
    <w:rsid w:val="00044B18"/>
    <w:rsid w:val="000455C2"/>
    <w:rsid w:val="00060A9E"/>
    <w:rsid w:val="00061BCE"/>
    <w:rsid w:val="0006651A"/>
    <w:rsid w:val="00067A97"/>
    <w:rsid w:val="0007351D"/>
    <w:rsid w:val="00073DAC"/>
    <w:rsid w:val="00080A29"/>
    <w:rsid w:val="00085DEA"/>
    <w:rsid w:val="00086F56"/>
    <w:rsid w:val="00090BA8"/>
    <w:rsid w:val="00091C8C"/>
    <w:rsid w:val="000973BC"/>
    <w:rsid w:val="000A0FC5"/>
    <w:rsid w:val="000A15B4"/>
    <w:rsid w:val="000A704F"/>
    <w:rsid w:val="000C0FCB"/>
    <w:rsid w:val="000C1F14"/>
    <w:rsid w:val="000C2268"/>
    <w:rsid w:val="000C3B90"/>
    <w:rsid w:val="000D2DE3"/>
    <w:rsid w:val="000D2EB7"/>
    <w:rsid w:val="000D7917"/>
    <w:rsid w:val="000E2809"/>
    <w:rsid w:val="000E36E5"/>
    <w:rsid w:val="000F105E"/>
    <w:rsid w:val="001000EF"/>
    <w:rsid w:val="00106B6A"/>
    <w:rsid w:val="00123EA4"/>
    <w:rsid w:val="00123F5B"/>
    <w:rsid w:val="00125060"/>
    <w:rsid w:val="001257E1"/>
    <w:rsid w:val="00126020"/>
    <w:rsid w:val="00131734"/>
    <w:rsid w:val="0013624E"/>
    <w:rsid w:val="00136636"/>
    <w:rsid w:val="00137FF3"/>
    <w:rsid w:val="00143775"/>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01C4"/>
    <w:rsid w:val="001C193F"/>
    <w:rsid w:val="001C5F6F"/>
    <w:rsid w:val="001C7B91"/>
    <w:rsid w:val="001D025B"/>
    <w:rsid w:val="001D13E9"/>
    <w:rsid w:val="001D1D59"/>
    <w:rsid w:val="001D2CD2"/>
    <w:rsid w:val="001D3A21"/>
    <w:rsid w:val="001D5443"/>
    <w:rsid w:val="001D7420"/>
    <w:rsid w:val="001E3C28"/>
    <w:rsid w:val="001F1144"/>
    <w:rsid w:val="001F34EE"/>
    <w:rsid w:val="00202137"/>
    <w:rsid w:val="0020301A"/>
    <w:rsid w:val="00203E75"/>
    <w:rsid w:val="00206212"/>
    <w:rsid w:val="0021588E"/>
    <w:rsid w:val="00215895"/>
    <w:rsid w:val="002176F6"/>
    <w:rsid w:val="00232D8D"/>
    <w:rsid w:val="002364A4"/>
    <w:rsid w:val="00237363"/>
    <w:rsid w:val="00240626"/>
    <w:rsid w:val="0024111A"/>
    <w:rsid w:val="002430CC"/>
    <w:rsid w:val="00251E09"/>
    <w:rsid w:val="00254CE8"/>
    <w:rsid w:val="00256558"/>
    <w:rsid w:val="00256EDF"/>
    <w:rsid w:val="00256F95"/>
    <w:rsid w:val="002634E3"/>
    <w:rsid w:val="00266508"/>
    <w:rsid w:val="00266E46"/>
    <w:rsid w:val="002728E9"/>
    <w:rsid w:val="002761CB"/>
    <w:rsid w:val="00287A0D"/>
    <w:rsid w:val="00293830"/>
    <w:rsid w:val="00293D55"/>
    <w:rsid w:val="00294F29"/>
    <w:rsid w:val="00295E0B"/>
    <w:rsid w:val="002975B5"/>
    <w:rsid w:val="002A0738"/>
    <w:rsid w:val="002A22D7"/>
    <w:rsid w:val="002A33F8"/>
    <w:rsid w:val="002A73AF"/>
    <w:rsid w:val="002B2E91"/>
    <w:rsid w:val="002C0FD2"/>
    <w:rsid w:val="002D2649"/>
    <w:rsid w:val="002D35DE"/>
    <w:rsid w:val="002D4589"/>
    <w:rsid w:val="002D5388"/>
    <w:rsid w:val="002E2EE8"/>
    <w:rsid w:val="002E63AD"/>
    <w:rsid w:val="002F0BC0"/>
    <w:rsid w:val="003111E5"/>
    <w:rsid w:val="003150DB"/>
    <w:rsid w:val="00325C39"/>
    <w:rsid w:val="003401C7"/>
    <w:rsid w:val="003429BF"/>
    <w:rsid w:val="00352E47"/>
    <w:rsid w:val="003535E3"/>
    <w:rsid w:val="00390531"/>
    <w:rsid w:val="00392A2F"/>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E5E44"/>
    <w:rsid w:val="003F00A8"/>
    <w:rsid w:val="003F01A9"/>
    <w:rsid w:val="003F3E71"/>
    <w:rsid w:val="003F46AE"/>
    <w:rsid w:val="00401F9D"/>
    <w:rsid w:val="00402ECE"/>
    <w:rsid w:val="004128F8"/>
    <w:rsid w:val="0041561F"/>
    <w:rsid w:val="004208E4"/>
    <w:rsid w:val="00425E24"/>
    <w:rsid w:val="00425EF4"/>
    <w:rsid w:val="00430065"/>
    <w:rsid w:val="004312B1"/>
    <w:rsid w:val="004408AF"/>
    <w:rsid w:val="004410A9"/>
    <w:rsid w:val="004519E8"/>
    <w:rsid w:val="00457050"/>
    <w:rsid w:val="00461566"/>
    <w:rsid w:val="00462074"/>
    <w:rsid w:val="00464F77"/>
    <w:rsid w:val="004753C7"/>
    <w:rsid w:val="00480FFF"/>
    <w:rsid w:val="00493514"/>
    <w:rsid w:val="00495B8D"/>
    <w:rsid w:val="004A3874"/>
    <w:rsid w:val="004A4B89"/>
    <w:rsid w:val="004B0AA7"/>
    <w:rsid w:val="004B7C4A"/>
    <w:rsid w:val="004B7DEB"/>
    <w:rsid w:val="004C19A8"/>
    <w:rsid w:val="004C1C63"/>
    <w:rsid w:val="004C5EBA"/>
    <w:rsid w:val="004C6780"/>
    <w:rsid w:val="004D05F8"/>
    <w:rsid w:val="004E0B9F"/>
    <w:rsid w:val="004E1D49"/>
    <w:rsid w:val="004F0478"/>
    <w:rsid w:val="004F50F1"/>
    <w:rsid w:val="005031B0"/>
    <w:rsid w:val="005104BB"/>
    <w:rsid w:val="00512272"/>
    <w:rsid w:val="00512A54"/>
    <w:rsid w:val="00512AB4"/>
    <w:rsid w:val="00514FBF"/>
    <w:rsid w:val="00516373"/>
    <w:rsid w:val="005217A2"/>
    <w:rsid w:val="0052441A"/>
    <w:rsid w:val="005306BB"/>
    <w:rsid w:val="00540242"/>
    <w:rsid w:val="00544D8B"/>
    <w:rsid w:val="00546CCA"/>
    <w:rsid w:val="005508C6"/>
    <w:rsid w:val="00553B10"/>
    <w:rsid w:val="00561601"/>
    <w:rsid w:val="005711A1"/>
    <w:rsid w:val="005719C3"/>
    <w:rsid w:val="005760F0"/>
    <w:rsid w:val="005766B3"/>
    <w:rsid w:val="00581D29"/>
    <w:rsid w:val="00582DA3"/>
    <w:rsid w:val="0059249D"/>
    <w:rsid w:val="005A146D"/>
    <w:rsid w:val="005A1A67"/>
    <w:rsid w:val="005A7B3E"/>
    <w:rsid w:val="005B1E8D"/>
    <w:rsid w:val="005B360D"/>
    <w:rsid w:val="005B4B63"/>
    <w:rsid w:val="005B5178"/>
    <w:rsid w:val="005D7212"/>
    <w:rsid w:val="005E749B"/>
    <w:rsid w:val="005F2EDF"/>
    <w:rsid w:val="00600C13"/>
    <w:rsid w:val="00617744"/>
    <w:rsid w:val="00617966"/>
    <w:rsid w:val="0062555E"/>
    <w:rsid w:val="0062632C"/>
    <w:rsid w:val="00630073"/>
    <w:rsid w:val="00640927"/>
    <w:rsid w:val="00641023"/>
    <w:rsid w:val="00652624"/>
    <w:rsid w:val="00654314"/>
    <w:rsid w:val="0066519A"/>
    <w:rsid w:val="0069056D"/>
    <w:rsid w:val="00696A1F"/>
    <w:rsid w:val="006973C7"/>
    <w:rsid w:val="006A751A"/>
    <w:rsid w:val="006B08C3"/>
    <w:rsid w:val="006B12D6"/>
    <w:rsid w:val="006B3CD5"/>
    <w:rsid w:val="006C0DCE"/>
    <w:rsid w:val="006C15BA"/>
    <w:rsid w:val="006D3E3C"/>
    <w:rsid w:val="006D50F4"/>
    <w:rsid w:val="006E3A65"/>
    <w:rsid w:val="006F28E6"/>
    <w:rsid w:val="00705D3A"/>
    <w:rsid w:val="007065FD"/>
    <w:rsid w:val="00706B8B"/>
    <w:rsid w:val="007074DA"/>
    <w:rsid w:val="00707AB0"/>
    <w:rsid w:val="00711EE8"/>
    <w:rsid w:val="0071324A"/>
    <w:rsid w:val="0074560E"/>
    <w:rsid w:val="00746892"/>
    <w:rsid w:val="007658C7"/>
    <w:rsid w:val="00772B4C"/>
    <w:rsid w:val="007740E3"/>
    <w:rsid w:val="00774F63"/>
    <w:rsid w:val="00787612"/>
    <w:rsid w:val="007904E0"/>
    <w:rsid w:val="00791E07"/>
    <w:rsid w:val="007A313B"/>
    <w:rsid w:val="007A6EE0"/>
    <w:rsid w:val="007E1F1C"/>
    <w:rsid w:val="008306EB"/>
    <w:rsid w:val="008311C0"/>
    <w:rsid w:val="00832332"/>
    <w:rsid w:val="00844E6A"/>
    <w:rsid w:val="00845DA8"/>
    <w:rsid w:val="00853439"/>
    <w:rsid w:val="00870A0F"/>
    <w:rsid w:val="00873A56"/>
    <w:rsid w:val="00877341"/>
    <w:rsid w:val="00883987"/>
    <w:rsid w:val="00883BA4"/>
    <w:rsid w:val="008A1157"/>
    <w:rsid w:val="008B0704"/>
    <w:rsid w:val="008B2211"/>
    <w:rsid w:val="008B3678"/>
    <w:rsid w:val="008C536B"/>
    <w:rsid w:val="008C6A6D"/>
    <w:rsid w:val="008D0CEB"/>
    <w:rsid w:val="008E0CAF"/>
    <w:rsid w:val="009023F3"/>
    <w:rsid w:val="00905031"/>
    <w:rsid w:val="0090602B"/>
    <w:rsid w:val="00913302"/>
    <w:rsid w:val="00914214"/>
    <w:rsid w:val="009203B9"/>
    <w:rsid w:val="00924028"/>
    <w:rsid w:val="00927CE1"/>
    <w:rsid w:val="0093385B"/>
    <w:rsid w:val="009406AC"/>
    <w:rsid w:val="00942758"/>
    <w:rsid w:val="00943833"/>
    <w:rsid w:val="00943D31"/>
    <w:rsid w:val="0095016E"/>
    <w:rsid w:val="00952F97"/>
    <w:rsid w:val="00954D9D"/>
    <w:rsid w:val="0096582E"/>
    <w:rsid w:val="0096672E"/>
    <w:rsid w:val="00970132"/>
    <w:rsid w:val="00970D99"/>
    <w:rsid w:val="0097256E"/>
    <w:rsid w:val="009847B6"/>
    <w:rsid w:val="009859B4"/>
    <w:rsid w:val="009A3B8E"/>
    <w:rsid w:val="009C23D4"/>
    <w:rsid w:val="009C2FB1"/>
    <w:rsid w:val="009C3322"/>
    <w:rsid w:val="009C4B55"/>
    <w:rsid w:val="009D00E2"/>
    <w:rsid w:val="009D4997"/>
    <w:rsid w:val="009E3CC0"/>
    <w:rsid w:val="009E47E5"/>
    <w:rsid w:val="009F07E9"/>
    <w:rsid w:val="009F2ED5"/>
    <w:rsid w:val="00A04C1A"/>
    <w:rsid w:val="00A12DC2"/>
    <w:rsid w:val="00A236AA"/>
    <w:rsid w:val="00A35822"/>
    <w:rsid w:val="00A372A9"/>
    <w:rsid w:val="00A42AFB"/>
    <w:rsid w:val="00A44627"/>
    <w:rsid w:val="00A4737E"/>
    <w:rsid w:val="00A47B98"/>
    <w:rsid w:val="00A502C1"/>
    <w:rsid w:val="00A54EBA"/>
    <w:rsid w:val="00A5558A"/>
    <w:rsid w:val="00A63AD0"/>
    <w:rsid w:val="00A65311"/>
    <w:rsid w:val="00A7048A"/>
    <w:rsid w:val="00A7204A"/>
    <w:rsid w:val="00A9270E"/>
    <w:rsid w:val="00A942E5"/>
    <w:rsid w:val="00A979FA"/>
    <w:rsid w:val="00AA170F"/>
    <w:rsid w:val="00AC606C"/>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42838"/>
    <w:rsid w:val="00C55180"/>
    <w:rsid w:val="00C617D1"/>
    <w:rsid w:val="00C619F5"/>
    <w:rsid w:val="00C76AAE"/>
    <w:rsid w:val="00C77FDD"/>
    <w:rsid w:val="00C802BD"/>
    <w:rsid w:val="00C85BB7"/>
    <w:rsid w:val="00C86E4E"/>
    <w:rsid w:val="00C958D9"/>
    <w:rsid w:val="00CB11A3"/>
    <w:rsid w:val="00CB1A28"/>
    <w:rsid w:val="00CC7B6E"/>
    <w:rsid w:val="00CD0861"/>
    <w:rsid w:val="00CD6727"/>
    <w:rsid w:val="00CE0B84"/>
    <w:rsid w:val="00CE2698"/>
    <w:rsid w:val="00CE560F"/>
    <w:rsid w:val="00CE6971"/>
    <w:rsid w:val="00CF0499"/>
    <w:rsid w:val="00D02983"/>
    <w:rsid w:val="00D12009"/>
    <w:rsid w:val="00D16BF5"/>
    <w:rsid w:val="00D23847"/>
    <w:rsid w:val="00D3555B"/>
    <w:rsid w:val="00D3626E"/>
    <w:rsid w:val="00D4307F"/>
    <w:rsid w:val="00D556A0"/>
    <w:rsid w:val="00D5768D"/>
    <w:rsid w:val="00D67B12"/>
    <w:rsid w:val="00D7016C"/>
    <w:rsid w:val="00D71F88"/>
    <w:rsid w:val="00D7486B"/>
    <w:rsid w:val="00D76E52"/>
    <w:rsid w:val="00D775EF"/>
    <w:rsid w:val="00D80096"/>
    <w:rsid w:val="00D80C91"/>
    <w:rsid w:val="00D81002"/>
    <w:rsid w:val="00D8287E"/>
    <w:rsid w:val="00D83461"/>
    <w:rsid w:val="00D92DFD"/>
    <w:rsid w:val="00DA252F"/>
    <w:rsid w:val="00DA72CD"/>
    <w:rsid w:val="00DB0DBA"/>
    <w:rsid w:val="00DB0E18"/>
    <w:rsid w:val="00DB0FAE"/>
    <w:rsid w:val="00DB65A5"/>
    <w:rsid w:val="00DF1C6B"/>
    <w:rsid w:val="00DF1FC4"/>
    <w:rsid w:val="00E0297E"/>
    <w:rsid w:val="00E02D40"/>
    <w:rsid w:val="00E064B0"/>
    <w:rsid w:val="00E1000A"/>
    <w:rsid w:val="00E434B1"/>
    <w:rsid w:val="00E54E31"/>
    <w:rsid w:val="00E573B2"/>
    <w:rsid w:val="00E64CCE"/>
    <w:rsid w:val="00E67D8A"/>
    <w:rsid w:val="00E873A9"/>
    <w:rsid w:val="00E91116"/>
    <w:rsid w:val="00E953B7"/>
    <w:rsid w:val="00E96C61"/>
    <w:rsid w:val="00EA502F"/>
    <w:rsid w:val="00EB7C82"/>
    <w:rsid w:val="00EC08C5"/>
    <w:rsid w:val="00ED020D"/>
    <w:rsid w:val="00ED1BAB"/>
    <w:rsid w:val="00ED5A4D"/>
    <w:rsid w:val="00ED6B12"/>
    <w:rsid w:val="00ED7205"/>
    <w:rsid w:val="00EE1691"/>
    <w:rsid w:val="00EE490F"/>
    <w:rsid w:val="00EE7B2B"/>
    <w:rsid w:val="00EF123B"/>
    <w:rsid w:val="00EF2B45"/>
    <w:rsid w:val="00EF69B7"/>
    <w:rsid w:val="00F01896"/>
    <w:rsid w:val="00F02C99"/>
    <w:rsid w:val="00F039E0"/>
    <w:rsid w:val="00F11362"/>
    <w:rsid w:val="00F11C83"/>
    <w:rsid w:val="00F1235F"/>
    <w:rsid w:val="00F15821"/>
    <w:rsid w:val="00F20DA9"/>
    <w:rsid w:val="00F21D1E"/>
    <w:rsid w:val="00F236C3"/>
    <w:rsid w:val="00F265D8"/>
    <w:rsid w:val="00F27FB9"/>
    <w:rsid w:val="00F35B02"/>
    <w:rsid w:val="00F41241"/>
    <w:rsid w:val="00F47FFE"/>
    <w:rsid w:val="00F50654"/>
    <w:rsid w:val="00F52809"/>
    <w:rsid w:val="00F548A1"/>
    <w:rsid w:val="00F54C3D"/>
    <w:rsid w:val="00F64EDD"/>
    <w:rsid w:val="00F67520"/>
    <w:rsid w:val="00F7626A"/>
    <w:rsid w:val="00F773F7"/>
    <w:rsid w:val="00F90EBC"/>
    <w:rsid w:val="00F91424"/>
    <w:rsid w:val="00F9176E"/>
    <w:rsid w:val="00F91847"/>
    <w:rsid w:val="00FA3E2F"/>
    <w:rsid w:val="00FB29B2"/>
    <w:rsid w:val="00FB3D5D"/>
    <w:rsid w:val="00FB700E"/>
    <w:rsid w:val="00FC2D18"/>
    <w:rsid w:val="00FC30CB"/>
    <w:rsid w:val="00FC652C"/>
    <w:rsid w:val="00FD15CC"/>
    <w:rsid w:val="00FD4CC0"/>
    <w:rsid w:val="00FF76A4"/>
    <w:rsid w:val="01055B0F"/>
    <w:rsid w:val="0195E7A5"/>
    <w:rsid w:val="0231AD9C"/>
    <w:rsid w:val="02A4DB37"/>
    <w:rsid w:val="0330DEBE"/>
    <w:rsid w:val="03B70CD7"/>
    <w:rsid w:val="06176FEA"/>
    <w:rsid w:val="06ECB997"/>
    <w:rsid w:val="08D49084"/>
    <w:rsid w:val="0E000216"/>
    <w:rsid w:val="0EBD1A86"/>
    <w:rsid w:val="13135D62"/>
    <w:rsid w:val="139A95A2"/>
    <w:rsid w:val="14B048E4"/>
    <w:rsid w:val="16BCD670"/>
    <w:rsid w:val="17A0F8D4"/>
    <w:rsid w:val="18F791CD"/>
    <w:rsid w:val="1F196142"/>
    <w:rsid w:val="20A25A4A"/>
    <w:rsid w:val="231B3E81"/>
    <w:rsid w:val="24A110B8"/>
    <w:rsid w:val="29928827"/>
    <w:rsid w:val="2A7E2FC6"/>
    <w:rsid w:val="2D1B81A8"/>
    <w:rsid w:val="2D7ED3F5"/>
    <w:rsid w:val="2EB22BCB"/>
    <w:rsid w:val="2FA8DE2B"/>
    <w:rsid w:val="307AC335"/>
    <w:rsid w:val="30E0A739"/>
    <w:rsid w:val="3147F62B"/>
    <w:rsid w:val="31F10FA6"/>
    <w:rsid w:val="3243E534"/>
    <w:rsid w:val="332A54C5"/>
    <w:rsid w:val="38589B47"/>
    <w:rsid w:val="3A2E5E01"/>
    <w:rsid w:val="3CBF8248"/>
    <w:rsid w:val="3DEAF01B"/>
    <w:rsid w:val="407AFAF4"/>
    <w:rsid w:val="40BBE2A6"/>
    <w:rsid w:val="4195F5BA"/>
    <w:rsid w:val="422B9FE3"/>
    <w:rsid w:val="431033E2"/>
    <w:rsid w:val="447CA66F"/>
    <w:rsid w:val="45AF318C"/>
    <w:rsid w:val="47F7D066"/>
    <w:rsid w:val="48131F8E"/>
    <w:rsid w:val="496B8C75"/>
    <w:rsid w:val="4CE448E0"/>
    <w:rsid w:val="4F17E832"/>
    <w:rsid w:val="520F62DC"/>
    <w:rsid w:val="53BE3215"/>
    <w:rsid w:val="56ABBC39"/>
    <w:rsid w:val="5869A739"/>
    <w:rsid w:val="58E30743"/>
    <w:rsid w:val="5957330C"/>
    <w:rsid w:val="5A02DBB2"/>
    <w:rsid w:val="5D1FBCA8"/>
    <w:rsid w:val="5FBB2655"/>
    <w:rsid w:val="62C5F48E"/>
    <w:rsid w:val="647DC4AB"/>
    <w:rsid w:val="690D10DD"/>
    <w:rsid w:val="6B57AA84"/>
    <w:rsid w:val="6B66DBFF"/>
    <w:rsid w:val="6C83C694"/>
    <w:rsid w:val="6DA43CBA"/>
    <w:rsid w:val="6E439243"/>
    <w:rsid w:val="6ED74C39"/>
    <w:rsid w:val="72AC64DD"/>
    <w:rsid w:val="73B3F08D"/>
    <w:rsid w:val="7A80493F"/>
    <w:rsid w:val="7EB0C8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ED72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glossaryDocument" Target="glossary/document.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https://learnenglishteens.britishcouncil.org/" TargetMode="External" Id="Rc4edfe96df974daf" /><Relationship Type="http://schemas.openxmlformats.org/officeDocument/2006/relationships/hyperlink" Target="https://readlang.com/" TargetMode="External" Id="R41fe68a0010b4128" /><Relationship Type="http://schemas.openxmlformats.org/officeDocument/2006/relationships/hyperlink" Target="https://english-e-reader.net/" TargetMode="External" Id="Ra2a89a69835b4e6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0"/>
    <w:family w:val="auto"/>
    <w:pitch w:val="variable"/>
    <w:sig w:usb0="00000001"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180918"/>
    <w:rsid w:val="00207130"/>
    <w:rsid w:val="00283175"/>
    <w:rsid w:val="002F7B6C"/>
    <w:rsid w:val="00386688"/>
    <w:rsid w:val="003A29E0"/>
    <w:rsid w:val="003D50AA"/>
    <w:rsid w:val="00455241"/>
    <w:rsid w:val="00470F03"/>
    <w:rsid w:val="00493514"/>
    <w:rsid w:val="004A22C7"/>
    <w:rsid w:val="005A1A67"/>
    <w:rsid w:val="005B5178"/>
    <w:rsid w:val="005E3072"/>
    <w:rsid w:val="00617966"/>
    <w:rsid w:val="00676C51"/>
    <w:rsid w:val="007018F9"/>
    <w:rsid w:val="007A313B"/>
    <w:rsid w:val="007F7349"/>
    <w:rsid w:val="00840A3B"/>
    <w:rsid w:val="00896E2A"/>
    <w:rsid w:val="008E0CAF"/>
    <w:rsid w:val="009D00E2"/>
    <w:rsid w:val="00A04C52"/>
    <w:rsid w:val="00A07CBB"/>
    <w:rsid w:val="00AB278C"/>
    <w:rsid w:val="00B638EA"/>
    <w:rsid w:val="00B90AB1"/>
    <w:rsid w:val="00C8516E"/>
    <w:rsid w:val="00CD0861"/>
    <w:rsid w:val="00D13787"/>
    <w:rsid w:val="00D47B0F"/>
    <w:rsid w:val="00D67B12"/>
    <w:rsid w:val="00E15694"/>
    <w:rsid w:val="00E953B7"/>
    <w:rsid w:val="00ED14A8"/>
    <w:rsid w:val="00EF512C"/>
    <w:rsid w:val="00F21D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ENG1306-3 Reading 2_11-13-2024</dc:title>
  <dc:subject/>
  <dc:creator>E IA</dc:creator>
  <keywords/>
  <dc:description/>
  <lastModifiedBy>Faculty of Languages Translation (Quality)</lastModifiedBy>
  <revision>28</revision>
  <lastPrinted>2024-06-30T11:36:00.0000000Z</lastPrinted>
  <dcterms:created xsi:type="dcterms:W3CDTF">2026-01-07T10:08:00.0000000Z</dcterms:created>
  <dcterms:modified xsi:type="dcterms:W3CDTF">2026-01-14T05:31:26.4945961Z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