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6EF6F9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347501" w:rsidRPr="00347501">
                  <w:rPr>
                    <w:rStyle w:val="Style1Char"/>
                    <w:rFonts w:asciiTheme="majorBidi" w:hAnsiTheme="majorBidi" w:cstheme="majorBidi"/>
                    <w:sz w:val="24"/>
                    <w:szCs w:val="24"/>
                  </w:rPr>
                  <w:t>Phonetics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6CD48A0"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347501" w:rsidRPr="00347501">
              <w:rPr>
                <w:rFonts w:asciiTheme="majorBidi" w:hAnsiTheme="majorBidi" w:cstheme="majorBidi"/>
                <w:b/>
                <w:bCs/>
                <w:color w:val="52B5C2"/>
                <w:sz w:val="24"/>
                <w:szCs w:val="24"/>
              </w:rPr>
              <w:t>ENG3342-3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C313F4A"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475300">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6044F47" w14:textId="255A84F1" w:rsidR="0065612A"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1124" w:history="1">
            <w:r w:rsidR="0065612A" w:rsidRPr="00897904">
              <w:rPr>
                <w:rStyle w:val="Hyperlink"/>
                <w:rFonts w:asciiTheme="majorBidi" w:hAnsiTheme="majorBidi"/>
                <w:b/>
                <w:bCs/>
                <w:noProof/>
                <w:lang w:bidi="ar-YE"/>
              </w:rPr>
              <w:t>A. General information about the course:</w:t>
            </w:r>
            <w:r w:rsidR="0065612A">
              <w:rPr>
                <w:noProof/>
                <w:webHidden/>
              </w:rPr>
              <w:tab/>
            </w:r>
            <w:r w:rsidR="0065612A">
              <w:rPr>
                <w:noProof/>
                <w:webHidden/>
              </w:rPr>
              <w:fldChar w:fldCharType="begin"/>
            </w:r>
            <w:r w:rsidR="0065612A">
              <w:rPr>
                <w:noProof/>
                <w:webHidden/>
              </w:rPr>
              <w:instrText xml:space="preserve"> PAGEREF _Toc183001124 \h </w:instrText>
            </w:r>
            <w:r w:rsidR="0065612A">
              <w:rPr>
                <w:noProof/>
                <w:webHidden/>
              </w:rPr>
            </w:r>
            <w:r w:rsidR="0065612A">
              <w:rPr>
                <w:noProof/>
                <w:webHidden/>
              </w:rPr>
              <w:fldChar w:fldCharType="separate"/>
            </w:r>
            <w:r w:rsidR="0065612A">
              <w:rPr>
                <w:noProof/>
                <w:webHidden/>
              </w:rPr>
              <w:t>3</w:t>
            </w:r>
            <w:r w:rsidR="0065612A">
              <w:rPr>
                <w:noProof/>
                <w:webHidden/>
              </w:rPr>
              <w:fldChar w:fldCharType="end"/>
            </w:r>
          </w:hyperlink>
        </w:p>
        <w:p w14:paraId="4E623341" w14:textId="0BB89D74" w:rsidR="0065612A" w:rsidRDefault="0065612A">
          <w:pPr>
            <w:pStyle w:val="TOC1"/>
            <w:tabs>
              <w:tab w:val="right" w:leader="dot" w:pos="9628"/>
            </w:tabs>
            <w:rPr>
              <w:rFonts w:eastAsiaTheme="minorEastAsia"/>
              <w:noProof/>
              <w:kern w:val="2"/>
              <w:sz w:val="24"/>
              <w:szCs w:val="24"/>
              <w14:ligatures w14:val="standardContextual"/>
            </w:rPr>
          </w:pPr>
          <w:hyperlink w:anchor="_Toc183001125" w:history="1">
            <w:r w:rsidRPr="00897904">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_Toc183001125 \h </w:instrText>
            </w:r>
            <w:r>
              <w:rPr>
                <w:noProof/>
                <w:webHidden/>
              </w:rPr>
            </w:r>
            <w:r>
              <w:rPr>
                <w:noProof/>
                <w:webHidden/>
              </w:rPr>
              <w:fldChar w:fldCharType="separate"/>
            </w:r>
            <w:r>
              <w:rPr>
                <w:noProof/>
                <w:webHidden/>
              </w:rPr>
              <w:t>4</w:t>
            </w:r>
            <w:r>
              <w:rPr>
                <w:noProof/>
                <w:webHidden/>
              </w:rPr>
              <w:fldChar w:fldCharType="end"/>
            </w:r>
          </w:hyperlink>
        </w:p>
        <w:p w14:paraId="28552400" w14:textId="633DFF33" w:rsidR="0065612A" w:rsidRDefault="0065612A">
          <w:pPr>
            <w:pStyle w:val="TOC1"/>
            <w:tabs>
              <w:tab w:val="right" w:leader="dot" w:pos="9628"/>
            </w:tabs>
            <w:rPr>
              <w:rFonts w:eastAsiaTheme="minorEastAsia"/>
              <w:noProof/>
              <w:kern w:val="2"/>
              <w:sz w:val="24"/>
              <w:szCs w:val="24"/>
              <w14:ligatures w14:val="standardContextual"/>
            </w:rPr>
          </w:pPr>
          <w:hyperlink w:anchor="_Toc183001126" w:history="1">
            <w:r w:rsidRPr="00897904">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_Toc183001126 \h </w:instrText>
            </w:r>
            <w:r>
              <w:rPr>
                <w:noProof/>
                <w:webHidden/>
              </w:rPr>
            </w:r>
            <w:r>
              <w:rPr>
                <w:noProof/>
                <w:webHidden/>
              </w:rPr>
              <w:fldChar w:fldCharType="separate"/>
            </w:r>
            <w:r>
              <w:rPr>
                <w:noProof/>
                <w:webHidden/>
              </w:rPr>
              <w:t>8</w:t>
            </w:r>
            <w:r>
              <w:rPr>
                <w:noProof/>
                <w:webHidden/>
              </w:rPr>
              <w:fldChar w:fldCharType="end"/>
            </w:r>
          </w:hyperlink>
        </w:p>
        <w:p w14:paraId="6552D03E" w14:textId="73C00BF9" w:rsidR="0065612A" w:rsidRDefault="0065612A">
          <w:pPr>
            <w:pStyle w:val="TOC1"/>
            <w:tabs>
              <w:tab w:val="right" w:leader="dot" w:pos="9628"/>
            </w:tabs>
            <w:rPr>
              <w:rFonts w:eastAsiaTheme="minorEastAsia"/>
              <w:noProof/>
              <w:kern w:val="2"/>
              <w:sz w:val="24"/>
              <w:szCs w:val="24"/>
              <w14:ligatures w14:val="standardContextual"/>
            </w:rPr>
          </w:pPr>
          <w:hyperlink w:anchor="_Toc183001127" w:history="1">
            <w:r w:rsidRPr="00897904">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_Toc183001127 \h </w:instrText>
            </w:r>
            <w:r>
              <w:rPr>
                <w:noProof/>
                <w:webHidden/>
              </w:rPr>
            </w:r>
            <w:r>
              <w:rPr>
                <w:noProof/>
                <w:webHidden/>
              </w:rPr>
              <w:fldChar w:fldCharType="separate"/>
            </w:r>
            <w:r>
              <w:rPr>
                <w:noProof/>
                <w:webHidden/>
              </w:rPr>
              <w:t>10</w:t>
            </w:r>
            <w:r>
              <w:rPr>
                <w:noProof/>
                <w:webHidden/>
              </w:rPr>
              <w:fldChar w:fldCharType="end"/>
            </w:r>
          </w:hyperlink>
        </w:p>
        <w:p w14:paraId="350BB5DD" w14:textId="6E8669AE" w:rsidR="0065612A" w:rsidRDefault="0065612A">
          <w:pPr>
            <w:pStyle w:val="TOC1"/>
            <w:tabs>
              <w:tab w:val="right" w:leader="dot" w:pos="9628"/>
            </w:tabs>
            <w:rPr>
              <w:rFonts w:eastAsiaTheme="minorEastAsia"/>
              <w:noProof/>
              <w:kern w:val="2"/>
              <w:sz w:val="24"/>
              <w:szCs w:val="24"/>
              <w14:ligatures w14:val="standardContextual"/>
            </w:rPr>
          </w:pPr>
          <w:hyperlink w:anchor="_Toc183001128" w:history="1">
            <w:r w:rsidRPr="00897904">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_Toc183001128 \h </w:instrText>
            </w:r>
            <w:r>
              <w:rPr>
                <w:noProof/>
                <w:webHidden/>
              </w:rPr>
            </w:r>
            <w:r>
              <w:rPr>
                <w:noProof/>
                <w:webHidden/>
              </w:rPr>
              <w:fldChar w:fldCharType="separate"/>
            </w:r>
            <w:r>
              <w:rPr>
                <w:noProof/>
                <w:webHidden/>
              </w:rPr>
              <w:t>12</w:t>
            </w:r>
            <w:r>
              <w:rPr>
                <w:noProof/>
                <w:webHidden/>
              </w:rPr>
              <w:fldChar w:fldCharType="end"/>
            </w:r>
          </w:hyperlink>
        </w:p>
        <w:p w14:paraId="1D4CA2DF" w14:textId="21A2422F" w:rsidR="0065612A" w:rsidRDefault="0065612A">
          <w:pPr>
            <w:pStyle w:val="TOC1"/>
            <w:tabs>
              <w:tab w:val="right" w:leader="dot" w:pos="9628"/>
            </w:tabs>
            <w:rPr>
              <w:rFonts w:eastAsiaTheme="minorEastAsia"/>
              <w:noProof/>
              <w:kern w:val="2"/>
              <w:sz w:val="24"/>
              <w:szCs w:val="24"/>
              <w14:ligatures w14:val="standardContextual"/>
            </w:rPr>
          </w:pPr>
          <w:hyperlink w:anchor="_Toc183001129" w:history="1">
            <w:r w:rsidRPr="00897904">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_Toc183001129 \h </w:instrText>
            </w:r>
            <w:r>
              <w:rPr>
                <w:noProof/>
                <w:webHidden/>
              </w:rPr>
            </w:r>
            <w:r>
              <w:rPr>
                <w:noProof/>
                <w:webHidden/>
              </w:rPr>
              <w:fldChar w:fldCharType="separate"/>
            </w:r>
            <w:r>
              <w:rPr>
                <w:noProof/>
                <w:webHidden/>
              </w:rPr>
              <w:t>13</w:t>
            </w:r>
            <w:r>
              <w:rPr>
                <w:noProof/>
                <w:webHidden/>
              </w:rPr>
              <w:fldChar w:fldCharType="end"/>
            </w:r>
          </w:hyperlink>
        </w:p>
        <w:p w14:paraId="201118B5" w14:textId="6BD870A4" w:rsidR="0065612A" w:rsidRDefault="0065612A">
          <w:pPr>
            <w:pStyle w:val="TOC1"/>
            <w:tabs>
              <w:tab w:val="right" w:leader="dot" w:pos="9628"/>
            </w:tabs>
            <w:rPr>
              <w:rFonts w:eastAsiaTheme="minorEastAsia"/>
              <w:noProof/>
              <w:kern w:val="2"/>
              <w:sz w:val="24"/>
              <w:szCs w:val="24"/>
              <w14:ligatures w14:val="standardContextual"/>
            </w:rPr>
          </w:pPr>
          <w:hyperlink w:anchor="_Toc183001130" w:history="1">
            <w:r w:rsidRPr="00897904">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_Toc183001130 \h </w:instrText>
            </w:r>
            <w:r>
              <w:rPr>
                <w:noProof/>
                <w:webHidden/>
              </w:rPr>
            </w:r>
            <w:r>
              <w:rPr>
                <w:noProof/>
                <w:webHidden/>
              </w:rPr>
              <w:fldChar w:fldCharType="separate"/>
            </w:r>
            <w:r>
              <w:rPr>
                <w:noProof/>
                <w:webHidden/>
              </w:rPr>
              <w:t>14</w:t>
            </w:r>
            <w:r>
              <w:rPr>
                <w:noProof/>
                <w:webHidden/>
              </w:rPr>
              <w:fldChar w:fldCharType="end"/>
            </w:r>
          </w:hyperlink>
        </w:p>
        <w:p w14:paraId="048425A3" w14:textId="4AEDAD79"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112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02F401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475300">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85B226"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A62A1">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A8A0597" w:rsidR="00D71F88" w:rsidRPr="00CD6727" w:rsidRDefault="0065612A" w:rsidP="00791CCF">
            <w:pPr>
              <w:shd w:val="clear" w:color="auto" w:fill="F2F2F2" w:themeFill="background1" w:themeFillShade="F2"/>
              <w:rPr>
                <w:rFonts w:asciiTheme="majorBidi" w:hAnsiTheme="majorBidi" w:cstheme="majorBidi"/>
                <w:b w:val="0"/>
                <w:bCs w:val="0"/>
                <w:color w:val="000000" w:themeColor="text1"/>
                <w:sz w:val="24"/>
                <w:szCs w:val="24"/>
              </w:rPr>
            </w:pPr>
            <w:r w:rsidRPr="0065612A">
              <w:rPr>
                <w:rFonts w:asciiTheme="majorBidi" w:hAnsiTheme="majorBidi" w:cstheme="majorBidi"/>
                <w:b w:val="0"/>
                <w:bCs w:val="0"/>
                <w:color w:val="000000" w:themeColor="text1"/>
                <w:sz w:val="24"/>
                <w:szCs w:val="24"/>
              </w:rPr>
              <w:t>ENG3342-3 Phonetics is an academic course tailored to explore the core aspects of phonetics, differentiating it from phonology, and diving into the profound details of speech production. This comprehensive course leads students to understand the organs of speech, the production mechanism, the distinctions between various letters and phonemic symbols, and the intricacies of the English sound system. Deliberate focus is placed on the classification and elucidation of consonants and vowels, with an in-depth examination of their articulatory properties. By addressing the rich complexity of phonetics, this course provides students with the tools and knowledge required to appreciate the nuanced sound structures and mechanisms inherent in the English language.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2C525862" w:rsidR="00DF323B" w:rsidRPr="00CD6727" w:rsidRDefault="0065612A" w:rsidP="00CD6727">
            <w:pPr>
              <w:ind w:right="43"/>
              <w:rPr>
                <w:rFonts w:asciiTheme="majorBidi" w:hAnsiTheme="majorBidi" w:cstheme="majorBidi"/>
                <w:color w:val="FFFFFF" w:themeColor="background1"/>
                <w:sz w:val="24"/>
                <w:szCs w:val="24"/>
              </w:rPr>
            </w:pPr>
            <w:r w:rsidRPr="0065612A">
              <w:rPr>
                <w:rFonts w:asciiTheme="majorBidi" w:hAnsiTheme="majorBidi" w:cstheme="majorBidi"/>
                <w:b w:val="0"/>
                <w:bCs w:val="0"/>
                <w:sz w:val="24"/>
                <w:szCs w:val="24"/>
              </w:rPr>
              <w:t>ENG2341-3 Introduction to Theoretical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19271704" w:rsidR="00DA62A1" w:rsidRPr="0065612A" w:rsidRDefault="0065612A" w:rsidP="00CD6727">
            <w:pPr>
              <w:ind w:right="43"/>
              <w:rPr>
                <w:rFonts w:asciiTheme="majorBidi" w:hAnsiTheme="majorBidi" w:cstheme="majorBidi"/>
                <w:b w:val="0"/>
                <w:bCs w:val="0"/>
                <w:sz w:val="24"/>
                <w:szCs w:val="24"/>
              </w:rPr>
            </w:pPr>
            <w:r w:rsidRPr="0065612A">
              <w:rPr>
                <w:rFonts w:asciiTheme="majorBidi" w:hAnsiTheme="majorBidi" w:cstheme="majorBidi"/>
                <w:b w:val="0"/>
                <w:bCs w:val="0"/>
                <w:sz w:val="24"/>
                <w:szCs w:val="24"/>
              </w:rPr>
              <w:t>The primary objective of ENG3342-3 Phonetics is to furnish students with both theoretical understanding and practical application skills in the field of phonetics. Guided by a curriculum that emphasizes correct pronunciation and accurate understanding of English sounds, the course aims to equip students with the ability to relate L1 with L2 speech sounds, recognize various types of vowels and consonants, and transcribe words phonemically. Through rigorous exercises and carefully designed lessons, students will be trained to communicate effectively, apply their understanding of the articulatory properties of sounds, and develop an acute awareness of the intricate sound system that forms the foundation of spoken English.</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4F30A80B" w14:textId="77777777" w:rsidR="0065612A" w:rsidRDefault="0065612A" w:rsidP="00CD6727">
      <w:pPr>
        <w:rPr>
          <w:rStyle w:val="a"/>
          <w:rFonts w:asciiTheme="majorBidi" w:hAnsiTheme="majorBidi" w:cstheme="majorBidi"/>
          <w:b/>
          <w:bCs/>
          <w:color w:val="52B5C2"/>
          <w:sz w:val="24"/>
          <w:szCs w:val="24"/>
        </w:rPr>
      </w:pPr>
    </w:p>
    <w:p w14:paraId="093EBAA1" w14:textId="77777777" w:rsidR="0065612A" w:rsidRDefault="0065612A" w:rsidP="00CD6727">
      <w:pPr>
        <w:rPr>
          <w:rStyle w:val="a"/>
          <w:rFonts w:asciiTheme="majorBidi" w:hAnsiTheme="majorBidi" w:cstheme="majorBidi"/>
          <w:b/>
          <w:bCs/>
          <w:color w:val="52B5C2"/>
          <w:sz w:val="24"/>
          <w:szCs w:val="24"/>
        </w:rPr>
      </w:pPr>
    </w:p>
    <w:p w14:paraId="1C8603C7" w14:textId="77777777" w:rsidR="0065612A" w:rsidRDefault="0065612A" w:rsidP="00CD6727">
      <w:pPr>
        <w:rPr>
          <w:rStyle w:val="a"/>
          <w:rFonts w:asciiTheme="majorBidi" w:hAnsiTheme="majorBidi" w:cstheme="majorBidi"/>
          <w:b/>
          <w:bCs/>
          <w:color w:val="52B5C2"/>
          <w:sz w:val="24"/>
          <w:szCs w:val="24"/>
        </w:rPr>
      </w:pPr>
    </w:p>
    <w:p w14:paraId="5F731914" w14:textId="77777777" w:rsidR="0065612A" w:rsidRDefault="0065612A"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300112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65612A" w:rsidRPr="00CD6727" w14:paraId="2E821FBF" w14:textId="77777777" w:rsidTr="005F760F">
        <w:trPr>
          <w:tblCellSpacing w:w="7" w:type="dxa"/>
          <w:jc w:val="center"/>
        </w:trPr>
        <w:tc>
          <w:tcPr>
            <w:tcW w:w="901" w:type="dxa"/>
            <w:shd w:val="clear" w:color="auto" w:fill="auto"/>
            <w:vAlign w:val="center"/>
          </w:tcPr>
          <w:p w14:paraId="20103120" w14:textId="5118C09E" w:rsidR="0065612A" w:rsidRPr="00CD6727" w:rsidRDefault="0065612A" w:rsidP="0065612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3DA25806" w:rsidR="0065612A" w:rsidRPr="00CD6727" w:rsidRDefault="0065612A" w:rsidP="0065612A">
            <w:pPr>
              <w:spacing w:after="0"/>
              <w:rPr>
                <w:rFonts w:asciiTheme="majorBidi" w:hAnsiTheme="majorBidi" w:cstheme="majorBidi"/>
                <w:b/>
                <w:bCs/>
                <w:sz w:val="24"/>
                <w:szCs w:val="24"/>
              </w:rPr>
            </w:pPr>
            <w:r w:rsidRPr="0046186E">
              <w:rPr>
                <w:rFonts w:cstheme="minorHAnsi"/>
              </w:rPr>
              <w:t>List the branches of phonetics and state the difference between phonetics and phonology</w:t>
            </w:r>
          </w:p>
        </w:tc>
        <w:tc>
          <w:tcPr>
            <w:tcW w:w="2481" w:type="dxa"/>
            <w:shd w:val="clear" w:color="auto" w:fill="auto"/>
          </w:tcPr>
          <w:p w14:paraId="3BD57457" w14:textId="1817A3DE" w:rsidR="0065612A" w:rsidRPr="00CD6727" w:rsidRDefault="0065612A" w:rsidP="0065612A">
            <w:pPr>
              <w:spacing w:after="0"/>
              <w:rPr>
                <w:rFonts w:asciiTheme="majorBidi" w:hAnsiTheme="majorBidi" w:cstheme="majorBidi"/>
                <w:b/>
                <w:bCs/>
                <w:sz w:val="24"/>
                <w:szCs w:val="24"/>
              </w:rPr>
            </w:pPr>
            <w:r>
              <w:rPr>
                <w:rFonts w:cstheme="minorHAnsi"/>
              </w:rPr>
              <w:t>K1</w:t>
            </w:r>
          </w:p>
        </w:tc>
        <w:tc>
          <w:tcPr>
            <w:tcW w:w="2087" w:type="dxa"/>
            <w:shd w:val="clear" w:color="auto" w:fill="auto"/>
          </w:tcPr>
          <w:p w14:paraId="06DCF145" w14:textId="5DF62C47"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Through a guided discussion, elicit students' prior knowledge about sound systems, then scaffold toward the definitions of phonetics and phonology, highlighting their differences with examples.</w:t>
            </w:r>
          </w:p>
        </w:tc>
        <w:tc>
          <w:tcPr>
            <w:tcW w:w="1757" w:type="dxa"/>
            <w:shd w:val="clear" w:color="auto" w:fill="auto"/>
            <w:vAlign w:val="center"/>
          </w:tcPr>
          <w:p w14:paraId="6520985D" w14:textId="480D7536" w:rsidR="0065612A" w:rsidRPr="00CD6727" w:rsidRDefault="0065612A" w:rsidP="0065612A">
            <w:pPr>
              <w:spacing w:after="0"/>
              <w:rPr>
                <w:rFonts w:asciiTheme="majorBidi" w:hAnsiTheme="majorBidi" w:cstheme="majorBidi"/>
                <w:b/>
                <w:bCs/>
                <w:sz w:val="24"/>
                <w:szCs w:val="24"/>
              </w:rPr>
            </w:pPr>
            <w:r w:rsidRPr="00440654">
              <w:rPr>
                <w:rFonts w:cstheme="minorHAnsi"/>
              </w:rPr>
              <w:t>Formative Assessment 1 (5 Marks)</w:t>
            </w:r>
          </w:p>
        </w:tc>
      </w:tr>
      <w:tr w:rsidR="0065612A" w:rsidRPr="00CD6727" w14:paraId="768CEEF6" w14:textId="77777777" w:rsidTr="005F760F">
        <w:trPr>
          <w:tblCellSpacing w:w="7" w:type="dxa"/>
          <w:jc w:val="center"/>
        </w:trPr>
        <w:tc>
          <w:tcPr>
            <w:tcW w:w="901" w:type="dxa"/>
            <w:shd w:val="clear" w:color="auto" w:fill="auto"/>
            <w:vAlign w:val="center"/>
          </w:tcPr>
          <w:p w14:paraId="5108B4CF" w14:textId="5AD93F85" w:rsidR="0065612A" w:rsidRPr="00CD6727" w:rsidRDefault="0065612A" w:rsidP="0065612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5B66AFCD" w:rsidR="0065612A" w:rsidRPr="00CD6727" w:rsidRDefault="0065612A" w:rsidP="0065612A">
            <w:pPr>
              <w:spacing w:after="0"/>
              <w:rPr>
                <w:rFonts w:asciiTheme="majorBidi" w:hAnsiTheme="majorBidi" w:cstheme="majorBidi"/>
                <w:b/>
                <w:bCs/>
                <w:sz w:val="24"/>
                <w:szCs w:val="24"/>
              </w:rPr>
            </w:pPr>
            <w:r w:rsidRPr="0094793A">
              <w:rPr>
                <w:rFonts w:cstheme="minorHAnsi"/>
                <w:lang w:val="en-GB"/>
              </w:rPr>
              <w:t>Name the organs of speech, label them in a diagram, and list the steps of the speech production mechanism</w:t>
            </w:r>
          </w:p>
        </w:tc>
        <w:tc>
          <w:tcPr>
            <w:tcW w:w="2481" w:type="dxa"/>
            <w:shd w:val="clear" w:color="auto" w:fill="auto"/>
          </w:tcPr>
          <w:p w14:paraId="54B2353C" w14:textId="0D732730" w:rsidR="0065612A" w:rsidRPr="00CD6727" w:rsidRDefault="0065612A" w:rsidP="0065612A">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53B134A8" w14:textId="15B31C81"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 xml:space="preserve">Provide learners with an unlabeled diagram of the vocal tract. Through guided questioning, let them label each part; afterwards, demonstrate speech production using hands-on activities like </w:t>
            </w:r>
            <w:r w:rsidRPr="00F63952">
              <w:rPr>
                <w:rFonts w:cstheme="minorHAnsi"/>
                <w:sz w:val="20"/>
                <w:szCs w:val="20"/>
              </w:rPr>
              <w:lastRenderedPageBreak/>
              <w:t>breathing techniques and touch-based observations.</w:t>
            </w:r>
          </w:p>
        </w:tc>
        <w:tc>
          <w:tcPr>
            <w:tcW w:w="1757" w:type="dxa"/>
            <w:shd w:val="clear" w:color="auto" w:fill="auto"/>
            <w:vAlign w:val="center"/>
          </w:tcPr>
          <w:p w14:paraId="503E0685" w14:textId="13593FF5" w:rsidR="0065612A" w:rsidRPr="00CD6727" w:rsidRDefault="0065612A" w:rsidP="0065612A">
            <w:pPr>
              <w:spacing w:after="0"/>
              <w:rPr>
                <w:rFonts w:asciiTheme="majorBidi" w:hAnsiTheme="majorBidi" w:cstheme="majorBidi"/>
                <w:b/>
                <w:bCs/>
                <w:sz w:val="24"/>
                <w:szCs w:val="24"/>
              </w:rPr>
            </w:pPr>
            <w:r>
              <w:rPr>
                <w:rFonts w:cstheme="minorHAnsi"/>
              </w:rPr>
              <w:lastRenderedPageBreak/>
              <w:t>Assignment 1 (5 Marks)</w:t>
            </w:r>
          </w:p>
        </w:tc>
      </w:tr>
      <w:tr w:rsidR="0065612A" w:rsidRPr="00CD6727" w14:paraId="6FD9320F" w14:textId="77777777" w:rsidTr="00487F26">
        <w:trPr>
          <w:tblCellSpacing w:w="7" w:type="dxa"/>
          <w:jc w:val="center"/>
        </w:trPr>
        <w:tc>
          <w:tcPr>
            <w:tcW w:w="901" w:type="dxa"/>
            <w:shd w:val="clear" w:color="auto" w:fill="auto"/>
            <w:vAlign w:val="center"/>
          </w:tcPr>
          <w:p w14:paraId="17B83A9F" w14:textId="670DFD3C" w:rsidR="0065612A" w:rsidRPr="00CD6727" w:rsidRDefault="0065612A" w:rsidP="0065612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1EB8C8BB" w:rsidR="0065612A" w:rsidRPr="00CD6727" w:rsidRDefault="0065612A" w:rsidP="0065612A">
            <w:pPr>
              <w:spacing w:after="0"/>
              <w:rPr>
                <w:rFonts w:asciiTheme="majorBidi" w:hAnsiTheme="majorBidi" w:cstheme="majorBidi"/>
                <w:b/>
                <w:bCs/>
                <w:sz w:val="24"/>
                <w:szCs w:val="24"/>
              </w:rPr>
            </w:pPr>
            <w:r w:rsidRPr="0046186E">
              <w:rPr>
                <w:rFonts w:cstheme="minorHAnsi"/>
              </w:rPr>
              <w:t>Identify the differences between letters and phonemic symbols, the IPA, and British and American pronunciation</w:t>
            </w:r>
          </w:p>
        </w:tc>
        <w:tc>
          <w:tcPr>
            <w:tcW w:w="2481" w:type="dxa"/>
            <w:shd w:val="clear" w:color="auto" w:fill="auto"/>
          </w:tcPr>
          <w:p w14:paraId="4D9CF6A8" w14:textId="31F970EC" w:rsidR="0065612A" w:rsidRPr="00CD6727" w:rsidRDefault="0065612A" w:rsidP="0065612A">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19AF6DB7" w14:textId="496DD00C"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Use contrasting examples from course material to illustrate the differences between letters and symbols. Engage students in practicing pronunciation of key words in both British and American accents.</w:t>
            </w:r>
          </w:p>
        </w:tc>
        <w:tc>
          <w:tcPr>
            <w:tcW w:w="1757" w:type="dxa"/>
            <w:shd w:val="clear" w:color="auto" w:fill="auto"/>
            <w:vAlign w:val="center"/>
          </w:tcPr>
          <w:p w14:paraId="7A10C16B" w14:textId="14D32CAF" w:rsidR="0065612A" w:rsidRPr="00CD6727" w:rsidRDefault="0065612A" w:rsidP="0065612A">
            <w:pPr>
              <w:spacing w:after="0"/>
              <w:rPr>
                <w:rFonts w:asciiTheme="majorBidi" w:hAnsiTheme="majorBidi" w:cstheme="majorBidi"/>
                <w:b/>
                <w:bCs/>
                <w:sz w:val="24"/>
                <w:szCs w:val="24"/>
              </w:rPr>
            </w:pPr>
            <w:r w:rsidRPr="00440654">
              <w:rPr>
                <w:rFonts w:cstheme="minorHAnsi"/>
              </w:rPr>
              <w:t>Formative Assessment 1 (5 Marks)</w:t>
            </w:r>
          </w:p>
        </w:tc>
      </w:tr>
      <w:tr w:rsidR="0065612A" w:rsidRPr="00CD6727" w14:paraId="473DB0F1" w14:textId="77777777" w:rsidTr="00487F26">
        <w:trPr>
          <w:tblCellSpacing w:w="7" w:type="dxa"/>
          <w:jc w:val="center"/>
        </w:trPr>
        <w:tc>
          <w:tcPr>
            <w:tcW w:w="901" w:type="dxa"/>
            <w:shd w:val="clear" w:color="auto" w:fill="auto"/>
            <w:vAlign w:val="center"/>
          </w:tcPr>
          <w:p w14:paraId="51951E72" w14:textId="046604A1" w:rsidR="0065612A" w:rsidRDefault="0065612A" w:rsidP="0065612A">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60BDDACC" w14:textId="58CC39CD" w:rsidR="0065612A" w:rsidRPr="00CD6727" w:rsidRDefault="0065612A" w:rsidP="0065612A">
            <w:pPr>
              <w:spacing w:after="0"/>
              <w:rPr>
                <w:rFonts w:asciiTheme="majorBidi" w:hAnsiTheme="majorBidi" w:cstheme="majorBidi"/>
                <w:b/>
                <w:bCs/>
                <w:sz w:val="24"/>
                <w:szCs w:val="24"/>
              </w:rPr>
            </w:pPr>
            <w:r w:rsidRPr="0046186E">
              <w:rPr>
                <w:rFonts w:cstheme="minorHAnsi"/>
              </w:rPr>
              <w:t>List the basic elements of the sound system of English and identify which are consonants and which are vowels</w:t>
            </w:r>
          </w:p>
        </w:tc>
        <w:tc>
          <w:tcPr>
            <w:tcW w:w="2481" w:type="dxa"/>
            <w:shd w:val="clear" w:color="auto" w:fill="auto"/>
          </w:tcPr>
          <w:p w14:paraId="6E7FA6B6" w14:textId="2DD258D9" w:rsidR="0065612A" w:rsidRPr="00CD6727" w:rsidRDefault="0065612A" w:rsidP="0065612A">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322B95D2" w14:textId="79A73B78"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Facilitate a sorting activity where students classify given sounds into consonants and vowels, followed by a teacher-led discussion to confirm and deepen understanding.</w:t>
            </w:r>
          </w:p>
        </w:tc>
        <w:tc>
          <w:tcPr>
            <w:tcW w:w="1757" w:type="dxa"/>
            <w:shd w:val="clear" w:color="auto" w:fill="auto"/>
            <w:vAlign w:val="center"/>
          </w:tcPr>
          <w:p w14:paraId="4D1F5CF3" w14:textId="1FA1651B" w:rsidR="0065612A" w:rsidRPr="00CD6727" w:rsidRDefault="0065612A" w:rsidP="0065612A">
            <w:pPr>
              <w:spacing w:after="0"/>
              <w:rPr>
                <w:rFonts w:asciiTheme="majorBidi" w:hAnsiTheme="majorBidi" w:cstheme="majorBidi"/>
                <w:b/>
                <w:bCs/>
                <w:sz w:val="24"/>
                <w:szCs w:val="24"/>
              </w:rPr>
            </w:pPr>
            <w:r w:rsidRPr="00440654">
              <w:rPr>
                <w:rFonts w:cstheme="minorHAnsi"/>
              </w:rPr>
              <w:t>Quiz (10 Marks)</w:t>
            </w:r>
          </w:p>
        </w:tc>
      </w:tr>
      <w:tr w:rsidR="0065612A" w:rsidRPr="00CD6727" w14:paraId="6E233074" w14:textId="77777777" w:rsidTr="005F760F">
        <w:trPr>
          <w:tblCellSpacing w:w="7" w:type="dxa"/>
          <w:jc w:val="center"/>
        </w:trPr>
        <w:tc>
          <w:tcPr>
            <w:tcW w:w="901" w:type="dxa"/>
            <w:shd w:val="clear" w:color="auto" w:fill="auto"/>
            <w:vAlign w:val="center"/>
          </w:tcPr>
          <w:p w14:paraId="716BDCDF" w14:textId="0DB06FB0" w:rsidR="0065612A" w:rsidRDefault="0065612A" w:rsidP="0065612A">
            <w:pPr>
              <w:spacing w:after="0"/>
              <w:rPr>
                <w:rFonts w:cstheme="minorHAnsi"/>
                <w:color w:val="525252" w:themeColor="accent3" w:themeShade="80"/>
                <w:sz w:val="24"/>
                <w:szCs w:val="24"/>
              </w:rPr>
            </w:pPr>
            <w:r>
              <w:rPr>
                <w:rFonts w:cstheme="minorHAnsi"/>
                <w:color w:val="525252" w:themeColor="accent3" w:themeShade="80"/>
                <w:sz w:val="24"/>
                <w:szCs w:val="24"/>
              </w:rPr>
              <w:t>1.5</w:t>
            </w:r>
          </w:p>
        </w:tc>
        <w:tc>
          <w:tcPr>
            <w:tcW w:w="2322" w:type="dxa"/>
            <w:shd w:val="clear" w:color="auto" w:fill="auto"/>
            <w:vAlign w:val="center"/>
          </w:tcPr>
          <w:p w14:paraId="52055005" w14:textId="44B9733A" w:rsidR="0065612A" w:rsidRPr="00CD6727" w:rsidRDefault="0065612A" w:rsidP="0065612A">
            <w:pPr>
              <w:spacing w:after="0"/>
              <w:rPr>
                <w:rFonts w:asciiTheme="majorBidi" w:hAnsiTheme="majorBidi" w:cstheme="majorBidi"/>
                <w:b/>
                <w:bCs/>
                <w:sz w:val="24"/>
                <w:szCs w:val="24"/>
              </w:rPr>
            </w:pPr>
            <w:r w:rsidRPr="0094793A">
              <w:rPr>
                <w:rFonts w:cstheme="minorHAnsi"/>
                <w:lang w:val="en-GB"/>
              </w:rPr>
              <w:t>State the places and manners of articulation for consonants, list the states of the glottis, and recall the articulatory descriptions of consonants</w:t>
            </w:r>
          </w:p>
        </w:tc>
        <w:tc>
          <w:tcPr>
            <w:tcW w:w="2481" w:type="dxa"/>
            <w:shd w:val="clear" w:color="auto" w:fill="auto"/>
          </w:tcPr>
          <w:p w14:paraId="30DBB725" w14:textId="19864C11" w:rsidR="0065612A" w:rsidRPr="00CD6727" w:rsidRDefault="0065612A" w:rsidP="0065612A">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780DCC6C" w14:textId="5020F367"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 xml:space="preserve">Use hands-on activities, such as students feeling the position of their own vocal organs, to understand the articulation of consonants. Introduce the concept of </w:t>
            </w:r>
            <w:proofErr w:type="gramStart"/>
            <w:r w:rsidRPr="00F63952">
              <w:rPr>
                <w:rFonts w:cstheme="minorHAnsi"/>
                <w:sz w:val="20"/>
                <w:szCs w:val="20"/>
              </w:rPr>
              <w:t>the glottis</w:t>
            </w:r>
            <w:proofErr w:type="gramEnd"/>
            <w:r w:rsidRPr="00F63952">
              <w:rPr>
                <w:rFonts w:cstheme="minorHAnsi"/>
                <w:sz w:val="20"/>
                <w:szCs w:val="20"/>
              </w:rPr>
              <w:t xml:space="preserve"> using diagrams from the course material.</w:t>
            </w:r>
          </w:p>
        </w:tc>
        <w:tc>
          <w:tcPr>
            <w:tcW w:w="1757" w:type="dxa"/>
            <w:shd w:val="clear" w:color="auto" w:fill="auto"/>
            <w:vAlign w:val="center"/>
          </w:tcPr>
          <w:p w14:paraId="44683E19" w14:textId="1B269E59" w:rsidR="0065612A" w:rsidRPr="00CD6727" w:rsidRDefault="0065612A" w:rsidP="0065612A">
            <w:pPr>
              <w:spacing w:after="0"/>
              <w:rPr>
                <w:rFonts w:asciiTheme="majorBidi" w:hAnsiTheme="majorBidi" w:cstheme="majorBidi"/>
                <w:b/>
                <w:bCs/>
                <w:sz w:val="24"/>
                <w:szCs w:val="24"/>
              </w:rPr>
            </w:pPr>
            <w:r w:rsidRPr="00440654">
              <w:rPr>
                <w:rFonts w:cstheme="minorHAnsi"/>
                <w:lang w:val="en-GB"/>
              </w:rPr>
              <w:t>Midterm Exam (30 Marks)</w:t>
            </w:r>
          </w:p>
        </w:tc>
      </w:tr>
      <w:tr w:rsidR="0065612A" w:rsidRPr="00CD6727" w14:paraId="39A183BA" w14:textId="77777777" w:rsidTr="005F760F">
        <w:trPr>
          <w:tblCellSpacing w:w="7" w:type="dxa"/>
          <w:jc w:val="center"/>
        </w:trPr>
        <w:tc>
          <w:tcPr>
            <w:tcW w:w="901" w:type="dxa"/>
            <w:shd w:val="clear" w:color="auto" w:fill="auto"/>
            <w:vAlign w:val="center"/>
          </w:tcPr>
          <w:p w14:paraId="17F7514F" w14:textId="33956D56" w:rsidR="0065612A" w:rsidRDefault="0065612A" w:rsidP="0065612A">
            <w:pPr>
              <w:spacing w:after="0"/>
              <w:rPr>
                <w:rFonts w:cstheme="minorHAnsi"/>
                <w:color w:val="525252" w:themeColor="accent3" w:themeShade="80"/>
                <w:sz w:val="24"/>
                <w:szCs w:val="24"/>
              </w:rPr>
            </w:pPr>
            <w:r>
              <w:rPr>
                <w:rFonts w:cstheme="minorHAnsi"/>
                <w:color w:val="525252" w:themeColor="accent3" w:themeShade="80"/>
                <w:sz w:val="24"/>
                <w:szCs w:val="24"/>
              </w:rPr>
              <w:t>1.6</w:t>
            </w:r>
          </w:p>
        </w:tc>
        <w:tc>
          <w:tcPr>
            <w:tcW w:w="2322" w:type="dxa"/>
            <w:shd w:val="clear" w:color="auto" w:fill="auto"/>
            <w:vAlign w:val="center"/>
          </w:tcPr>
          <w:p w14:paraId="05F704AA" w14:textId="06904E25" w:rsidR="0065612A" w:rsidRPr="00CD6727" w:rsidRDefault="0065612A" w:rsidP="0065612A">
            <w:pPr>
              <w:spacing w:after="0"/>
              <w:rPr>
                <w:rFonts w:asciiTheme="majorBidi" w:hAnsiTheme="majorBidi" w:cstheme="majorBidi"/>
                <w:b/>
                <w:bCs/>
                <w:sz w:val="24"/>
                <w:szCs w:val="24"/>
              </w:rPr>
            </w:pPr>
            <w:r w:rsidRPr="0094793A">
              <w:rPr>
                <w:rFonts w:cstheme="minorHAnsi"/>
                <w:lang w:val="en-GB"/>
              </w:rPr>
              <w:t>List the characteristics of vowels, including states of muscles, tongue’s movements, and states of lips, and categorize them into simple and complex ones and identify them in phonemic transcription</w:t>
            </w:r>
          </w:p>
        </w:tc>
        <w:tc>
          <w:tcPr>
            <w:tcW w:w="2481" w:type="dxa"/>
            <w:shd w:val="clear" w:color="auto" w:fill="auto"/>
          </w:tcPr>
          <w:p w14:paraId="707AB3BD" w14:textId="69128302" w:rsidR="0065612A" w:rsidRPr="00CD6727" w:rsidRDefault="0065612A" w:rsidP="0065612A">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2E4E4C87" w14:textId="0638CBF5"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Guide students in experimenting with different vowel sounds by manipulating their tongue and lip positions. Pair this with descriptive material from the course book for reference.</w:t>
            </w:r>
          </w:p>
        </w:tc>
        <w:tc>
          <w:tcPr>
            <w:tcW w:w="1757" w:type="dxa"/>
            <w:shd w:val="clear" w:color="auto" w:fill="auto"/>
            <w:vAlign w:val="center"/>
          </w:tcPr>
          <w:p w14:paraId="0CDA9C0E" w14:textId="4BF51C84" w:rsidR="0065612A" w:rsidRPr="00CD6727" w:rsidRDefault="0065612A" w:rsidP="0065612A">
            <w:pPr>
              <w:spacing w:after="0"/>
              <w:rPr>
                <w:rFonts w:asciiTheme="majorBidi" w:hAnsiTheme="majorBidi" w:cstheme="majorBidi"/>
                <w:b/>
                <w:bCs/>
                <w:sz w:val="24"/>
                <w:szCs w:val="24"/>
              </w:rPr>
            </w:pPr>
            <w:r w:rsidRPr="00440654">
              <w:rPr>
                <w:rFonts w:cstheme="minorHAnsi"/>
                <w:lang w:val="en-GB"/>
              </w:rPr>
              <w:t>Assignment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65612A" w:rsidRPr="00CD6727" w14:paraId="7E4151D5" w14:textId="77777777" w:rsidTr="0065612A">
        <w:trPr>
          <w:tblCellSpacing w:w="7" w:type="dxa"/>
          <w:jc w:val="center"/>
        </w:trPr>
        <w:tc>
          <w:tcPr>
            <w:tcW w:w="901" w:type="dxa"/>
            <w:shd w:val="clear" w:color="auto" w:fill="auto"/>
            <w:vAlign w:val="center"/>
          </w:tcPr>
          <w:p w14:paraId="78EA3E36" w14:textId="48D8EB94" w:rsidR="0065612A" w:rsidRPr="00CD6727" w:rsidRDefault="0065612A" w:rsidP="0065612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vAlign w:val="center"/>
          </w:tcPr>
          <w:p w14:paraId="4D618B3D" w14:textId="44D25E36" w:rsidR="0065612A" w:rsidRPr="00CD6727" w:rsidRDefault="0065612A" w:rsidP="0065612A">
            <w:pPr>
              <w:spacing w:after="0"/>
              <w:rPr>
                <w:rFonts w:asciiTheme="majorBidi" w:hAnsiTheme="majorBidi" w:cstheme="majorBidi"/>
                <w:b/>
                <w:bCs/>
                <w:sz w:val="24"/>
                <w:szCs w:val="24"/>
              </w:rPr>
            </w:pPr>
            <w:r w:rsidRPr="00535820">
              <w:rPr>
                <w:rFonts w:cstheme="minorHAnsi"/>
              </w:rPr>
              <w:t>Apply their knowledge to communicate effectively by pronouncing English sounds correctly</w:t>
            </w:r>
          </w:p>
        </w:tc>
        <w:tc>
          <w:tcPr>
            <w:tcW w:w="2481" w:type="dxa"/>
            <w:shd w:val="clear" w:color="auto" w:fill="auto"/>
          </w:tcPr>
          <w:p w14:paraId="3227731C" w14:textId="55752877" w:rsidR="0065612A" w:rsidRPr="00CD6727" w:rsidRDefault="0065612A" w:rsidP="0065612A">
            <w:pPr>
              <w:spacing w:after="0"/>
              <w:rPr>
                <w:rFonts w:asciiTheme="majorBidi" w:hAnsiTheme="majorBidi" w:cstheme="majorBidi"/>
                <w:b/>
                <w:bCs/>
                <w:sz w:val="24"/>
                <w:szCs w:val="24"/>
              </w:rPr>
            </w:pPr>
            <w:r w:rsidRPr="003A1580">
              <w:rPr>
                <w:rFonts w:cstheme="minorHAnsi"/>
              </w:rPr>
              <w:t>S6</w:t>
            </w:r>
          </w:p>
        </w:tc>
        <w:tc>
          <w:tcPr>
            <w:tcW w:w="2087" w:type="dxa"/>
            <w:shd w:val="clear" w:color="auto" w:fill="auto"/>
            <w:vAlign w:val="center"/>
          </w:tcPr>
          <w:p w14:paraId="2E77CBBF" w14:textId="0A9E37D3"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Organize pronunciation drills and peer feedback sessions to practice and refine pronunciation based on prior knowledge.</w:t>
            </w:r>
          </w:p>
        </w:tc>
        <w:tc>
          <w:tcPr>
            <w:tcW w:w="1757" w:type="dxa"/>
            <w:shd w:val="clear" w:color="auto" w:fill="auto"/>
            <w:vAlign w:val="center"/>
          </w:tcPr>
          <w:p w14:paraId="44D0184E" w14:textId="72D03DEA" w:rsidR="0065612A" w:rsidRPr="00CD6727" w:rsidRDefault="0065612A" w:rsidP="0065612A">
            <w:pPr>
              <w:spacing w:after="0"/>
              <w:rPr>
                <w:rFonts w:asciiTheme="majorBidi" w:hAnsiTheme="majorBidi" w:cstheme="majorBidi"/>
                <w:b/>
                <w:bCs/>
                <w:sz w:val="24"/>
                <w:szCs w:val="24"/>
              </w:rPr>
            </w:pPr>
            <w:r w:rsidRPr="00440654">
              <w:rPr>
                <w:rFonts w:cstheme="minorHAnsi"/>
                <w:lang w:val="en-GB"/>
              </w:rPr>
              <w:t>Formative Assessment 2 (5 Marks)</w:t>
            </w:r>
          </w:p>
        </w:tc>
      </w:tr>
      <w:tr w:rsidR="0065612A" w:rsidRPr="00CD6727" w14:paraId="22769A13" w14:textId="77777777" w:rsidTr="0065612A">
        <w:trPr>
          <w:tblCellSpacing w:w="7" w:type="dxa"/>
          <w:jc w:val="center"/>
        </w:trPr>
        <w:tc>
          <w:tcPr>
            <w:tcW w:w="901" w:type="dxa"/>
            <w:shd w:val="clear" w:color="auto" w:fill="auto"/>
            <w:vAlign w:val="center"/>
          </w:tcPr>
          <w:p w14:paraId="2AED4EFE" w14:textId="031B810F" w:rsidR="0065612A" w:rsidRPr="00CD6727" w:rsidRDefault="0065612A" w:rsidP="0065612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5132CBF4" w:rsidR="0065612A" w:rsidRPr="00CD6727" w:rsidRDefault="0065612A" w:rsidP="0065612A">
            <w:pPr>
              <w:spacing w:after="0"/>
              <w:rPr>
                <w:rFonts w:asciiTheme="majorBidi" w:hAnsiTheme="majorBidi" w:cstheme="majorBidi"/>
                <w:b/>
                <w:bCs/>
                <w:sz w:val="24"/>
                <w:szCs w:val="24"/>
              </w:rPr>
            </w:pPr>
            <w:r w:rsidRPr="00535820">
              <w:rPr>
                <w:rFonts w:cstheme="minorHAnsi"/>
              </w:rPr>
              <w:t>Relate L1 with L2 speech sounds</w:t>
            </w:r>
          </w:p>
        </w:tc>
        <w:tc>
          <w:tcPr>
            <w:tcW w:w="2481" w:type="dxa"/>
            <w:shd w:val="clear" w:color="auto" w:fill="auto"/>
          </w:tcPr>
          <w:p w14:paraId="218E08BB" w14:textId="24C72FA1" w:rsidR="0065612A" w:rsidRPr="00CD6727" w:rsidRDefault="0065612A" w:rsidP="0065612A">
            <w:pPr>
              <w:spacing w:after="0"/>
              <w:rPr>
                <w:rFonts w:asciiTheme="majorBidi" w:hAnsiTheme="majorBidi" w:cstheme="majorBidi"/>
                <w:b/>
                <w:bCs/>
                <w:sz w:val="24"/>
                <w:szCs w:val="24"/>
              </w:rPr>
            </w:pPr>
            <w:r w:rsidRPr="003A1580">
              <w:rPr>
                <w:rFonts w:cstheme="minorHAnsi"/>
              </w:rPr>
              <w:t>S</w:t>
            </w:r>
            <w:r>
              <w:rPr>
                <w:rFonts w:cstheme="minorHAnsi"/>
              </w:rPr>
              <w:t>1</w:t>
            </w:r>
          </w:p>
        </w:tc>
        <w:tc>
          <w:tcPr>
            <w:tcW w:w="2087" w:type="dxa"/>
            <w:shd w:val="clear" w:color="auto" w:fill="auto"/>
            <w:vAlign w:val="center"/>
          </w:tcPr>
          <w:p w14:paraId="60F1AE98" w14:textId="087AF1C2"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Engage students in a comparative analysis of sounds from their native language (L1) and English (L2), discussing similarities and differences.</w:t>
            </w:r>
          </w:p>
        </w:tc>
        <w:tc>
          <w:tcPr>
            <w:tcW w:w="1757" w:type="dxa"/>
            <w:shd w:val="clear" w:color="auto" w:fill="auto"/>
            <w:vAlign w:val="center"/>
          </w:tcPr>
          <w:p w14:paraId="32C3F40E" w14:textId="6F9950C7" w:rsidR="0065612A" w:rsidRPr="00CD6727" w:rsidRDefault="0065612A" w:rsidP="0065612A">
            <w:pPr>
              <w:spacing w:after="0"/>
              <w:rPr>
                <w:rFonts w:asciiTheme="majorBidi" w:hAnsiTheme="majorBidi" w:cstheme="majorBidi"/>
                <w:b/>
                <w:bCs/>
                <w:sz w:val="24"/>
                <w:szCs w:val="24"/>
              </w:rPr>
            </w:pPr>
            <w:r w:rsidRPr="00440654">
              <w:rPr>
                <w:rFonts w:cstheme="minorHAnsi"/>
              </w:rPr>
              <w:t>Quiz (10 Marks)</w:t>
            </w:r>
          </w:p>
        </w:tc>
      </w:tr>
      <w:tr w:rsidR="0065612A" w:rsidRPr="00CD6727" w14:paraId="5A90DBE0" w14:textId="77777777" w:rsidTr="0065612A">
        <w:trPr>
          <w:tblCellSpacing w:w="7" w:type="dxa"/>
          <w:jc w:val="center"/>
        </w:trPr>
        <w:tc>
          <w:tcPr>
            <w:tcW w:w="901" w:type="dxa"/>
            <w:shd w:val="clear" w:color="auto" w:fill="auto"/>
            <w:vAlign w:val="center"/>
          </w:tcPr>
          <w:p w14:paraId="3B018E57" w14:textId="5186D3B2" w:rsidR="0065612A" w:rsidRPr="00CD6727" w:rsidRDefault="0065612A" w:rsidP="0065612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3C74445B" w:rsidR="0065612A" w:rsidRPr="00CD6727" w:rsidRDefault="0065612A" w:rsidP="0065612A">
            <w:pPr>
              <w:spacing w:after="0"/>
              <w:rPr>
                <w:rFonts w:asciiTheme="majorBidi" w:hAnsiTheme="majorBidi" w:cstheme="majorBidi"/>
                <w:b/>
                <w:bCs/>
                <w:sz w:val="24"/>
                <w:szCs w:val="24"/>
              </w:rPr>
            </w:pPr>
            <w:r w:rsidRPr="00DA111E">
              <w:rPr>
                <w:rFonts w:cstheme="minorHAnsi"/>
              </w:rPr>
              <w:t>Examine the correct state of the glottis, place, and manner of articulation for each consonant sound to apply deeper knowledge of differentiating consonants in terms of the features above</w:t>
            </w:r>
          </w:p>
        </w:tc>
        <w:tc>
          <w:tcPr>
            <w:tcW w:w="2481" w:type="dxa"/>
            <w:shd w:val="clear" w:color="auto" w:fill="auto"/>
          </w:tcPr>
          <w:p w14:paraId="34437EBF" w14:textId="536F3817" w:rsidR="0065612A" w:rsidRPr="00CD6727" w:rsidRDefault="0065612A" w:rsidP="0065612A">
            <w:pPr>
              <w:spacing w:after="0"/>
              <w:rPr>
                <w:rFonts w:asciiTheme="majorBidi" w:hAnsiTheme="majorBidi" w:cstheme="majorBidi"/>
                <w:b/>
                <w:bCs/>
                <w:sz w:val="24"/>
                <w:szCs w:val="24"/>
              </w:rPr>
            </w:pPr>
            <w:r w:rsidRPr="003A1580">
              <w:rPr>
                <w:rFonts w:cstheme="minorHAnsi"/>
              </w:rPr>
              <w:t>S</w:t>
            </w:r>
            <w:r>
              <w:rPr>
                <w:rFonts w:cstheme="minorHAnsi"/>
              </w:rPr>
              <w:t>2</w:t>
            </w:r>
          </w:p>
        </w:tc>
        <w:tc>
          <w:tcPr>
            <w:tcW w:w="2087" w:type="dxa"/>
            <w:shd w:val="clear" w:color="auto" w:fill="auto"/>
            <w:vAlign w:val="center"/>
          </w:tcPr>
          <w:p w14:paraId="1C6236B0" w14:textId="6CC7ACCF"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Conduct choral drills where students practice different consonant sounds, emphasizing the state of the glottis and articulatory features, followed by reflective questions to deepen understanding.</w:t>
            </w:r>
          </w:p>
        </w:tc>
        <w:tc>
          <w:tcPr>
            <w:tcW w:w="1757" w:type="dxa"/>
            <w:shd w:val="clear" w:color="auto" w:fill="auto"/>
            <w:vAlign w:val="center"/>
          </w:tcPr>
          <w:p w14:paraId="7ED8B47B" w14:textId="433D74F7" w:rsidR="0065612A" w:rsidRPr="00CD6727" w:rsidRDefault="0065612A" w:rsidP="0065612A">
            <w:pPr>
              <w:spacing w:after="0"/>
              <w:rPr>
                <w:rFonts w:asciiTheme="majorBidi" w:hAnsiTheme="majorBidi" w:cstheme="majorBidi"/>
                <w:b/>
                <w:bCs/>
                <w:sz w:val="24"/>
                <w:szCs w:val="24"/>
              </w:rPr>
            </w:pPr>
            <w:r w:rsidRPr="00440654">
              <w:rPr>
                <w:rFonts w:cstheme="minorHAnsi"/>
              </w:rPr>
              <w:t>Final Exam (40 Marks)</w:t>
            </w:r>
          </w:p>
        </w:tc>
      </w:tr>
      <w:tr w:rsidR="0065612A" w:rsidRPr="00CD6727" w14:paraId="5856B514" w14:textId="77777777" w:rsidTr="0065612A">
        <w:trPr>
          <w:tblCellSpacing w:w="7" w:type="dxa"/>
          <w:jc w:val="center"/>
        </w:trPr>
        <w:tc>
          <w:tcPr>
            <w:tcW w:w="901" w:type="dxa"/>
            <w:shd w:val="clear" w:color="auto" w:fill="auto"/>
            <w:vAlign w:val="center"/>
          </w:tcPr>
          <w:p w14:paraId="75367090" w14:textId="16DB67C5" w:rsidR="0065612A" w:rsidRDefault="0065612A" w:rsidP="0065612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7A28A2D7" w:rsidR="0065612A" w:rsidRPr="00CD6727" w:rsidRDefault="0065612A" w:rsidP="0065612A">
            <w:pPr>
              <w:spacing w:after="0"/>
              <w:rPr>
                <w:rFonts w:asciiTheme="majorBidi" w:hAnsiTheme="majorBidi" w:cstheme="majorBidi"/>
                <w:b/>
                <w:bCs/>
                <w:sz w:val="24"/>
                <w:szCs w:val="24"/>
              </w:rPr>
            </w:pPr>
            <w:r w:rsidRPr="00DA111E">
              <w:rPr>
                <w:rFonts w:cstheme="minorHAnsi"/>
              </w:rPr>
              <w:t>Differentiate various types of vowels within syllables in terms of tongue positions</w:t>
            </w:r>
          </w:p>
        </w:tc>
        <w:tc>
          <w:tcPr>
            <w:tcW w:w="2481" w:type="dxa"/>
            <w:shd w:val="clear" w:color="auto" w:fill="auto"/>
          </w:tcPr>
          <w:p w14:paraId="5F0E052E" w14:textId="03FC0DBE" w:rsidR="0065612A" w:rsidRPr="00CD6727" w:rsidRDefault="0065612A" w:rsidP="0065612A">
            <w:pPr>
              <w:spacing w:after="0"/>
              <w:rPr>
                <w:rFonts w:asciiTheme="majorBidi" w:hAnsiTheme="majorBidi" w:cstheme="majorBidi"/>
                <w:b/>
                <w:bCs/>
                <w:sz w:val="24"/>
                <w:szCs w:val="24"/>
              </w:rPr>
            </w:pPr>
            <w:r w:rsidRPr="003A1580">
              <w:rPr>
                <w:rFonts w:cstheme="minorHAnsi"/>
              </w:rPr>
              <w:t>S</w:t>
            </w:r>
            <w:r>
              <w:rPr>
                <w:rFonts w:cstheme="minorHAnsi"/>
              </w:rPr>
              <w:t>2</w:t>
            </w:r>
          </w:p>
        </w:tc>
        <w:tc>
          <w:tcPr>
            <w:tcW w:w="2087" w:type="dxa"/>
            <w:shd w:val="clear" w:color="auto" w:fill="auto"/>
            <w:vAlign w:val="center"/>
          </w:tcPr>
          <w:p w14:paraId="37E9AE0C" w14:textId="77A7DA68"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Introduce a series of minimal pairs that only differ by vowels and guide students in noting the tongue position differences for each.</w:t>
            </w:r>
          </w:p>
        </w:tc>
        <w:tc>
          <w:tcPr>
            <w:tcW w:w="1757" w:type="dxa"/>
            <w:shd w:val="clear" w:color="auto" w:fill="auto"/>
            <w:vAlign w:val="center"/>
          </w:tcPr>
          <w:p w14:paraId="1AC6D143" w14:textId="7D72C44F" w:rsidR="0065612A" w:rsidRPr="00CD6727" w:rsidRDefault="0065612A" w:rsidP="0065612A">
            <w:pPr>
              <w:spacing w:after="0"/>
              <w:rPr>
                <w:rFonts w:asciiTheme="majorBidi" w:hAnsiTheme="majorBidi" w:cstheme="majorBidi"/>
                <w:b/>
                <w:bCs/>
                <w:sz w:val="24"/>
                <w:szCs w:val="24"/>
              </w:rPr>
            </w:pPr>
            <w:r w:rsidRPr="00440654">
              <w:rPr>
                <w:rFonts w:cstheme="minorHAnsi"/>
              </w:rPr>
              <w:t>Final Exam (40 Marks)</w:t>
            </w:r>
          </w:p>
        </w:tc>
      </w:tr>
      <w:tr w:rsidR="0065612A" w:rsidRPr="00CD6727" w14:paraId="6321E6D3" w14:textId="77777777" w:rsidTr="0065612A">
        <w:trPr>
          <w:tblCellSpacing w:w="7" w:type="dxa"/>
          <w:jc w:val="center"/>
        </w:trPr>
        <w:tc>
          <w:tcPr>
            <w:tcW w:w="901" w:type="dxa"/>
            <w:shd w:val="clear" w:color="auto" w:fill="auto"/>
            <w:vAlign w:val="center"/>
          </w:tcPr>
          <w:p w14:paraId="0470A553" w14:textId="36E206B5" w:rsidR="0065612A" w:rsidRDefault="0065612A" w:rsidP="0065612A">
            <w:pPr>
              <w:spacing w:after="0"/>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auto"/>
            <w:vAlign w:val="center"/>
          </w:tcPr>
          <w:p w14:paraId="708326E8" w14:textId="182818E9" w:rsidR="0065612A" w:rsidRPr="00CD6727" w:rsidRDefault="0065612A" w:rsidP="0065612A">
            <w:pPr>
              <w:spacing w:after="0"/>
              <w:rPr>
                <w:rFonts w:asciiTheme="majorBidi" w:hAnsiTheme="majorBidi" w:cstheme="majorBidi"/>
                <w:b/>
                <w:bCs/>
                <w:sz w:val="24"/>
                <w:szCs w:val="24"/>
              </w:rPr>
            </w:pPr>
            <w:r w:rsidRPr="00535820">
              <w:rPr>
                <w:rFonts w:cstheme="minorHAnsi"/>
              </w:rPr>
              <w:t>Use phonemes correctly to transcribe words phonemically</w:t>
            </w:r>
          </w:p>
        </w:tc>
        <w:tc>
          <w:tcPr>
            <w:tcW w:w="2481" w:type="dxa"/>
            <w:shd w:val="clear" w:color="auto" w:fill="auto"/>
          </w:tcPr>
          <w:p w14:paraId="7278969A" w14:textId="55505D3D" w:rsidR="0065612A" w:rsidRPr="00CD6727" w:rsidRDefault="0065612A" w:rsidP="0065612A">
            <w:pPr>
              <w:spacing w:after="0"/>
              <w:rPr>
                <w:rFonts w:asciiTheme="majorBidi" w:hAnsiTheme="majorBidi" w:cstheme="majorBidi"/>
                <w:b/>
                <w:bCs/>
                <w:sz w:val="24"/>
                <w:szCs w:val="24"/>
              </w:rPr>
            </w:pPr>
            <w:r w:rsidRPr="003A1580">
              <w:rPr>
                <w:rFonts w:cstheme="minorHAnsi"/>
              </w:rPr>
              <w:t>S</w:t>
            </w:r>
            <w:r>
              <w:rPr>
                <w:rFonts w:cstheme="minorHAnsi"/>
              </w:rPr>
              <w:t>2</w:t>
            </w:r>
          </w:p>
        </w:tc>
        <w:tc>
          <w:tcPr>
            <w:tcW w:w="2087" w:type="dxa"/>
            <w:shd w:val="clear" w:color="auto" w:fill="auto"/>
            <w:vAlign w:val="center"/>
          </w:tcPr>
          <w:p w14:paraId="173689C2" w14:textId="0715C8A7"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Organize transcription exercises where students listen to words and attempt to transcribe them using IPA symbols, followed by peer and teacher review.</w:t>
            </w:r>
          </w:p>
        </w:tc>
        <w:tc>
          <w:tcPr>
            <w:tcW w:w="1757" w:type="dxa"/>
            <w:shd w:val="clear" w:color="auto" w:fill="auto"/>
            <w:vAlign w:val="center"/>
          </w:tcPr>
          <w:p w14:paraId="224F9C0A" w14:textId="69BF59D3" w:rsidR="0065612A" w:rsidRPr="00CD6727" w:rsidRDefault="0065612A" w:rsidP="0065612A">
            <w:pPr>
              <w:spacing w:after="0"/>
              <w:rPr>
                <w:rFonts w:asciiTheme="majorBidi" w:hAnsiTheme="majorBidi" w:cstheme="majorBidi"/>
                <w:b/>
                <w:bCs/>
                <w:sz w:val="24"/>
                <w:szCs w:val="24"/>
              </w:rPr>
            </w:pPr>
            <w:r w:rsidRPr="00440654">
              <w:rPr>
                <w:rFonts w:cstheme="minorHAnsi"/>
              </w:rP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65612A" w:rsidRPr="00CD6727" w14:paraId="631410A3" w14:textId="77777777" w:rsidTr="004C6E5E">
        <w:trPr>
          <w:tblCellSpacing w:w="7" w:type="dxa"/>
          <w:jc w:val="center"/>
        </w:trPr>
        <w:tc>
          <w:tcPr>
            <w:tcW w:w="901" w:type="dxa"/>
            <w:shd w:val="clear" w:color="auto" w:fill="auto"/>
            <w:vAlign w:val="center"/>
          </w:tcPr>
          <w:p w14:paraId="09FB2A83" w14:textId="65D5962E" w:rsidR="0065612A" w:rsidRPr="00CD6727" w:rsidRDefault="0065612A" w:rsidP="0065612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4527D61" w:rsidR="0065612A" w:rsidRPr="00CD6727" w:rsidRDefault="0065612A" w:rsidP="0065612A">
            <w:pPr>
              <w:spacing w:after="0"/>
              <w:rPr>
                <w:rFonts w:asciiTheme="majorBidi" w:hAnsiTheme="majorBidi" w:cstheme="majorBidi"/>
                <w:b/>
                <w:bCs/>
                <w:sz w:val="24"/>
                <w:szCs w:val="24"/>
              </w:rPr>
            </w:pPr>
            <w:r w:rsidRPr="00BE7255">
              <w:rPr>
                <w:rFonts w:cstheme="minorHAnsi"/>
              </w:rPr>
              <w:t xml:space="preserve">Reflect on their learning experience of English sounds to improve overall </w:t>
            </w:r>
            <w:r w:rsidRPr="00BE7255">
              <w:rPr>
                <w:rFonts w:cstheme="minorHAnsi"/>
              </w:rPr>
              <w:lastRenderedPageBreak/>
              <w:t>understanding of English pronunciation</w:t>
            </w:r>
          </w:p>
        </w:tc>
        <w:tc>
          <w:tcPr>
            <w:tcW w:w="2481" w:type="dxa"/>
            <w:shd w:val="clear" w:color="auto" w:fill="auto"/>
          </w:tcPr>
          <w:p w14:paraId="5BD06249" w14:textId="4BA0F0F1"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lastRenderedPageBreak/>
              <w:t>V1</w:t>
            </w:r>
          </w:p>
        </w:tc>
        <w:tc>
          <w:tcPr>
            <w:tcW w:w="2087" w:type="dxa"/>
            <w:shd w:val="clear" w:color="auto" w:fill="auto"/>
            <w:vAlign w:val="center"/>
          </w:tcPr>
          <w:p w14:paraId="64578434" w14:textId="78482D4E"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Group-work, pair-work</w:t>
            </w:r>
          </w:p>
        </w:tc>
        <w:tc>
          <w:tcPr>
            <w:tcW w:w="1757" w:type="dxa"/>
            <w:shd w:val="clear" w:color="auto" w:fill="auto"/>
            <w:vAlign w:val="center"/>
          </w:tcPr>
          <w:p w14:paraId="0C779822" w14:textId="03FF0ECA" w:rsidR="0065612A" w:rsidRPr="00CD6727" w:rsidRDefault="0065612A" w:rsidP="0065612A">
            <w:pPr>
              <w:spacing w:after="0"/>
              <w:rPr>
                <w:rFonts w:asciiTheme="majorBidi" w:hAnsiTheme="majorBidi" w:cstheme="majorBidi"/>
                <w:b/>
                <w:bCs/>
                <w:sz w:val="24"/>
                <w:szCs w:val="24"/>
              </w:rPr>
            </w:pPr>
            <w:r w:rsidRPr="00BE7255">
              <w:rPr>
                <w:rFonts w:cstheme="minorHAnsi"/>
                <w:sz w:val="20"/>
                <w:szCs w:val="20"/>
              </w:rPr>
              <w:t xml:space="preserve">The course coordinator will decide the specific details of this assessment, including the </w:t>
            </w:r>
            <w:r w:rsidRPr="00BE7255">
              <w:rPr>
                <w:rFonts w:cstheme="minorHAnsi"/>
                <w:sz w:val="20"/>
                <w:szCs w:val="20"/>
              </w:rPr>
              <w:lastRenderedPageBreak/>
              <w:t>format, criteria for evaluation, and how the results are measured.</w:t>
            </w:r>
          </w:p>
        </w:tc>
      </w:tr>
      <w:tr w:rsidR="0065612A" w:rsidRPr="00CD6727" w14:paraId="3FE4025C" w14:textId="77777777" w:rsidTr="004C6E5E">
        <w:trPr>
          <w:tblCellSpacing w:w="7" w:type="dxa"/>
          <w:jc w:val="center"/>
        </w:trPr>
        <w:tc>
          <w:tcPr>
            <w:tcW w:w="901" w:type="dxa"/>
            <w:shd w:val="clear" w:color="auto" w:fill="auto"/>
            <w:vAlign w:val="center"/>
          </w:tcPr>
          <w:p w14:paraId="13CF3793" w14:textId="28C703E4" w:rsidR="0065612A" w:rsidRPr="00CD6727" w:rsidRDefault="0065612A" w:rsidP="0065612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6AE6FBD3" w:rsidR="0065612A" w:rsidRPr="00CD6727" w:rsidRDefault="0065612A" w:rsidP="0065612A">
            <w:pPr>
              <w:spacing w:after="0"/>
              <w:rPr>
                <w:rFonts w:asciiTheme="majorBidi" w:hAnsiTheme="majorBidi" w:cstheme="majorBidi"/>
                <w:b/>
                <w:bCs/>
                <w:sz w:val="24"/>
                <w:szCs w:val="24"/>
              </w:rPr>
            </w:pPr>
            <w:r w:rsidRPr="00BE7255">
              <w:rPr>
                <w:rFonts w:cstheme="minorHAnsi"/>
              </w:rPr>
              <w:t>Communicate effectively and appropriately by synthesizing knowledge of English speech sounds</w:t>
            </w:r>
          </w:p>
        </w:tc>
        <w:tc>
          <w:tcPr>
            <w:tcW w:w="2481" w:type="dxa"/>
            <w:shd w:val="clear" w:color="auto" w:fill="auto"/>
          </w:tcPr>
          <w:p w14:paraId="3444816A" w14:textId="3A57C071"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V2</w:t>
            </w:r>
          </w:p>
        </w:tc>
        <w:tc>
          <w:tcPr>
            <w:tcW w:w="2087" w:type="dxa"/>
            <w:shd w:val="clear" w:color="auto" w:fill="auto"/>
            <w:vAlign w:val="center"/>
          </w:tcPr>
          <w:p w14:paraId="432596E0" w14:textId="537E9361" w:rsidR="0065612A" w:rsidRPr="00CD6727" w:rsidRDefault="0065612A" w:rsidP="0065612A">
            <w:pPr>
              <w:spacing w:after="0"/>
              <w:rPr>
                <w:rFonts w:asciiTheme="majorBidi" w:hAnsiTheme="majorBidi" w:cstheme="majorBidi"/>
                <w:b/>
                <w:bCs/>
                <w:sz w:val="24"/>
                <w:szCs w:val="24"/>
              </w:rPr>
            </w:pPr>
            <w:r w:rsidRPr="00F63952">
              <w:rPr>
                <w:rFonts w:cstheme="minorHAnsi"/>
                <w:sz w:val="20"/>
                <w:szCs w:val="20"/>
              </w:rPr>
              <w:t>As above</w:t>
            </w:r>
          </w:p>
        </w:tc>
        <w:tc>
          <w:tcPr>
            <w:tcW w:w="1757" w:type="dxa"/>
            <w:shd w:val="clear" w:color="auto" w:fill="auto"/>
            <w:vAlign w:val="center"/>
          </w:tcPr>
          <w:p w14:paraId="1419E146" w14:textId="39E8D265" w:rsidR="0065612A" w:rsidRPr="00CD6727" w:rsidRDefault="0065612A" w:rsidP="0065612A">
            <w:pPr>
              <w:spacing w:after="0"/>
              <w:rPr>
                <w:rFonts w:asciiTheme="majorBidi" w:hAnsiTheme="majorBidi" w:cstheme="majorBidi"/>
                <w:b/>
                <w:bCs/>
                <w:sz w:val="24"/>
                <w:szCs w:val="24"/>
              </w:rPr>
            </w:pPr>
            <w:r w:rsidRPr="00BE7255">
              <w:rPr>
                <w:rFonts w:cstheme="minorHAnsi"/>
                <w:sz w:val="20"/>
                <w:szCs w:val="20"/>
              </w:rPr>
              <w:t>The course coordinator will decide the specific details of this assessment, including the format, criteria for evaluation, and how the results are measured.</w:t>
            </w:r>
          </w:p>
        </w:tc>
      </w:tr>
      <w:tr w:rsidR="0065612A" w:rsidRPr="00CD6727" w14:paraId="550AAE12" w14:textId="77777777" w:rsidTr="004C6E5E">
        <w:trPr>
          <w:tblCellSpacing w:w="7" w:type="dxa"/>
          <w:jc w:val="center"/>
        </w:trPr>
        <w:tc>
          <w:tcPr>
            <w:tcW w:w="901" w:type="dxa"/>
            <w:shd w:val="clear" w:color="auto" w:fill="auto"/>
            <w:vAlign w:val="center"/>
          </w:tcPr>
          <w:p w14:paraId="293B6BA6" w14:textId="04BF799A" w:rsidR="0065612A" w:rsidRPr="00CD6727" w:rsidRDefault="0065612A" w:rsidP="0065612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33DC4495" w:rsidR="0065612A" w:rsidRPr="00CD6727" w:rsidRDefault="0065612A" w:rsidP="0065612A">
            <w:pPr>
              <w:spacing w:after="0"/>
              <w:rPr>
                <w:rFonts w:asciiTheme="majorBidi" w:hAnsiTheme="majorBidi" w:cstheme="majorBidi"/>
                <w:b/>
                <w:bCs/>
                <w:sz w:val="24"/>
                <w:szCs w:val="24"/>
              </w:rPr>
            </w:pPr>
            <w:r w:rsidRPr="00BE7255">
              <w:rPr>
                <w:rFonts w:cstheme="minorHAnsi"/>
              </w:rPr>
              <w:t>Be an independent learner and exhibit team-oriented behavior</w:t>
            </w:r>
          </w:p>
        </w:tc>
        <w:tc>
          <w:tcPr>
            <w:tcW w:w="2481" w:type="dxa"/>
            <w:shd w:val="clear" w:color="auto" w:fill="auto"/>
          </w:tcPr>
          <w:p w14:paraId="2217A87D" w14:textId="243FE471"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V3</w:t>
            </w:r>
          </w:p>
        </w:tc>
        <w:tc>
          <w:tcPr>
            <w:tcW w:w="2087" w:type="dxa"/>
            <w:shd w:val="clear" w:color="auto" w:fill="auto"/>
            <w:vAlign w:val="center"/>
          </w:tcPr>
          <w:p w14:paraId="00A78CD8" w14:textId="422B947F" w:rsidR="0065612A" w:rsidRPr="00CD6727" w:rsidRDefault="0065612A" w:rsidP="0065612A">
            <w:pPr>
              <w:spacing w:after="0"/>
              <w:rPr>
                <w:rFonts w:asciiTheme="majorBidi" w:hAnsiTheme="majorBidi" w:cstheme="majorBidi"/>
                <w:b/>
                <w:bCs/>
                <w:sz w:val="24"/>
                <w:szCs w:val="24"/>
              </w:rPr>
            </w:pPr>
            <w:r w:rsidRPr="00F63952">
              <w:rPr>
                <w:rFonts w:cstheme="minorHAnsi"/>
                <w:iCs/>
                <w:sz w:val="20"/>
                <w:szCs w:val="20"/>
              </w:rPr>
              <w:t>Providing students with the required applications, websites and how to use them.</w:t>
            </w:r>
          </w:p>
        </w:tc>
        <w:tc>
          <w:tcPr>
            <w:tcW w:w="1757" w:type="dxa"/>
            <w:shd w:val="clear" w:color="auto" w:fill="auto"/>
            <w:vAlign w:val="center"/>
          </w:tcPr>
          <w:p w14:paraId="36D2EE3F" w14:textId="1CECB6FD" w:rsidR="0065612A" w:rsidRPr="00CD6727" w:rsidRDefault="0065612A" w:rsidP="0065612A">
            <w:pPr>
              <w:spacing w:after="0"/>
              <w:rPr>
                <w:rFonts w:asciiTheme="majorBidi" w:hAnsiTheme="majorBidi" w:cstheme="majorBidi"/>
                <w:b/>
                <w:bCs/>
                <w:sz w:val="24"/>
                <w:szCs w:val="24"/>
              </w:rPr>
            </w:pPr>
            <w:r w:rsidRPr="00BE7255">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FB416D4"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5B30DAF"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12E67D4"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1EF50D2"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E06488"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8AF094B"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64169DE"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0878467"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EE43C90"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2E4FBE7" w14:textId="77777777" w:rsidR="0065612A"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0FD0A601" w14:textId="77777777" w:rsidR="0065612A" w:rsidRPr="00CD6727" w:rsidRDefault="0065612A"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01126"/>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65612A" w:rsidRPr="00CD6727" w14:paraId="26CF14F5" w14:textId="77777777" w:rsidTr="00791CCF">
        <w:trPr>
          <w:tblCellSpacing w:w="7" w:type="dxa"/>
          <w:jc w:val="center"/>
        </w:trPr>
        <w:tc>
          <w:tcPr>
            <w:tcW w:w="572" w:type="dxa"/>
            <w:shd w:val="clear" w:color="auto" w:fill="auto"/>
            <w:vAlign w:val="center"/>
          </w:tcPr>
          <w:p w14:paraId="0CACCAE9" w14:textId="3B3DBF49" w:rsidR="0065612A" w:rsidRPr="00CD6727" w:rsidRDefault="0065612A" w:rsidP="0065612A">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729DD00D" w14:textId="77777777" w:rsidR="0065612A" w:rsidRPr="009563CB" w:rsidRDefault="0065612A" w:rsidP="0065612A">
            <w:pPr>
              <w:rPr>
                <w:rFonts w:cstheme="minorHAnsi"/>
                <w:b/>
                <w:bCs/>
                <w:sz w:val="20"/>
                <w:szCs w:val="20"/>
              </w:rPr>
            </w:pPr>
            <w:r w:rsidRPr="009563CB">
              <w:rPr>
                <w:rFonts w:cstheme="minorHAnsi"/>
                <w:b/>
                <w:bCs/>
                <w:sz w:val="20"/>
                <w:szCs w:val="20"/>
              </w:rPr>
              <w:t xml:space="preserve">(Carr) </w:t>
            </w:r>
          </w:p>
          <w:p w14:paraId="5BF1116D" w14:textId="2B4377D6"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Introduction to phonetics, branches of phonetics, spelling and speech sounds; letters and phonemic symbols, British and American pronunciation &amp; the IPA</w:t>
            </w:r>
          </w:p>
        </w:tc>
        <w:tc>
          <w:tcPr>
            <w:tcW w:w="1789" w:type="dxa"/>
            <w:shd w:val="clear" w:color="auto" w:fill="auto"/>
            <w:vAlign w:val="center"/>
          </w:tcPr>
          <w:p w14:paraId="4A36790F" w14:textId="565922FC" w:rsidR="0065612A" w:rsidRPr="00CD6727" w:rsidRDefault="0065612A" w:rsidP="0065612A">
            <w:pPr>
              <w:spacing w:after="0"/>
              <w:rPr>
                <w:rFonts w:asciiTheme="majorBidi" w:hAnsiTheme="majorBidi" w:cstheme="majorBidi"/>
                <w:b/>
                <w:bCs/>
                <w:sz w:val="24"/>
                <w:szCs w:val="24"/>
              </w:rPr>
            </w:pPr>
            <w:r>
              <w:rPr>
                <w:rFonts w:cstheme="minorHAnsi"/>
                <w:sz w:val="20"/>
                <w:szCs w:val="20"/>
              </w:rPr>
              <w:t>7</w:t>
            </w:r>
          </w:p>
        </w:tc>
      </w:tr>
      <w:tr w:rsidR="0065612A" w:rsidRPr="00CD6727" w14:paraId="4A4F5EB2" w14:textId="77777777" w:rsidTr="00791CCF">
        <w:trPr>
          <w:tblCellSpacing w:w="7" w:type="dxa"/>
          <w:jc w:val="center"/>
        </w:trPr>
        <w:tc>
          <w:tcPr>
            <w:tcW w:w="572" w:type="dxa"/>
            <w:shd w:val="clear" w:color="auto" w:fill="auto"/>
            <w:vAlign w:val="center"/>
          </w:tcPr>
          <w:p w14:paraId="7163D30B" w14:textId="4AE01F1F" w:rsidR="0065612A" w:rsidRPr="00CD6727" w:rsidRDefault="0065612A" w:rsidP="0065612A">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349FFA02" w14:textId="77777777" w:rsidR="0065612A" w:rsidRPr="009563CB" w:rsidRDefault="0065612A" w:rsidP="0065612A">
            <w:pPr>
              <w:rPr>
                <w:rFonts w:cstheme="minorHAnsi"/>
                <w:b/>
                <w:bCs/>
                <w:sz w:val="20"/>
                <w:szCs w:val="20"/>
              </w:rPr>
            </w:pPr>
            <w:r w:rsidRPr="009563CB">
              <w:rPr>
                <w:rFonts w:cstheme="minorHAnsi"/>
                <w:b/>
                <w:bCs/>
                <w:sz w:val="20"/>
                <w:szCs w:val="20"/>
              </w:rPr>
              <w:t xml:space="preserve">(Carr) </w:t>
            </w:r>
          </w:p>
          <w:p w14:paraId="7846FE1B"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Review: An Introduction to Phonetics</w:t>
            </w:r>
          </w:p>
          <w:p w14:paraId="568F5AC7"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Speech Organs</w:t>
            </w:r>
          </w:p>
          <w:p w14:paraId="549A5FA1" w14:textId="77777777" w:rsidR="0065612A" w:rsidRPr="009F314F" w:rsidRDefault="0065612A" w:rsidP="0065612A">
            <w:pPr>
              <w:rPr>
                <w:rFonts w:cstheme="minorHAnsi"/>
                <w:sz w:val="20"/>
                <w:szCs w:val="20"/>
              </w:rPr>
            </w:pPr>
            <w:r w:rsidRPr="009F314F">
              <w:rPr>
                <w:rFonts w:cstheme="minorHAnsi"/>
                <w:sz w:val="20"/>
                <w:szCs w:val="20"/>
              </w:rPr>
              <w:t xml:space="preserve">• Organs of speech: The tongue, Active and passive articulators, The velum </w:t>
            </w:r>
          </w:p>
          <w:p w14:paraId="1DA4373F" w14:textId="41538D70"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 xml:space="preserve">• Stages of producing speech sounds: Initiation, phonation, </w:t>
            </w:r>
            <w:proofErr w:type="spellStart"/>
            <w:r w:rsidRPr="009F314F">
              <w:rPr>
                <w:rFonts w:cstheme="minorHAnsi"/>
                <w:sz w:val="20"/>
                <w:szCs w:val="20"/>
              </w:rPr>
              <w:t>oro</w:t>
            </w:r>
            <w:proofErr w:type="spellEnd"/>
            <w:r w:rsidRPr="009F314F">
              <w:rPr>
                <w:rFonts w:cstheme="minorHAnsi"/>
                <w:sz w:val="20"/>
                <w:szCs w:val="20"/>
              </w:rPr>
              <w:t>-nasal and articulation stage</w:t>
            </w:r>
          </w:p>
        </w:tc>
        <w:tc>
          <w:tcPr>
            <w:tcW w:w="1789" w:type="dxa"/>
            <w:shd w:val="clear" w:color="auto" w:fill="auto"/>
            <w:vAlign w:val="center"/>
          </w:tcPr>
          <w:p w14:paraId="3FE8353E" w14:textId="3D65D562"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5</w:t>
            </w:r>
          </w:p>
        </w:tc>
      </w:tr>
      <w:tr w:rsidR="0065612A" w:rsidRPr="00CD6727" w14:paraId="01239ACA" w14:textId="77777777" w:rsidTr="00791CCF">
        <w:trPr>
          <w:tblCellSpacing w:w="7" w:type="dxa"/>
          <w:jc w:val="center"/>
        </w:trPr>
        <w:tc>
          <w:tcPr>
            <w:tcW w:w="572" w:type="dxa"/>
            <w:shd w:val="clear" w:color="auto" w:fill="auto"/>
            <w:vAlign w:val="center"/>
          </w:tcPr>
          <w:p w14:paraId="61F09DF7" w14:textId="580BA9D6" w:rsidR="0065612A" w:rsidRPr="00CD6727"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527F4C9C" w14:textId="77777777" w:rsidR="0065612A" w:rsidRPr="009563CB" w:rsidRDefault="0065612A" w:rsidP="0065612A">
            <w:pPr>
              <w:rPr>
                <w:rFonts w:cstheme="minorHAnsi"/>
                <w:b/>
                <w:bCs/>
                <w:sz w:val="20"/>
                <w:szCs w:val="20"/>
              </w:rPr>
            </w:pPr>
            <w:r w:rsidRPr="009563CB">
              <w:rPr>
                <w:rFonts w:cstheme="minorHAnsi"/>
                <w:b/>
                <w:bCs/>
                <w:sz w:val="20"/>
                <w:szCs w:val="20"/>
              </w:rPr>
              <w:t>Ch.2 (Roach)</w:t>
            </w:r>
          </w:p>
          <w:p w14:paraId="78AADCA7"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Review: Speech organs</w:t>
            </w:r>
          </w:p>
          <w:p w14:paraId="4DDFE6A8"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Types of Speech Sounds</w:t>
            </w:r>
          </w:p>
          <w:p w14:paraId="21A09BC4" w14:textId="77777777" w:rsidR="0065612A" w:rsidRPr="009F314F" w:rsidRDefault="0065612A" w:rsidP="0065612A">
            <w:pPr>
              <w:rPr>
                <w:rFonts w:cstheme="minorHAnsi"/>
                <w:sz w:val="20"/>
                <w:szCs w:val="20"/>
              </w:rPr>
            </w:pPr>
            <w:r w:rsidRPr="009F314F">
              <w:rPr>
                <w:rFonts w:cstheme="minorHAnsi"/>
                <w:sz w:val="20"/>
                <w:szCs w:val="20"/>
              </w:rPr>
              <w:t>• Vowels and consonants</w:t>
            </w:r>
          </w:p>
          <w:p w14:paraId="298474CA" w14:textId="77777777" w:rsidR="0065612A" w:rsidRPr="009F314F" w:rsidRDefault="0065612A" w:rsidP="0065612A">
            <w:pPr>
              <w:rPr>
                <w:rFonts w:cstheme="minorHAnsi"/>
                <w:sz w:val="20"/>
                <w:szCs w:val="20"/>
              </w:rPr>
            </w:pPr>
            <w:r w:rsidRPr="009F314F">
              <w:rPr>
                <w:rFonts w:cstheme="minorHAnsi"/>
                <w:sz w:val="20"/>
                <w:szCs w:val="20"/>
              </w:rPr>
              <w:t>• Differences between them</w:t>
            </w:r>
          </w:p>
          <w:p w14:paraId="66E8FB9F" w14:textId="598120E7"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 Phonemic chart</w:t>
            </w:r>
          </w:p>
        </w:tc>
        <w:tc>
          <w:tcPr>
            <w:tcW w:w="1789" w:type="dxa"/>
            <w:shd w:val="clear" w:color="auto" w:fill="auto"/>
            <w:vAlign w:val="center"/>
          </w:tcPr>
          <w:p w14:paraId="1309FC60" w14:textId="49D82E9C"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5</w:t>
            </w:r>
          </w:p>
        </w:tc>
      </w:tr>
      <w:tr w:rsidR="0065612A" w:rsidRPr="00CD6727" w14:paraId="04E2E91F" w14:textId="77777777" w:rsidTr="00791CCF">
        <w:trPr>
          <w:tblCellSpacing w:w="7" w:type="dxa"/>
          <w:jc w:val="center"/>
        </w:trPr>
        <w:tc>
          <w:tcPr>
            <w:tcW w:w="572" w:type="dxa"/>
            <w:shd w:val="clear" w:color="auto" w:fill="auto"/>
            <w:vAlign w:val="center"/>
          </w:tcPr>
          <w:p w14:paraId="3E5AF4F3" w14:textId="3FAB96D9" w:rsidR="0065612A"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34C6D03C" w14:textId="77777777" w:rsidR="0065612A" w:rsidRPr="009563CB" w:rsidRDefault="0065612A" w:rsidP="0065612A">
            <w:pPr>
              <w:rPr>
                <w:rFonts w:cstheme="minorHAnsi"/>
                <w:b/>
                <w:bCs/>
                <w:sz w:val="20"/>
                <w:szCs w:val="20"/>
              </w:rPr>
            </w:pPr>
            <w:r w:rsidRPr="009563CB">
              <w:rPr>
                <w:rFonts w:cstheme="minorHAnsi"/>
                <w:b/>
                <w:bCs/>
                <w:sz w:val="20"/>
                <w:szCs w:val="20"/>
              </w:rPr>
              <w:t>Ch.1 (Carr) + Ch.4 (Roach)</w:t>
            </w:r>
          </w:p>
          <w:p w14:paraId="4A2F59A0"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Consonants: Introduction</w:t>
            </w:r>
          </w:p>
          <w:p w14:paraId="158E2213" w14:textId="77777777" w:rsidR="0065612A" w:rsidRPr="009F314F" w:rsidRDefault="0065612A" w:rsidP="0065612A">
            <w:pPr>
              <w:rPr>
                <w:rFonts w:cstheme="minorHAnsi"/>
                <w:sz w:val="20"/>
                <w:szCs w:val="20"/>
              </w:rPr>
            </w:pPr>
            <w:r w:rsidRPr="009F314F">
              <w:rPr>
                <w:rFonts w:cstheme="minorHAnsi"/>
                <w:sz w:val="20"/>
                <w:szCs w:val="20"/>
              </w:rPr>
              <w:t>• States of the glottis: voiced and voiceless</w:t>
            </w:r>
          </w:p>
          <w:p w14:paraId="08BDE94E" w14:textId="77777777" w:rsidR="0065612A" w:rsidRPr="009F314F" w:rsidRDefault="0065612A" w:rsidP="0065612A">
            <w:pPr>
              <w:rPr>
                <w:rFonts w:cstheme="minorHAnsi"/>
                <w:sz w:val="20"/>
                <w:szCs w:val="20"/>
              </w:rPr>
            </w:pPr>
            <w:r w:rsidRPr="009F314F">
              <w:rPr>
                <w:rFonts w:cstheme="minorHAnsi"/>
                <w:sz w:val="20"/>
                <w:szCs w:val="20"/>
              </w:rPr>
              <w:t xml:space="preserve">• Place of articulation: bilabial, labiodental, (inter)dental, alveolar, </w:t>
            </w:r>
            <w:proofErr w:type="spellStart"/>
            <w:r w:rsidRPr="009F314F">
              <w:rPr>
                <w:rFonts w:cstheme="minorHAnsi"/>
                <w:sz w:val="20"/>
                <w:szCs w:val="20"/>
              </w:rPr>
              <w:t>alveo</w:t>
            </w:r>
            <w:proofErr w:type="spellEnd"/>
            <w:r w:rsidRPr="009F314F">
              <w:rPr>
                <w:rFonts w:cstheme="minorHAnsi"/>
                <w:sz w:val="20"/>
                <w:szCs w:val="20"/>
              </w:rPr>
              <w:t>-palatal/palato-alveolar, palatal, velar and glottal</w:t>
            </w:r>
          </w:p>
          <w:p w14:paraId="4273E904" w14:textId="78AC03DD"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 xml:space="preserve">• Manner of </w:t>
            </w:r>
            <w:proofErr w:type="gramStart"/>
            <w:r w:rsidRPr="009F314F">
              <w:rPr>
                <w:rFonts w:cstheme="minorHAnsi"/>
                <w:sz w:val="20"/>
                <w:szCs w:val="20"/>
              </w:rPr>
              <w:t>articulation:</w:t>
            </w:r>
            <w:proofErr w:type="gramEnd"/>
            <w:r w:rsidRPr="009F314F">
              <w:rPr>
                <w:rFonts w:cstheme="minorHAnsi"/>
                <w:sz w:val="20"/>
                <w:szCs w:val="20"/>
              </w:rPr>
              <w:t xml:space="preserve"> stops, fricatives, affricates</w:t>
            </w:r>
          </w:p>
        </w:tc>
        <w:tc>
          <w:tcPr>
            <w:tcW w:w="1789" w:type="dxa"/>
            <w:shd w:val="clear" w:color="auto" w:fill="auto"/>
            <w:vAlign w:val="center"/>
          </w:tcPr>
          <w:p w14:paraId="73BF1704" w14:textId="7A1D2DC4"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5</w:t>
            </w:r>
          </w:p>
        </w:tc>
      </w:tr>
      <w:tr w:rsidR="0065612A" w:rsidRPr="00CD6727" w14:paraId="59B4D12F" w14:textId="77777777" w:rsidTr="00791CCF">
        <w:trPr>
          <w:tblCellSpacing w:w="7" w:type="dxa"/>
          <w:jc w:val="center"/>
        </w:trPr>
        <w:tc>
          <w:tcPr>
            <w:tcW w:w="572" w:type="dxa"/>
            <w:shd w:val="clear" w:color="auto" w:fill="auto"/>
            <w:vAlign w:val="center"/>
          </w:tcPr>
          <w:p w14:paraId="1D98653C" w14:textId="422F3A5B" w:rsidR="0065612A"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28DE8A07" w14:textId="77777777" w:rsidR="0065612A" w:rsidRPr="009563CB" w:rsidRDefault="0065612A" w:rsidP="0065612A">
            <w:pPr>
              <w:rPr>
                <w:rFonts w:cstheme="minorHAnsi"/>
                <w:b/>
                <w:bCs/>
                <w:sz w:val="20"/>
                <w:szCs w:val="20"/>
              </w:rPr>
            </w:pPr>
            <w:r w:rsidRPr="009563CB">
              <w:rPr>
                <w:rFonts w:cstheme="minorHAnsi"/>
                <w:b/>
                <w:bCs/>
                <w:sz w:val="20"/>
                <w:szCs w:val="20"/>
              </w:rPr>
              <w:t>Ch.1 (Carr)</w:t>
            </w:r>
          </w:p>
          <w:p w14:paraId="7C6207A1"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Consonants</w:t>
            </w:r>
          </w:p>
          <w:p w14:paraId="57CBAA91" w14:textId="77777777" w:rsidR="0065612A" w:rsidRPr="009F314F" w:rsidRDefault="0065612A" w:rsidP="0065612A">
            <w:pPr>
              <w:rPr>
                <w:rFonts w:cstheme="minorHAnsi"/>
                <w:sz w:val="20"/>
                <w:szCs w:val="20"/>
              </w:rPr>
            </w:pPr>
            <w:r w:rsidRPr="009F314F">
              <w:rPr>
                <w:rFonts w:cstheme="minorHAnsi"/>
                <w:sz w:val="20"/>
                <w:szCs w:val="20"/>
              </w:rPr>
              <w:t xml:space="preserve">• Place of articulation: bilabial, labiodental, (inter)dental, alveolar, palato-alveolar, palatal, velar and glottal </w:t>
            </w:r>
          </w:p>
          <w:p w14:paraId="3B5B58EA" w14:textId="77777777" w:rsidR="0065612A" w:rsidRPr="009F314F" w:rsidRDefault="0065612A" w:rsidP="0065612A">
            <w:pPr>
              <w:rPr>
                <w:rFonts w:cstheme="minorHAnsi"/>
                <w:sz w:val="20"/>
                <w:szCs w:val="20"/>
              </w:rPr>
            </w:pPr>
            <w:r w:rsidRPr="009F314F">
              <w:rPr>
                <w:rFonts w:cstheme="minorHAnsi"/>
                <w:sz w:val="20"/>
                <w:szCs w:val="20"/>
              </w:rPr>
              <w:t xml:space="preserve">•Manner of articulation: nasals, liquids and glides </w:t>
            </w:r>
          </w:p>
          <w:p w14:paraId="7A706C4F" w14:textId="3A6ED37D"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w:t>
            </w:r>
            <w:r>
              <w:rPr>
                <w:rFonts w:cstheme="minorHAnsi"/>
                <w:sz w:val="20"/>
                <w:szCs w:val="20"/>
              </w:rPr>
              <w:t xml:space="preserve"> </w:t>
            </w:r>
            <w:r w:rsidRPr="009F314F">
              <w:rPr>
                <w:rFonts w:cstheme="minorHAnsi"/>
                <w:sz w:val="20"/>
                <w:szCs w:val="20"/>
              </w:rPr>
              <w:t>Phonemic transcription: Introduction</w:t>
            </w:r>
          </w:p>
        </w:tc>
        <w:tc>
          <w:tcPr>
            <w:tcW w:w="1789" w:type="dxa"/>
            <w:shd w:val="clear" w:color="auto" w:fill="auto"/>
            <w:vAlign w:val="center"/>
          </w:tcPr>
          <w:p w14:paraId="45F817C6" w14:textId="48B42B04"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5</w:t>
            </w:r>
          </w:p>
        </w:tc>
      </w:tr>
      <w:tr w:rsidR="0065612A" w:rsidRPr="00CD6727" w14:paraId="79E6E88F" w14:textId="77777777" w:rsidTr="00791CCF">
        <w:trPr>
          <w:tblCellSpacing w:w="7" w:type="dxa"/>
          <w:jc w:val="center"/>
        </w:trPr>
        <w:tc>
          <w:tcPr>
            <w:tcW w:w="572" w:type="dxa"/>
            <w:shd w:val="clear" w:color="auto" w:fill="auto"/>
            <w:vAlign w:val="center"/>
          </w:tcPr>
          <w:p w14:paraId="33E015C8" w14:textId="1C4FF846" w:rsidR="0065612A"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42F45A37" w14:textId="77777777" w:rsidR="0065612A" w:rsidRPr="009563CB" w:rsidRDefault="0065612A" w:rsidP="0065612A">
            <w:pPr>
              <w:rPr>
                <w:rFonts w:cstheme="minorHAnsi"/>
                <w:b/>
                <w:bCs/>
                <w:sz w:val="20"/>
                <w:szCs w:val="20"/>
              </w:rPr>
            </w:pPr>
            <w:r w:rsidRPr="009563CB">
              <w:rPr>
                <w:rFonts w:cstheme="minorHAnsi"/>
                <w:b/>
                <w:bCs/>
                <w:sz w:val="20"/>
                <w:szCs w:val="20"/>
              </w:rPr>
              <w:t>Ch.1 (Carr)</w:t>
            </w:r>
          </w:p>
          <w:p w14:paraId="3335C014"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 xml:space="preserve">Consonants </w:t>
            </w:r>
          </w:p>
          <w:p w14:paraId="30169FC6" w14:textId="77777777" w:rsidR="0065612A" w:rsidRPr="009F314F" w:rsidRDefault="0065612A" w:rsidP="0065612A">
            <w:pPr>
              <w:rPr>
                <w:rFonts w:cstheme="minorHAnsi"/>
                <w:sz w:val="20"/>
                <w:szCs w:val="20"/>
              </w:rPr>
            </w:pPr>
            <w:r w:rsidRPr="009F314F">
              <w:rPr>
                <w:rFonts w:cstheme="minorHAnsi"/>
                <w:sz w:val="20"/>
                <w:szCs w:val="20"/>
              </w:rPr>
              <w:t xml:space="preserve">• Manner of </w:t>
            </w:r>
            <w:proofErr w:type="gramStart"/>
            <w:r w:rsidRPr="009F314F">
              <w:rPr>
                <w:rFonts w:cstheme="minorHAnsi"/>
                <w:sz w:val="20"/>
                <w:szCs w:val="20"/>
              </w:rPr>
              <w:t>articulation:</w:t>
            </w:r>
            <w:proofErr w:type="gramEnd"/>
            <w:r w:rsidRPr="009F314F">
              <w:rPr>
                <w:rFonts w:cstheme="minorHAnsi"/>
                <w:sz w:val="20"/>
                <w:szCs w:val="20"/>
              </w:rPr>
              <w:t xml:space="preserve"> stops, fricatives, affricates, nasals, liquids and glides </w:t>
            </w:r>
          </w:p>
          <w:p w14:paraId="6EFC46F8" w14:textId="77777777" w:rsidR="0065612A" w:rsidRPr="009F314F" w:rsidRDefault="0065612A" w:rsidP="0065612A">
            <w:pPr>
              <w:rPr>
                <w:rFonts w:cstheme="minorHAnsi"/>
                <w:sz w:val="20"/>
                <w:szCs w:val="20"/>
              </w:rPr>
            </w:pPr>
            <w:r w:rsidRPr="009F314F">
              <w:rPr>
                <w:rFonts w:cstheme="minorHAnsi"/>
                <w:sz w:val="20"/>
                <w:szCs w:val="20"/>
              </w:rPr>
              <w:t>• Full articulatory description of English consonants (voicing, place, manner)</w:t>
            </w:r>
          </w:p>
          <w:p w14:paraId="5F3B8257"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Vowels: Introduction</w:t>
            </w:r>
          </w:p>
          <w:p w14:paraId="09043354" w14:textId="77777777" w:rsidR="0065612A" w:rsidRPr="009F314F" w:rsidRDefault="0065612A" w:rsidP="0065612A">
            <w:pPr>
              <w:rPr>
                <w:rFonts w:cstheme="minorHAnsi"/>
                <w:sz w:val="20"/>
                <w:szCs w:val="20"/>
              </w:rPr>
            </w:pPr>
            <w:r w:rsidRPr="009F314F">
              <w:rPr>
                <w:rFonts w:cstheme="minorHAnsi"/>
                <w:sz w:val="20"/>
                <w:szCs w:val="20"/>
              </w:rPr>
              <w:lastRenderedPageBreak/>
              <w:t>• Vowel classification: simple vowels (monophthongs) and complex vowels (diphthongs and triphthongs)</w:t>
            </w:r>
          </w:p>
          <w:p w14:paraId="0131CA54" w14:textId="77777777" w:rsidR="0065612A" w:rsidRPr="009F314F" w:rsidRDefault="0065612A" w:rsidP="0065612A">
            <w:pPr>
              <w:rPr>
                <w:rFonts w:cstheme="minorHAnsi"/>
                <w:sz w:val="20"/>
                <w:szCs w:val="20"/>
              </w:rPr>
            </w:pPr>
            <w:r w:rsidRPr="009F314F">
              <w:rPr>
                <w:rFonts w:cstheme="minorHAnsi"/>
                <w:sz w:val="20"/>
                <w:szCs w:val="20"/>
              </w:rPr>
              <w:t xml:space="preserve">• Tongue vertical and horizontal movement </w:t>
            </w:r>
          </w:p>
          <w:p w14:paraId="6E2B9D74" w14:textId="77777777" w:rsidR="0065612A" w:rsidRPr="009F314F" w:rsidRDefault="0065612A" w:rsidP="0065612A">
            <w:pPr>
              <w:rPr>
                <w:rFonts w:cstheme="minorHAnsi"/>
                <w:sz w:val="20"/>
                <w:szCs w:val="20"/>
              </w:rPr>
            </w:pPr>
            <w:r w:rsidRPr="009F314F">
              <w:rPr>
                <w:rFonts w:cstheme="minorHAnsi"/>
                <w:sz w:val="20"/>
                <w:szCs w:val="20"/>
              </w:rPr>
              <w:t>• Monophthongs: short vowels</w:t>
            </w:r>
          </w:p>
          <w:p w14:paraId="36B05AD8" w14:textId="1A445A0A"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w:t>
            </w:r>
            <w:r>
              <w:rPr>
                <w:rFonts w:cstheme="minorHAnsi"/>
                <w:sz w:val="20"/>
                <w:szCs w:val="20"/>
              </w:rPr>
              <w:t xml:space="preserve"> </w:t>
            </w:r>
            <w:r w:rsidRPr="009F314F">
              <w:rPr>
                <w:rFonts w:cstheme="minorHAnsi"/>
                <w:sz w:val="20"/>
                <w:szCs w:val="20"/>
              </w:rPr>
              <w:t>Phonemic transcription practice</w:t>
            </w:r>
          </w:p>
        </w:tc>
        <w:tc>
          <w:tcPr>
            <w:tcW w:w="1789" w:type="dxa"/>
            <w:shd w:val="clear" w:color="auto" w:fill="auto"/>
            <w:vAlign w:val="center"/>
          </w:tcPr>
          <w:p w14:paraId="2699EB5C" w14:textId="4B3EEA0E"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lastRenderedPageBreak/>
              <w:t>5</w:t>
            </w:r>
          </w:p>
        </w:tc>
      </w:tr>
      <w:tr w:rsidR="0065612A" w:rsidRPr="00CD6727" w14:paraId="367B9C43" w14:textId="77777777" w:rsidTr="00791CCF">
        <w:trPr>
          <w:tblCellSpacing w:w="7" w:type="dxa"/>
          <w:jc w:val="center"/>
        </w:trPr>
        <w:tc>
          <w:tcPr>
            <w:tcW w:w="572" w:type="dxa"/>
            <w:shd w:val="clear" w:color="auto" w:fill="auto"/>
            <w:vAlign w:val="center"/>
          </w:tcPr>
          <w:p w14:paraId="567BF6B9" w14:textId="436768A4" w:rsidR="0065612A"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71264287" w14:textId="77777777" w:rsidR="0065612A" w:rsidRPr="009563CB" w:rsidRDefault="0065612A" w:rsidP="0065612A">
            <w:pPr>
              <w:rPr>
                <w:rFonts w:cstheme="minorHAnsi"/>
                <w:b/>
                <w:bCs/>
                <w:sz w:val="20"/>
                <w:szCs w:val="20"/>
              </w:rPr>
            </w:pPr>
            <w:r w:rsidRPr="009563CB">
              <w:rPr>
                <w:rFonts w:cstheme="minorHAnsi"/>
                <w:b/>
                <w:bCs/>
                <w:sz w:val="20"/>
                <w:szCs w:val="20"/>
              </w:rPr>
              <w:t>Ch.3 (Carr) + Ch.3 (Roach)</w:t>
            </w:r>
          </w:p>
          <w:p w14:paraId="63D324E9"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Vowels: Introduction</w:t>
            </w:r>
          </w:p>
          <w:p w14:paraId="363BDFD4" w14:textId="77777777" w:rsidR="0065612A" w:rsidRPr="009F314F" w:rsidRDefault="0065612A" w:rsidP="0065612A">
            <w:pPr>
              <w:rPr>
                <w:rFonts w:cstheme="minorHAnsi"/>
                <w:sz w:val="20"/>
                <w:szCs w:val="20"/>
              </w:rPr>
            </w:pPr>
            <w:r w:rsidRPr="009F314F">
              <w:rPr>
                <w:rFonts w:cstheme="minorHAnsi"/>
                <w:sz w:val="20"/>
                <w:szCs w:val="20"/>
              </w:rPr>
              <w:t>• Monophthongs: short vowels</w:t>
            </w:r>
          </w:p>
          <w:p w14:paraId="6CB4EC53" w14:textId="3206920C"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w:t>
            </w:r>
            <w:r>
              <w:rPr>
                <w:rFonts w:cstheme="minorHAnsi"/>
                <w:sz w:val="20"/>
                <w:szCs w:val="20"/>
              </w:rPr>
              <w:t xml:space="preserve"> </w:t>
            </w:r>
            <w:r w:rsidRPr="009F314F">
              <w:rPr>
                <w:rFonts w:cstheme="minorHAnsi"/>
                <w:sz w:val="20"/>
                <w:szCs w:val="20"/>
              </w:rPr>
              <w:t>Phonemic transcription practice</w:t>
            </w:r>
          </w:p>
        </w:tc>
        <w:tc>
          <w:tcPr>
            <w:tcW w:w="1789" w:type="dxa"/>
            <w:shd w:val="clear" w:color="auto" w:fill="auto"/>
            <w:vAlign w:val="center"/>
          </w:tcPr>
          <w:p w14:paraId="73DB132D" w14:textId="411D9B85" w:rsidR="0065612A" w:rsidRPr="00CD6727" w:rsidRDefault="0065612A" w:rsidP="0065612A">
            <w:pPr>
              <w:spacing w:after="0"/>
              <w:rPr>
                <w:rFonts w:asciiTheme="majorBidi" w:hAnsiTheme="majorBidi" w:cstheme="majorBidi"/>
                <w:b/>
                <w:bCs/>
                <w:sz w:val="24"/>
                <w:szCs w:val="24"/>
              </w:rPr>
            </w:pPr>
            <w:r>
              <w:rPr>
                <w:rFonts w:cstheme="minorHAnsi"/>
                <w:sz w:val="20"/>
                <w:szCs w:val="20"/>
              </w:rPr>
              <w:t>5</w:t>
            </w:r>
          </w:p>
        </w:tc>
      </w:tr>
      <w:tr w:rsidR="0065612A" w:rsidRPr="00CD6727" w14:paraId="3CF08789" w14:textId="77777777" w:rsidTr="00791CCF">
        <w:trPr>
          <w:tblCellSpacing w:w="7" w:type="dxa"/>
          <w:jc w:val="center"/>
        </w:trPr>
        <w:tc>
          <w:tcPr>
            <w:tcW w:w="572" w:type="dxa"/>
            <w:shd w:val="clear" w:color="auto" w:fill="auto"/>
            <w:vAlign w:val="center"/>
          </w:tcPr>
          <w:p w14:paraId="280120FC" w14:textId="27E409E5" w:rsidR="0065612A"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725C6217" w14:textId="77777777" w:rsidR="0065612A" w:rsidRPr="009563CB" w:rsidRDefault="0065612A" w:rsidP="0065612A">
            <w:pPr>
              <w:rPr>
                <w:rFonts w:cstheme="minorHAnsi"/>
                <w:b/>
                <w:bCs/>
                <w:sz w:val="20"/>
                <w:szCs w:val="20"/>
              </w:rPr>
            </w:pPr>
            <w:r w:rsidRPr="009563CB">
              <w:rPr>
                <w:rFonts w:cstheme="minorHAnsi"/>
                <w:b/>
                <w:bCs/>
                <w:sz w:val="20"/>
                <w:szCs w:val="20"/>
              </w:rPr>
              <w:t>Ch.4 (Carr) + Ch.3 (Roach)</w:t>
            </w:r>
          </w:p>
          <w:p w14:paraId="5D2C0CA2" w14:textId="77777777" w:rsidR="0065612A" w:rsidRPr="009F314F" w:rsidRDefault="0065612A" w:rsidP="0065612A">
            <w:pPr>
              <w:rPr>
                <w:rFonts w:cstheme="minorHAnsi"/>
                <w:sz w:val="20"/>
                <w:szCs w:val="20"/>
              </w:rPr>
            </w:pPr>
            <w:r w:rsidRPr="009F314F">
              <w:rPr>
                <w:rFonts w:cstheme="minorHAnsi"/>
                <w:sz w:val="20"/>
                <w:szCs w:val="20"/>
              </w:rPr>
              <w:t>•</w:t>
            </w:r>
            <w:r>
              <w:rPr>
                <w:rFonts w:cstheme="minorHAnsi"/>
                <w:sz w:val="20"/>
                <w:szCs w:val="20"/>
              </w:rPr>
              <w:t xml:space="preserve"> </w:t>
            </w:r>
            <w:r w:rsidRPr="009F314F">
              <w:rPr>
                <w:rFonts w:cstheme="minorHAnsi"/>
                <w:sz w:val="20"/>
                <w:szCs w:val="20"/>
              </w:rPr>
              <w:t>Vowels: Monophthongs</w:t>
            </w:r>
          </w:p>
          <w:p w14:paraId="7DED7B7D" w14:textId="77777777" w:rsidR="0065612A" w:rsidRPr="009F314F" w:rsidRDefault="0065612A" w:rsidP="0065612A">
            <w:pPr>
              <w:rPr>
                <w:rFonts w:cstheme="minorHAnsi"/>
                <w:sz w:val="20"/>
                <w:szCs w:val="20"/>
              </w:rPr>
            </w:pPr>
            <w:r w:rsidRPr="009F314F">
              <w:rPr>
                <w:rFonts w:cstheme="minorHAnsi"/>
                <w:sz w:val="20"/>
                <w:szCs w:val="20"/>
              </w:rPr>
              <w:t>• Monophthongs: long vowels</w:t>
            </w:r>
          </w:p>
          <w:p w14:paraId="1AA7660B" w14:textId="77777777" w:rsidR="0065612A" w:rsidRPr="009F314F" w:rsidRDefault="0065612A" w:rsidP="0065612A">
            <w:pPr>
              <w:rPr>
                <w:rFonts w:cstheme="minorHAnsi"/>
                <w:sz w:val="20"/>
                <w:szCs w:val="20"/>
              </w:rPr>
            </w:pPr>
            <w:r w:rsidRPr="009F314F">
              <w:rPr>
                <w:rFonts w:cstheme="minorHAnsi"/>
                <w:sz w:val="20"/>
                <w:szCs w:val="20"/>
              </w:rPr>
              <w:t>• States of lips (rounded vs. unrounded)</w:t>
            </w:r>
          </w:p>
          <w:p w14:paraId="230282BF" w14:textId="77777777" w:rsidR="0065612A" w:rsidRPr="009F314F" w:rsidRDefault="0065612A" w:rsidP="0065612A">
            <w:pPr>
              <w:rPr>
                <w:rFonts w:cstheme="minorHAnsi"/>
                <w:sz w:val="20"/>
                <w:szCs w:val="20"/>
              </w:rPr>
            </w:pPr>
            <w:r w:rsidRPr="009F314F">
              <w:rPr>
                <w:rFonts w:cstheme="minorHAnsi"/>
                <w:sz w:val="20"/>
                <w:szCs w:val="20"/>
              </w:rPr>
              <w:t>• Vowel quadrangle, comparison with examples</w:t>
            </w:r>
          </w:p>
          <w:p w14:paraId="325EAF8E" w14:textId="77777777" w:rsidR="0065612A" w:rsidRPr="009F314F" w:rsidRDefault="0065612A" w:rsidP="0065612A">
            <w:pPr>
              <w:rPr>
                <w:rFonts w:cstheme="minorHAnsi"/>
                <w:sz w:val="20"/>
                <w:szCs w:val="20"/>
              </w:rPr>
            </w:pPr>
            <w:r w:rsidRPr="009F314F">
              <w:rPr>
                <w:rFonts w:cstheme="minorHAnsi"/>
                <w:sz w:val="20"/>
                <w:szCs w:val="20"/>
              </w:rPr>
              <w:t xml:space="preserve">• </w:t>
            </w:r>
            <w:r>
              <w:rPr>
                <w:rFonts w:cstheme="minorHAnsi"/>
                <w:sz w:val="20"/>
                <w:szCs w:val="20"/>
              </w:rPr>
              <w:t>A</w:t>
            </w:r>
            <w:r w:rsidRPr="009F314F">
              <w:rPr>
                <w:rFonts w:cstheme="minorHAnsi"/>
                <w:sz w:val="20"/>
                <w:szCs w:val="20"/>
              </w:rPr>
              <w:t>rticulatory description of monophthongs</w:t>
            </w:r>
          </w:p>
          <w:p w14:paraId="4E5B2C4D" w14:textId="7581B014"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•Phonemic transcription practice</w:t>
            </w:r>
          </w:p>
        </w:tc>
        <w:tc>
          <w:tcPr>
            <w:tcW w:w="1789" w:type="dxa"/>
            <w:shd w:val="clear" w:color="auto" w:fill="auto"/>
            <w:vAlign w:val="center"/>
          </w:tcPr>
          <w:p w14:paraId="1ABF6E20" w14:textId="0B4CD2C6" w:rsidR="0065612A" w:rsidRPr="00CD6727" w:rsidRDefault="0065612A" w:rsidP="0065612A">
            <w:pPr>
              <w:spacing w:after="0"/>
              <w:rPr>
                <w:rFonts w:asciiTheme="majorBidi" w:hAnsiTheme="majorBidi" w:cstheme="majorBidi"/>
                <w:b/>
                <w:bCs/>
                <w:sz w:val="24"/>
                <w:szCs w:val="24"/>
              </w:rPr>
            </w:pPr>
            <w:r>
              <w:rPr>
                <w:rFonts w:cstheme="minorHAnsi"/>
                <w:sz w:val="20"/>
                <w:szCs w:val="20"/>
              </w:rPr>
              <w:t>4</w:t>
            </w:r>
          </w:p>
        </w:tc>
      </w:tr>
      <w:tr w:rsidR="0065612A" w:rsidRPr="00CD6727" w14:paraId="2CE291A8" w14:textId="77777777" w:rsidTr="00791CCF">
        <w:trPr>
          <w:tblCellSpacing w:w="7" w:type="dxa"/>
          <w:jc w:val="center"/>
        </w:trPr>
        <w:tc>
          <w:tcPr>
            <w:tcW w:w="572" w:type="dxa"/>
            <w:shd w:val="clear" w:color="auto" w:fill="auto"/>
            <w:vAlign w:val="center"/>
          </w:tcPr>
          <w:p w14:paraId="6BF65F90" w14:textId="1D3EB1CD" w:rsidR="0065612A" w:rsidRDefault="0065612A" w:rsidP="0065612A">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0937BDF9" w14:textId="77777777" w:rsidR="0065612A" w:rsidRPr="009563CB" w:rsidRDefault="0065612A" w:rsidP="0065612A">
            <w:pPr>
              <w:rPr>
                <w:rFonts w:cstheme="minorHAnsi"/>
                <w:b/>
                <w:bCs/>
                <w:sz w:val="20"/>
                <w:szCs w:val="20"/>
              </w:rPr>
            </w:pPr>
            <w:r w:rsidRPr="009563CB">
              <w:rPr>
                <w:rFonts w:cstheme="minorHAnsi"/>
                <w:b/>
                <w:bCs/>
                <w:sz w:val="20"/>
                <w:szCs w:val="20"/>
              </w:rPr>
              <w:t>Ch.4 (Carr) + Ch.3 (Roach) + Worksheets</w:t>
            </w:r>
          </w:p>
          <w:p w14:paraId="3A7FAB49" w14:textId="77777777" w:rsidR="0065612A" w:rsidRPr="009F314F" w:rsidRDefault="0065612A" w:rsidP="0065612A">
            <w:pPr>
              <w:rPr>
                <w:rFonts w:cstheme="minorHAnsi"/>
                <w:sz w:val="20"/>
                <w:szCs w:val="20"/>
              </w:rPr>
            </w:pPr>
            <w:r w:rsidRPr="009F314F">
              <w:rPr>
                <w:rFonts w:cstheme="minorHAnsi"/>
                <w:sz w:val="20"/>
                <w:szCs w:val="20"/>
              </w:rPr>
              <w:t>•Vowels: Diphthongs and triphthongs</w:t>
            </w:r>
          </w:p>
          <w:p w14:paraId="4EDAE157" w14:textId="77777777" w:rsidR="0065612A" w:rsidRPr="009F314F" w:rsidRDefault="0065612A" w:rsidP="0065612A">
            <w:pPr>
              <w:rPr>
                <w:rFonts w:cstheme="minorHAnsi"/>
                <w:sz w:val="20"/>
                <w:szCs w:val="20"/>
              </w:rPr>
            </w:pPr>
            <w:r w:rsidRPr="009F314F">
              <w:rPr>
                <w:rFonts w:cstheme="minorHAnsi"/>
                <w:sz w:val="20"/>
                <w:szCs w:val="20"/>
              </w:rPr>
              <w:t>• Diphthongs</w:t>
            </w:r>
          </w:p>
          <w:p w14:paraId="65BCFD4A" w14:textId="3E03ADEF" w:rsidR="0065612A" w:rsidRPr="00CD6727" w:rsidRDefault="0065612A" w:rsidP="0065612A">
            <w:pPr>
              <w:spacing w:after="0"/>
              <w:rPr>
                <w:rFonts w:asciiTheme="majorBidi" w:hAnsiTheme="majorBidi" w:cstheme="majorBidi"/>
                <w:b/>
                <w:bCs/>
                <w:sz w:val="24"/>
                <w:szCs w:val="24"/>
              </w:rPr>
            </w:pPr>
            <w:r w:rsidRPr="009F314F">
              <w:rPr>
                <w:rFonts w:cstheme="minorHAnsi"/>
                <w:sz w:val="20"/>
                <w:szCs w:val="20"/>
              </w:rPr>
              <w:t>•Phonemic transcription practice</w:t>
            </w:r>
          </w:p>
        </w:tc>
        <w:tc>
          <w:tcPr>
            <w:tcW w:w="1789" w:type="dxa"/>
            <w:shd w:val="clear" w:color="auto" w:fill="auto"/>
            <w:vAlign w:val="center"/>
          </w:tcPr>
          <w:p w14:paraId="1E4DE1F7" w14:textId="2E346FCF" w:rsidR="0065612A" w:rsidRPr="00CD6727" w:rsidRDefault="0065612A" w:rsidP="0065612A">
            <w:pPr>
              <w:spacing w:after="0"/>
              <w:rPr>
                <w:rFonts w:asciiTheme="majorBidi" w:hAnsiTheme="majorBidi" w:cstheme="majorBidi"/>
                <w:b/>
                <w:bCs/>
                <w:sz w:val="24"/>
                <w:szCs w:val="24"/>
              </w:rPr>
            </w:pPr>
            <w:r>
              <w:rPr>
                <w:rFonts w:cstheme="minorHAnsi"/>
                <w:sz w:val="20"/>
                <w:szCs w:val="20"/>
              </w:rPr>
              <w:t>4</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7B1C512" w:rsidR="00652624" w:rsidRPr="00CD6727" w:rsidRDefault="00B6154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Default="00791CCF" w:rsidP="00791CCF">
      <w:bookmarkStart w:id="11" w:name="_Ref115691976"/>
    </w:p>
    <w:p w14:paraId="1A9F4DC2" w14:textId="77777777" w:rsidR="0065612A" w:rsidRDefault="0065612A" w:rsidP="00791CCF"/>
    <w:p w14:paraId="21FBA5A8" w14:textId="77777777" w:rsidR="0065612A" w:rsidRDefault="0065612A" w:rsidP="00791CCF"/>
    <w:p w14:paraId="26FF62C9" w14:textId="77777777" w:rsidR="0065612A" w:rsidRDefault="0065612A" w:rsidP="00791CCF"/>
    <w:p w14:paraId="4AB434F5" w14:textId="77777777" w:rsidR="0065612A" w:rsidRDefault="0065612A" w:rsidP="00791CCF"/>
    <w:p w14:paraId="2CBD7DE3" w14:textId="77777777" w:rsidR="0065612A" w:rsidRDefault="0065612A" w:rsidP="00791CCF"/>
    <w:p w14:paraId="57E2AD82" w14:textId="77777777" w:rsidR="0065612A" w:rsidRDefault="0065612A" w:rsidP="00791CCF"/>
    <w:p w14:paraId="1842BAD6" w14:textId="77777777" w:rsidR="0065612A" w:rsidRPr="00791CCF" w:rsidRDefault="0065612A"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1127"/>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65612A" w:rsidRPr="00CD6727" w14:paraId="76F00AF6" w14:textId="77777777" w:rsidTr="0004398D">
        <w:trPr>
          <w:trHeight w:val="260"/>
          <w:tblCellSpacing w:w="7" w:type="dxa"/>
          <w:jc w:val="center"/>
        </w:trPr>
        <w:tc>
          <w:tcPr>
            <w:tcW w:w="645" w:type="dxa"/>
            <w:shd w:val="clear" w:color="auto" w:fill="auto"/>
            <w:vAlign w:val="center"/>
          </w:tcPr>
          <w:p w14:paraId="2637B181" w14:textId="525F20C7" w:rsidR="0065612A" w:rsidRPr="00CD6727" w:rsidRDefault="0065612A" w:rsidP="0065612A">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71BED5" w14:textId="77777777" w:rsidR="0065612A" w:rsidRPr="00EC3779" w:rsidRDefault="0065612A" w:rsidP="0065612A">
            <w:pPr>
              <w:rPr>
                <w:b/>
                <w:bCs/>
                <w:sz w:val="20"/>
                <w:szCs w:val="20"/>
              </w:rPr>
            </w:pPr>
            <w:r w:rsidRPr="00EC3779">
              <w:rPr>
                <w:b/>
                <w:bCs/>
                <w:sz w:val="20"/>
                <w:szCs w:val="20"/>
              </w:rPr>
              <w:t>Formative Assessment 1 (5 Marks)</w:t>
            </w:r>
          </w:p>
          <w:p w14:paraId="1AB29E0A" w14:textId="77777777" w:rsidR="0065612A" w:rsidRPr="00EC3779" w:rsidRDefault="0065612A" w:rsidP="0065612A">
            <w:pPr>
              <w:rPr>
                <w:b/>
                <w:bCs/>
                <w:sz w:val="20"/>
                <w:szCs w:val="20"/>
              </w:rPr>
            </w:pPr>
            <w:r w:rsidRPr="00EC3779">
              <w:rPr>
                <w:b/>
                <w:bCs/>
                <w:sz w:val="20"/>
                <w:szCs w:val="20"/>
              </w:rPr>
              <w:t xml:space="preserve">1.1 List branches of phonetics and </w:t>
            </w:r>
            <w:proofErr w:type="gramStart"/>
            <w:r w:rsidRPr="00EC3779">
              <w:rPr>
                <w:b/>
                <w:bCs/>
                <w:sz w:val="20"/>
                <w:szCs w:val="20"/>
              </w:rPr>
              <w:t>differentiate</w:t>
            </w:r>
            <w:proofErr w:type="gramEnd"/>
            <w:r w:rsidRPr="00EC3779">
              <w:rPr>
                <w:b/>
                <w:bCs/>
                <w:sz w:val="20"/>
                <w:szCs w:val="20"/>
              </w:rPr>
              <w:t xml:space="preserve"> between phonetics and phonology. </w:t>
            </w:r>
          </w:p>
          <w:p w14:paraId="5165A300" w14:textId="77777777" w:rsidR="0065612A" w:rsidRPr="00EC3779" w:rsidRDefault="0065612A" w:rsidP="0065612A">
            <w:pPr>
              <w:rPr>
                <w:b/>
                <w:bCs/>
                <w:sz w:val="20"/>
                <w:szCs w:val="20"/>
              </w:rPr>
            </w:pPr>
            <w:r w:rsidRPr="00EC3779">
              <w:rPr>
                <w:b/>
                <w:bCs/>
                <w:sz w:val="20"/>
                <w:szCs w:val="20"/>
              </w:rPr>
              <w:t>1.3 Identify differences between letters and phonemic symbols, the IPA, and British and American pronunciation.</w:t>
            </w:r>
          </w:p>
          <w:p w14:paraId="41A17795" w14:textId="432B07C6" w:rsidR="0065612A" w:rsidRPr="00CD6727" w:rsidRDefault="0065612A" w:rsidP="0065612A">
            <w:pPr>
              <w:spacing w:after="0"/>
              <w:rPr>
                <w:rFonts w:asciiTheme="majorBidi" w:hAnsiTheme="majorBidi" w:cstheme="majorBidi"/>
                <w:b/>
                <w:bCs/>
                <w:color w:val="000000" w:themeColor="text1"/>
                <w:sz w:val="24"/>
                <w:szCs w:val="24"/>
              </w:rPr>
            </w:pPr>
            <w:r w:rsidRPr="00EC3779">
              <w:rPr>
                <w:sz w:val="20"/>
                <w:szCs w:val="20"/>
              </w:rPr>
              <w:t>Reasoning: This assessment covers CLOs 1.1 and 1.3, focusing on the foundational aspects of phonetics. It includes comprehensive content up to this point in the course, ensuring a thorough evaluation of students' understanding of phonetic concepts and their application.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64D6096C"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023473EB"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5%</w:t>
            </w:r>
          </w:p>
        </w:tc>
      </w:tr>
      <w:tr w:rsidR="0065612A" w:rsidRPr="00CD6727" w14:paraId="74E15B81" w14:textId="77777777" w:rsidTr="0004398D">
        <w:trPr>
          <w:trHeight w:val="260"/>
          <w:tblCellSpacing w:w="7" w:type="dxa"/>
          <w:jc w:val="center"/>
        </w:trPr>
        <w:tc>
          <w:tcPr>
            <w:tcW w:w="645" w:type="dxa"/>
            <w:shd w:val="clear" w:color="auto" w:fill="auto"/>
            <w:vAlign w:val="center"/>
          </w:tcPr>
          <w:p w14:paraId="71E1735A" w14:textId="2679617D" w:rsidR="0065612A" w:rsidRPr="00CD6727" w:rsidRDefault="0065612A" w:rsidP="0065612A">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4F9F44" w14:textId="77777777" w:rsidR="0065612A" w:rsidRPr="00EC3779" w:rsidRDefault="0065612A" w:rsidP="0065612A">
            <w:pPr>
              <w:rPr>
                <w:b/>
                <w:bCs/>
                <w:sz w:val="20"/>
                <w:szCs w:val="20"/>
              </w:rPr>
            </w:pPr>
            <w:r w:rsidRPr="00EC3779">
              <w:rPr>
                <w:b/>
                <w:bCs/>
                <w:sz w:val="20"/>
                <w:szCs w:val="20"/>
              </w:rPr>
              <w:t>Formative Assessment 2 (5 Marks)</w:t>
            </w:r>
          </w:p>
          <w:p w14:paraId="569DC394" w14:textId="77777777" w:rsidR="0065612A" w:rsidRPr="00EC3779" w:rsidRDefault="0065612A" w:rsidP="0065612A">
            <w:pPr>
              <w:rPr>
                <w:sz w:val="20"/>
                <w:szCs w:val="20"/>
              </w:rPr>
            </w:pPr>
            <w:r w:rsidRPr="00EC3779">
              <w:rPr>
                <w:b/>
                <w:bCs/>
                <w:sz w:val="20"/>
                <w:szCs w:val="20"/>
              </w:rPr>
              <w:t>2.1 Apply knowledge to communicate effectively by pronouncing English sounds correctly.</w:t>
            </w:r>
          </w:p>
          <w:p w14:paraId="71134ACA" w14:textId="7D64E75E" w:rsidR="0065612A" w:rsidRPr="00CD6727" w:rsidRDefault="0065612A" w:rsidP="0065612A">
            <w:pPr>
              <w:spacing w:after="0"/>
              <w:rPr>
                <w:rFonts w:asciiTheme="majorBidi" w:hAnsiTheme="majorBidi" w:cstheme="majorBidi"/>
                <w:b/>
                <w:bCs/>
                <w:color w:val="000000" w:themeColor="text1"/>
                <w:sz w:val="24"/>
                <w:szCs w:val="24"/>
              </w:rPr>
            </w:pPr>
            <w:r w:rsidRPr="00EC3779">
              <w:rPr>
                <w:sz w:val="20"/>
                <w:szCs w:val="20"/>
              </w:rPr>
              <w:t>Reasoning: Aligned with CLO 2.1, this assessment tests the practical application of phonetic knowledge in pronunciation. It includes comprehensive content up to this point in the course, offering an integrative approach to pronunciation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230D02DA"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453328DB"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5%</w:t>
            </w:r>
          </w:p>
        </w:tc>
      </w:tr>
      <w:tr w:rsidR="0065612A" w:rsidRPr="00CD6727" w14:paraId="4C3BDAD4" w14:textId="77777777" w:rsidTr="0004398D">
        <w:trPr>
          <w:trHeight w:val="260"/>
          <w:tblCellSpacing w:w="7" w:type="dxa"/>
          <w:jc w:val="center"/>
        </w:trPr>
        <w:tc>
          <w:tcPr>
            <w:tcW w:w="645" w:type="dxa"/>
            <w:shd w:val="clear" w:color="auto" w:fill="auto"/>
            <w:vAlign w:val="center"/>
          </w:tcPr>
          <w:p w14:paraId="04806784" w14:textId="199DC12B" w:rsidR="0065612A" w:rsidRPr="00CD6727" w:rsidRDefault="0065612A" w:rsidP="0065612A">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33439" w14:textId="77777777" w:rsidR="0065612A" w:rsidRPr="00EC3779" w:rsidRDefault="0065612A" w:rsidP="0065612A">
            <w:pPr>
              <w:rPr>
                <w:b/>
                <w:bCs/>
                <w:sz w:val="20"/>
                <w:szCs w:val="20"/>
              </w:rPr>
            </w:pPr>
            <w:r w:rsidRPr="00EC3779">
              <w:rPr>
                <w:b/>
                <w:bCs/>
                <w:sz w:val="20"/>
                <w:szCs w:val="20"/>
              </w:rPr>
              <w:t>Assignment 1 (5 Marks)</w:t>
            </w:r>
          </w:p>
          <w:p w14:paraId="33E7404E" w14:textId="77777777" w:rsidR="0065612A" w:rsidRDefault="0065612A" w:rsidP="0065612A">
            <w:pPr>
              <w:rPr>
                <w:b/>
                <w:bCs/>
                <w:sz w:val="20"/>
                <w:szCs w:val="20"/>
              </w:rPr>
            </w:pPr>
            <w:r w:rsidRPr="00040C2E">
              <w:rPr>
                <w:b/>
                <w:bCs/>
                <w:sz w:val="20"/>
                <w:szCs w:val="20"/>
              </w:rPr>
              <w:t>1.2 Name the organs of speech, label them in a diagram, and list the steps of the speech production mechanism</w:t>
            </w:r>
          </w:p>
          <w:p w14:paraId="4D0FEBF9" w14:textId="499AC2C2" w:rsidR="0065612A" w:rsidRPr="00CD6727" w:rsidRDefault="0065612A" w:rsidP="0065612A">
            <w:pPr>
              <w:spacing w:after="0"/>
              <w:rPr>
                <w:rFonts w:asciiTheme="majorBidi" w:hAnsiTheme="majorBidi" w:cstheme="majorBidi"/>
                <w:b/>
                <w:bCs/>
                <w:color w:val="000000" w:themeColor="text1"/>
                <w:sz w:val="24"/>
                <w:szCs w:val="24"/>
              </w:rPr>
            </w:pPr>
            <w:r w:rsidRPr="00EC3779">
              <w:rPr>
                <w:sz w:val="20"/>
                <w:szCs w:val="20"/>
              </w:rPr>
              <w:t xml:space="preserve">Reasoning: </w:t>
            </w:r>
            <w:r w:rsidRPr="00040C2E">
              <w:rPr>
                <w:sz w:val="20"/>
                <w:szCs w:val="20"/>
              </w:rPr>
              <w:t>This assignment, aimed at Course Learning Outcome (CLO) 1.2, is designed to assess students' understanding of the speech production mechanism.</w:t>
            </w:r>
            <w:r w:rsidRPr="00EC3779">
              <w:rPr>
                <w:sz w:val="20"/>
                <w:szCs w:val="20"/>
              </w:rPr>
              <w:t xml:space="preserve"> It includes comprehensive content up to this point in the course, providing a detailed evaluation of articulatory phonetics.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512E5ED2"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7AF89007"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5%</w:t>
            </w:r>
          </w:p>
        </w:tc>
      </w:tr>
      <w:tr w:rsidR="0065612A" w:rsidRPr="00CD6727" w14:paraId="10F62F8E" w14:textId="77777777" w:rsidTr="0004398D">
        <w:trPr>
          <w:trHeight w:val="260"/>
          <w:tblCellSpacing w:w="7" w:type="dxa"/>
          <w:jc w:val="center"/>
        </w:trPr>
        <w:tc>
          <w:tcPr>
            <w:tcW w:w="645" w:type="dxa"/>
            <w:shd w:val="clear" w:color="auto" w:fill="auto"/>
            <w:vAlign w:val="center"/>
          </w:tcPr>
          <w:p w14:paraId="2F46D1AE" w14:textId="05ADA71F" w:rsidR="0065612A" w:rsidRPr="00CD6727" w:rsidRDefault="0065612A" w:rsidP="0065612A">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BA5268" w14:textId="77777777" w:rsidR="0065612A" w:rsidRPr="00EC3779" w:rsidRDefault="0065612A" w:rsidP="0065612A">
            <w:pPr>
              <w:rPr>
                <w:b/>
                <w:bCs/>
                <w:sz w:val="20"/>
                <w:szCs w:val="20"/>
              </w:rPr>
            </w:pPr>
            <w:r w:rsidRPr="00EC3779">
              <w:rPr>
                <w:b/>
                <w:bCs/>
                <w:sz w:val="20"/>
                <w:szCs w:val="20"/>
              </w:rPr>
              <w:t>Assignment 2 (5 Marks)</w:t>
            </w:r>
          </w:p>
          <w:p w14:paraId="02F82EFC" w14:textId="77777777" w:rsidR="0065612A" w:rsidRPr="00EC3779" w:rsidRDefault="0065612A" w:rsidP="0065612A">
            <w:pPr>
              <w:rPr>
                <w:sz w:val="20"/>
                <w:szCs w:val="20"/>
              </w:rPr>
            </w:pPr>
            <w:r w:rsidRPr="00EC3779">
              <w:rPr>
                <w:b/>
                <w:bCs/>
                <w:sz w:val="20"/>
                <w:szCs w:val="20"/>
              </w:rPr>
              <w:t>1.6 List characteristics of vowels, including tongue movements and lip states.</w:t>
            </w:r>
          </w:p>
          <w:p w14:paraId="4AE6D1CF" w14:textId="062F2CCD" w:rsidR="0065612A" w:rsidRPr="00CD6727" w:rsidRDefault="0065612A" w:rsidP="0065612A">
            <w:pPr>
              <w:spacing w:after="0"/>
              <w:rPr>
                <w:rFonts w:asciiTheme="majorBidi" w:hAnsiTheme="majorBidi" w:cstheme="majorBidi"/>
                <w:b/>
                <w:bCs/>
                <w:color w:val="000000" w:themeColor="text1"/>
                <w:sz w:val="24"/>
                <w:szCs w:val="24"/>
              </w:rPr>
            </w:pPr>
            <w:r w:rsidRPr="00EC3779">
              <w:rPr>
                <w:sz w:val="20"/>
                <w:szCs w:val="20"/>
              </w:rPr>
              <w:t>Reasoning: Targeting CLO 1.6, this assignment tests students' understanding of vowel characteristics and their phonemic transcription. It includes comprehensive content up to this point in the course, encompassing a detailed study of vowel phonetics.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5AD6713E"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6FC32DE7"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5%</w:t>
            </w:r>
          </w:p>
        </w:tc>
      </w:tr>
      <w:tr w:rsidR="0065612A" w:rsidRPr="00CD6727" w14:paraId="491C7D56" w14:textId="77777777" w:rsidTr="0004398D">
        <w:trPr>
          <w:trHeight w:val="260"/>
          <w:tblCellSpacing w:w="7" w:type="dxa"/>
          <w:jc w:val="center"/>
        </w:trPr>
        <w:tc>
          <w:tcPr>
            <w:tcW w:w="645" w:type="dxa"/>
            <w:shd w:val="clear" w:color="auto" w:fill="auto"/>
            <w:vAlign w:val="center"/>
          </w:tcPr>
          <w:p w14:paraId="2363D5DE" w14:textId="0D5BFDF1" w:rsidR="0065612A" w:rsidRDefault="0065612A" w:rsidP="0065612A">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C4F865" w14:textId="77777777" w:rsidR="0065612A" w:rsidRPr="00EC3779" w:rsidRDefault="0065612A" w:rsidP="0065612A">
            <w:pPr>
              <w:rPr>
                <w:rFonts w:cstheme="minorHAnsi"/>
                <w:b/>
                <w:bCs/>
                <w:sz w:val="20"/>
                <w:szCs w:val="20"/>
              </w:rPr>
            </w:pPr>
            <w:r w:rsidRPr="00EC3779">
              <w:rPr>
                <w:rFonts w:cstheme="minorHAnsi"/>
                <w:b/>
                <w:bCs/>
                <w:sz w:val="20"/>
                <w:szCs w:val="20"/>
              </w:rPr>
              <w:t>Quiz (10 Marks)</w:t>
            </w:r>
          </w:p>
          <w:p w14:paraId="787A0FBB" w14:textId="77777777" w:rsidR="0065612A" w:rsidRPr="00EC3779" w:rsidRDefault="0065612A" w:rsidP="0065612A">
            <w:pPr>
              <w:rPr>
                <w:sz w:val="20"/>
                <w:szCs w:val="20"/>
              </w:rPr>
            </w:pPr>
            <w:r w:rsidRPr="00EC3779">
              <w:rPr>
                <w:b/>
                <w:bCs/>
                <w:sz w:val="20"/>
                <w:szCs w:val="20"/>
              </w:rPr>
              <w:t>1.4 List basic elements of the English sound system.</w:t>
            </w:r>
          </w:p>
          <w:p w14:paraId="48106C61" w14:textId="7DBA7F5A" w:rsidR="0065612A" w:rsidRPr="00CD6727" w:rsidRDefault="0065612A" w:rsidP="0065612A">
            <w:pPr>
              <w:spacing w:after="0"/>
              <w:rPr>
                <w:rFonts w:asciiTheme="majorBidi" w:hAnsiTheme="majorBidi" w:cstheme="majorBidi"/>
                <w:b/>
                <w:bCs/>
                <w:color w:val="000000" w:themeColor="text1"/>
                <w:sz w:val="24"/>
                <w:szCs w:val="24"/>
              </w:rPr>
            </w:pPr>
            <w:r w:rsidRPr="00EC3779">
              <w:rPr>
                <w:sz w:val="20"/>
                <w:szCs w:val="20"/>
              </w:rPr>
              <w:t>Reasoning: This quiz, aligned with CLO 1.4, assesses students' knowledge of the English sound system's elements. It includes comprehensive content up to this point in the course, providing a broad assessment of phonological awareness.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76B49ACD"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09A39519"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10%</w:t>
            </w:r>
          </w:p>
        </w:tc>
      </w:tr>
      <w:tr w:rsidR="0065612A" w:rsidRPr="00CD6727" w14:paraId="449DCF33" w14:textId="77777777" w:rsidTr="0004398D">
        <w:trPr>
          <w:trHeight w:val="260"/>
          <w:tblCellSpacing w:w="7" w:type="dxa"/>
          <w:jc w:val="center"/>
        </w:trPr>
        <w:tc>
          <w:tcPr>
            <w:tcW w:w="645" w:type="dxa"/>
            <w:shd w:val="clear" w:color="auto" w:fill="auto"/>
            <w:vAlign w:val="center"/>
          </w:tcPr>
          <w:p w14:paraId="5CEE4355" w14:textId="66A13B64" w:rsidR="0065612A" w:rsidRDefault="0065612A" w:rsidP="0065612A">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9BA5D7" w14:textId="77777777" w:rsidR="0065612A" w:rsidRDefault="0065612A" w:rsidP="0065612A">
            <w:pPr>
              <w:rPr>
                <w:rFonts w:cstheme="minorHAnsi"/>
                <w:b/>
                <w:bCs/>
                <w:sz w:val="20"/>
                <w:szCs w:val="20"/>
              </w:rPr>
            </w:pPr>
            <w:r w:rsidRPr="00EC3779">
              <w:rPr>
                <w:rFonts w:cstheme="minorHAnsi"/>
                <w:b/>
                <w:bCs/>
                <w:sz w:val="20"/>
                <w:szCs w:val="20"/>
              </w:rPr>
              <w:t>Midterm Exam (30 Marks)</w:t>
            </w:r>
          </w:p>
          <w:p w14:paraId="65360710" w14:textId="77777777" w:rsidR="0065612A" w:rsidRPr="00CF004C" w:rsidRDefault="0065612A" w:rsidP="0065612A">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64B9E879" w14:textId="77777777" w:rsidR="0065612A" w:rsidRDefault="0065612A" w:rsidP="0065612A">
            <w:pPr>
              <w:rPr>
                <w:b/>
                <w:bCs/>
                <w:sz w:val="20"/>
                <w:szCs w:val="20"/>
              </w:rPr>
            </w:pPr>
            <w:r w:rsidRPr="00040C2E">
              <w:rPr>
                <w:b/>
                <w:bCs/>
                <w:sz w:val="20"/>
                <w:szCs w:val="20"/>
              </w:rPr>
              <w:t>1.5 State the places and manners of articulation for consonants, list the states of the glottis, and recall the articulatory descriptions of consonants</w:t>
            </w:r>
            <w:r>
              <w:rPr>
                <w:b/>
                <w:bCs/>
                <w:sz w:val="20"/>
                <w:szCs w:val="20"/>
              </w:rPr>
              <w:t>.</w:t>
            </w:r>
          </w:p>
          <w:p w14:paraId="3B99F343" w14:textId="4B1846DE" w:rsidR="0065612A" w:rsidRPr="00CD6727" w:rsidRDefault="0065612A" w:rsidP="0065612A">
            <w:pPr>
              <w:spacing w:after="0"/>
              <w:rPr>
                <w:rFonts w:asciiTheme="majorBidi" w:hAnsiTheme="majorBidi" w:cstheme="majorBidi"/>
                <w:b/>
                <w:bCs/>
                <w:color w:val="000000" w:themeColor="text1"/>
                <w:sz w:val="24"/>
                <w:szCs w:val="24"/>
              </w:rPr>
            </w:pPr>
            <w:r w:rsidRPr="00EC3779">
              <w:rPr>
                <w:sz w:val="20"/>
                <w:szCs w:val="20"/>
              </w:rPr>
              <w:t xml:space="preserve">Reasoning: </w:t>
            </w:r>
            <w:r w:rsidRPr="00040C2E">
              <w:rPr>
                <w:sz w:val="20"/>
                <w:szCs w:val="20"/>
              </w:rPr>
              <w:t>This segment of the midterm exam, focusing on Course Learning Outcome (CLO) 1.5, is designed to assess students' detailed knowledge in articulatory phonetics, specifically regarding consonants.</w:t>
            </w:r>
            <w:r>
              <w:rPr>
                <w:sz w:val="20"/>
                <w:szCs w:val="20"/>
              </w:rPr>
              <w:t xml:space="preserve"> </w:t>
            </w:r>
            <w:r w:rsidRPr="00EC3779">
              <w:rPr>
                <w:sz w:val="20"/>
                <w:szCs w:val="20"/>
              </w:rPr>
              <w:t>It includes comprehensive content up to this point in the course, ensuring a broad-based assessment of speech mechanics.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7D63957A"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706A598F"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30%</w:t>
            </w:r>
          </w:p>
        </w:tc>
      </w:tr>
      <w:tr w:rsidR="0065612A" w:rsidRPr="00CD6727" w14:paraId="1C700546" w14:textId="77777777" w:rsidTr="0004398D">
        <w:trPr>
          <w:trHeight w:val="260"/>
          <w:tblCellSpacing w:w="7" w:type="dxa"/>
          <w:jc w:val="center"/>
        </w:trPr>
        <w:tc>
          <w:tcPr>
            <w:tcW w:w="645" w:type="dxa"/>
            <w:shd w:val="clear" w:color="auto" w:fill="auto"/>
            <w:vAlign w:val="center"/>
          </w:tcPr>
          <w:p w14:paraId="423EF22F" w14:textId="3C16C662" w:rsidR="0065612A" w:rsidRDefault="0065612A" w:rsidP="0065612A">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FAC70C" w14:textId="77777777" w:rsidR="0065612A" w:rsidRDefault="0065612A" w:rsidP="0065612A">
            <w:pPr>
              <w:rPr>
                <w:rFonts w:eastAsia="DIN NEXT™ ARABIC MEDIUM" w:cstheme="minorHAnsi"/>
                <w:b/>
                <w:bCs/>
                <w:sz w:val="20"/>
                <w:szCs w:val="20"/>
              </w:rPr>
            </w:pPr>
            <w:r w:rsidRPr="00EC3779">
              <w:rPr>
                <w:rFonts w:eastAsia="DIN NEXT™ ARABIC MEDIUM" w:cstheme="minorHAnsi"/>
                <w:b/>
                <w:bCs/>
                <w:sz w:val="20"/>
                <w:szCs w:val="20"/>
              </w:rPr>
              <w:t>Final Exam (40 Marks)</w:t>
            </w:r>
          </w:p>
          <w:p w14:paraId="41B2FA31" w14:textId="77777777" w:rsidR="0065612A" w:rsidRPr="00CF004C" w:rsidRDefault="0065612A" w:rsidP="0065612A">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0A34F3AF" w14:textId="77777777" w:rsidR="0065612A" w:rsidRPr="00EC3779" w:rsidRDefault="0065612A" w:rsidP="0065612A">
            <w:pPr>
              <w:rPr>
                <w:rFonts w:eastAsia="DIN NEXT™ ARABIC MEDIUM" w:cstheme="minorHAnsi"/>
                <w:b/>
                <w:bCs/>
                <w:sz w:val="20"/>
                <w:szCs w:val="20"/>
              </w:rPr>
            </w:pPr>
            <w:r w:rsidRPr="00EC3779">
              <w:rPr>
                <w:rFonts w:eastAsia="DIN NEXT™ ARABIC MEDIUM" w:cstheme="minorHAnsi"/>
                <w:b/>
                <w:bCs/>
                <w:sz w:val="20"/>
                <w:szCs w:val="20"/>
              </w:rPr>
              <w:t xml:space="preserve">2.3 Examine consonant articulatory features. </w:t>
            </w:r>
          </w:p>
          <w:p w14:paraId="2C7537CC" w14:textId="77777777" w:rsidR="0065612A" w:rsidRPr="00EC3779" w:rsidRDefault="0065612A" w:rsidP="0065612A">
            <w:pPr>
              <w:rPr>
                <w:rFonts w:eastAsia="DIN NEXT™ ARABIC MEDIUM" w:cstheme="minorHAnsi"/>
                <w:sz w:val="20"/>
                <w:szCs w:val="20"/>
              </w:rPr>
            </w:pPr>
            <w:r w:rsidRPr="00EC3779">
              <w:rPr>
                <w:rFonts w:eastAsia="DIN NEXT™ ARABIC MEDIUM" w:cstheme="minorHAnsi"/>
                <w:b/>
                <w:bCs/>
                <w:sz w:val="20"/>
                <w:szCs w:val="20"/>
              </w:rPr>
              <w:t>2.4 Differentiate types of vowels.</w:t>
            </w:r>
          </w:p>
          <w:p w14:paraId="03DDC2B4" w14:textId="27EA61EE" w:rsidR="0065612A" w:rsidRPr="00CD6727" w:rsidRDefault="0065612A" w:rsidP="0065612A">
            <w:pPr>
              <w:spacing w:after="0"/>
              <w:rPr>
                <w:rFonts w:asciiTheme="majorBidi" w:hAnsiTheme="majorBidi" w:cstheme="majorBidi"/>
                <w:b/>
                <w:bCs/>
                <w:color w:val="000000" w:themeColor="text1"/>
                <w:sz w:val="24"/>
                <w:szCs w:val="24"/>
              </w:rPr>
            </w:pPr>
            <w:r w:rsidRPr="00EC3779">
              <w:rPr>
                <w:rFonts w:eastAsia="DIN NEXT™ ARABIC MEDIUM" w:cstheme="minorHAnsi"/>
                <w:sz w:val="20"/>
                <w:szCs w:val="20"/>
              </w:rPr>
              <w:t>Reasoning: Aligned with CLOs 2.3 and 2.4, the final exam tests advanced skills in consonant and vowel differentiation. It includes comprehensive content from the entire course, offering a cumulative assessment of phonetic proficiency.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65BBB29D"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 xml:space="preserve">Mentioned in the </w:t>
            </w:r>
            <w:proofErr w:type="gramStart"/>
            <w:r w:rsidRPr="00050CA9">
              <w:rPr>
                <w:rFonts w:cstheme="minorHAnsi"/>
              </w:rPr>
              <w:t>new  Course</w:t>
            </w:r>
            <w:proofErr w:type="gramEnd"/>
            <w:r w:rsidRPr="00050CA9">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6CC011FD" w:rsidR="0065612A" w:rsidRPr="00CD6727" w:rsidRDefault="0065612A" w:rsidP="0065612A">
            <w:pPr>
              <w:spacing w:after="0"/>
              <w:rPr>
                <w:rFonts w:asciiTheme="majorBidi" w:hAnsiTheme="majorBidi" w:cstheme="majorBidi"/>
                <w:b/>
                <w:bCs/>
                <w:color w:val="000000" w:themeColor="text1"/>
                <w:sz w:val="24"/>
                <w:szCs w:val="24"/>
              </w:rPr>
            </w:pPr>
            <w:r w:rsidRPr="00050CA9">
              <w:rPr>
                <w:rFonts w:cstheme="minorHAnsi"/>
              </w:rPr>
              <w:t>40%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1128"/>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65612A" w:rsidRPr="00CD6727" w14:paraId="0755176E" w14:textId="77777777" w:rsidTr="006C4C41">
        <w:trPr>
          <w:trHeight w:val="384"/>
          <w:tblCellSpacing w:w="7" w:type="dxa"/>
          <w:jc w:val="center"/>
        </w:trPr>
        <w:tc>
          <w:tcPr>
            <w:tcW w:w="2898" w:type="dxa"/>
            <w:shd w:val="clear" w:color="auto" w:fill="4C3D8E"/>
            <w:vAlign w:val="center"/>
          </w:tcPr>
          <w:p w14:paraId="24785E9F" w14:textId="4ED8FFB3" w:rsidR="0065612A" w:rsidRPr="00CD6727" w:rsidRDefault="0065612A" w:rsidP="0065612A">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75D652DC" w14:textId="77777777" w:rsidR="0065612A" w:rsidRDefault="0065612A" w:rsidP="0065612A">
            <w:pPr>
              <w:rPr>
                <w:rFonts w:cstheme="minorHAnsi"/>
              </w:rPr>
            </w:pPr>
            <w:r w:rsidRPr="00535820">
              <w:rPr>
                <w:rFonts w:cstheme="minorHAnsi"/>
              </w:rPr>
              <w:t xml:space="preserve">Carr, P. (2019). English phonetics and phonology: An Introduction. 3rd Ed. UK: Blackwell Publishing. </w:t>
            </w:r>
            <w:r w:rsidRPr="009563CB">
              <w:rPr>
                <w:rFonts w:cstheme="minorHAnsi"/>
                <w:b/>
                <w:bCs/>
              </w:rPr>
              <w:t>(</w:t>
            </w:r>
            <w:r w:rsidRPr="00032930">
              <w:rPr>
                <w:rFonts w:cstheme="minorHAnsi"/>
                <w:b/>
                <w:bCs/>
              </w:rPr>
              <w:t>Kindly refer to Section C, titled "Course Content," for a comprehensive understanding of the subject matter covered in the course.</w:t>
            </w:r>
            <w:r w:rsidRPr="009563CB">
              <w:rPr>
                <w:rFonts w:cstheme="minorHAnsi"/>
                <w:b/>
                <w:bCs/>
              </w:rPr>
              <w:t>)</w:t>
            </w:r>
          </w:p>
          <w:p w14:paraId="3A35C426" w14:textId="77777777" w:rsidR="0065612A" w:rsidRDefault="0065612A" w:rsidP="0065612A">
            <w:pPr>
              <w:rPr>
                <w:rFonts w:cstheme="minorHAnsi"/>
              </w:rPr>
            </w:pPr>
          </w:p>
          <w:p w14:paraId="38D2BACD" w14:textId="3BB2B3F5" w:rsidR="0065612A" w:rsidRPr="00791CCF" w:rsidRDefault="0065612A" w:rsidP="0065612A">
            <w:pPr>
              <w:spacing w:line="276" w:lineRule="auto"/>
              <w:rPr>
                <w:rFonts w:asciiTheme="majorBidi" w:hAnsiTheme="majorBidi" w:cstheme="majorBidi"/>
                <w:b/>
                <w:bCs/>
                <w:sz w:val="21"/>
                <w:szCs w:val="21"/>
              </w:rPr>
            </w:pPr>
            <w:r w:rsidRPr="00535820">
              <w:rPr>
                <w:rFonts w:cstheme="minorHAnsi"/>
              </w:rPr>
              <w:t xml:space="preserve">Roach, P. (2012). English Phonetics &amp; Phonology: A Practical Course. 4th Ed. Cambridge: Cambridge University Press. </w:t>
            </w:r>
            <w:r w:rsidRPr="009563CB">
              <w:rPr>
                <w:rFonts w:cstheme="minorHAnsi"/>
                <w:b/>
                <w:bCs/>
              </w:rPr>
              <w:t>(</w:t>
            </w:r>
            <w:r w:rsidRPr="00032930">
              <w:rPr>
                <w:rFonts w:cstheme="minorHAnsi"/>
                <w:b/>
                <w:bCs/>
              </w:rPr>
              <w:t>Kindly refer to Section C, titled "Course Content," for a comprehensive understanding of the subject matter covered in the course.</w:t>
            </w:r>
            <w:r w:rsidRPr="009563CB">
              <w:rPr>
                <w:rFonts w:cstheme="minorHAnsi"/>
                <w:b/>
                <w:bCs/>
              </w:rPr>
              <w:t>)</w:t>
            </w:r>
          </w:p>
        </w:tc>
      </w:tr>
      <w:tr w:rsidR="0065612A" w:rsidRPr="00CD6727" w14:paraId="75DF8E49" w14:textId="77777777" w:rsidTr="006C4C41">
        <w:trPr>
          <w:trHeight w:val="359"/>
          <w:tblCellSpacing w:w="7" w:type="dxa"/>
          <w:jc w:val="center"/>
        </w:trPr>
        <w:tc>
          <w:tcPr>
            <w:tcW w:w="2898" w:type="dxa"/>
            <w:shd w:val="clear" w:color="auto" w:fill="4C3D8E"/>
            <w:vAlign w:val="center"/>
          </w:tcPr>
          <w:p w14:paraId="667078FA" w14:textId="2EDC4F7C" w:rsidR="0065612A" w:rsidRPr="00CD6727" w:rsidRDefault="0065612A" w:rsidP="0065612A">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54E20231" w14:textId="77777777" w:rsidR="0065612A" w:rsidRPr="00535820" w:rsidRDefault="0065612A" w:rsidP="0065612A">
            <w:pPr>
              <w:rPr>
                <w:rFonts w:cstheme="minorHAnsi"/>
              </w:rPr>
            </w:pPr>
            <w:r w:rsidRPr="00535820">
              <w:rPr>
                <w:rFonts w:cstheme="minorHAnsi"/>
              </w:rPr>
              <w:t xml:space="preserve">Collins, B., &amp; Mees, I.M. (2013). Practical Phonetics and Phonology: A Resource Book for Students. Routledge   </w:t>
            </w:r>
          </w:p>
          <w:p w14:paraId="7D7AE9D7" w14:textId="77777777" w:rsidR="0065612A" w:rsidRPr="00535820" w:rsidRDefault="0065612A" w:rsidP="0065612A">
            <w:pPr>
              <w:rPr>
                <w:rFonts w:cstheme="minorHAnsi"/>
              </w:rPr>
            </w:pPr>
          </w:p>
          <w:p w14:paraId="03DDFA7F" w14:textId="6F69C75A" w:rsidR="0065612A" w:rsidRPr="00791CCF" w:rsidRDefault="0065612A" w:rsidP="0065612A">
            <w:pPr>
              <w:spacing w:line="276" w:lineRule="auto"/>
              <w:rPr>
                <w:rFonts w:asciiTheme="majorBidi" w:hAnsiTheme="majorBidi" w:cstheme="majorBidi"/>
                <w:b/>
                <w:bCs/>
                <w:sz w:val="21"/>
                <w:szCs w:val="21"/>
              </w:rPr>
            </w:pPr>
            <w:r w:rsidRPr="00535820">
              <w:rPr>
                <w:rFonts w:cstheme="minorHAnsi"/>
              </w:rPr>
              <w:t>Davenport, M., &amp; Hannahs, J.S. (2005). Introducing Phonetics and Phonology. 2nd Ed. Hodder Education</w:t>
            </w:r>
          </w:p>
        </w:tc>
      </w:tr>
      <w:tr w:rsidR="0065612A" w:rsidRPr="00CD6727" w14:paraId="7C46595C" w14:textId="77777777" w:rsidTr="006C4C41">
        <w:trPr>
          <w:trHeight w:val="341"/>
          <w:tblCellSpacing w:w="7" w:type="dxa"/>
          <w:jc w:val="center"/>
        </w:trPr>
        <w:tc>
          <w:tcPr>
            <w:tcW w:w="2898" w:type="dxa"/>
            <w:shd w:val="clear" w:color="auto" w:fill="4C3D8E"/>
            <w:vAlign w:val="center"/>
          </w:tcPr>
          <w:p w14:paraId="1C62708C" w14:textId="6AB630C0" w:rsidR="0065612A" w:rsidRPr="00CD6727" w:rsidRDefault="0065612A" w:rsidP="0065612A">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6A792E62" w14:textId="77777777" w:rsidR="0065612A" w:rsidRPr="00A70F84" w:rsidRDefault="0065612A" w:rsidP="0065612A">
            <w:pPr>
              <w:rPr>
                <w:rFonts w:cstheme="minorHAnsi"/>
              </w:rPr>
            </w:pPr>
            <w:r w:rsidRPr="00A70F84">
              <w:rPr>
                <w:rFonts w:cstheme="minorHAnsi"/>
              </w:rPr>
              <w:t>YouTube Resources:</w:t>
            </w:r>
          </w:p>
          <w:p w14:paraId="45F55060" w14:textId="77777777" w:rsidR="0065612A" w:rsidRPr="00A70F84" w:rsidRDefault="0065612A" w:rsidP="0065612A">
            <w:pPr>
              <w:numPr>
                <w:ilvl w:val="0"/>
                <w:numId w:val="38"/>
              </w:numPr>
              <w:rPr>
                <w:rFonts w:cstheme="minorHAnsi"/>
                <w:b/>
                <w:bCs/>
              </w:rPr>
            </w:pPr>
            <w:r w:rsidRPr="00A70F84">
              <w:rPr>
                <w:rFonts w:cstheme="minorHAnsi"/>
                <w:b/>
                <w:bCs/>
              </w:rPr>
              <w:t xml:space="preserve">How To Learn the British Accent </w:t>
            </w:r>
            <w:proofErr w:type="gramStart"/>
            <w:r w:rsidRPr="00A70F84">
              <w:rPr>
                <w:rFonts w:cstheme="minorHAnsi"/>
                <w:b/>
                <w:bCs/>
              </w:rPr>
              <w:t>With</w:t>
            </w:r>
            <w:proofErr w:type="gramEnd"/>
            <w:r w:rsidRPr="00A70F84">
              <w:rPr>
                <w:rFonts w:cstheme="minorHAnsi"/>
                <w:b/>
                <w:bCs/>
              </w:rPr>
              <w:t xml:space="preserve"> Listening Practice</w:t>
            </w:r>
          </w:p>
          <w:p w14:paraId="6F19467E" w14:textId="77777777" w:rsidR="0065612A" w:rsidRPr="00A70F84" w:rsidRDefault="0065612A" w:rsidP="0065612A">
            <w:pPr>
              <w:numPr>
                <w:ilvl w:val="1"/>
                <w:numId w:val="38"/>
              </w:numPr>
              <w:rPr>
                <w:rFonts w:cstheme="minorHAnsi"/>
              </w:rPr>
            </w:pPr>
            <w:hyperlink r:id="rId11" w:tgtFrame="_new" w:history="1">
              <w:r w:rsidRPr="00A70F84">
                <w:rPr>
                  <w:rStyle w:val="Hyperlink"/>
                  <w:rFonts w:cstheme="minorHAnsi"/>
                </w:rPr>
                <w:t>Link to Video</w:t>
              </w:r>
            </w:hyperlink>
          </w:p>
          <w:p w14:paraId="37B244E3" w14:textId="77777777" w:rsidR="0065612A" w:rsidRPr="00A70F84" w:rsidRDefault="0065612A" w:rsidP="0065612A">
            <w:pPr>
              <w:numPr>
                <w:ilvl w:val="0"/>
                <w:numId w:val="38"/>
              </w:numPr>
              <w:rPr>
                <w:rFonts w:cstheme="minorHAnsi"/>
                <w:b/>
                <w:bCs/>
              </w:rPr>
            </w:pPr>
            <w:r w:rsidRPr="00A70F84">
              <w:rPr>
                <w:rFonts w:cstheme="minorHAnsi"/>
                <w:b/>
                <w:bCs/>
              </w:rPr>
              <w:t xml:space="preserve">Improve Your Spoken English </w:t>
            </w:r>
            <w:proofErr w:type="gramStart"/>
            <w:r w:rsidRPr="00A70F84">
              <w:rPr>
                <w:rFonts w:cstheme="minorHAnsi"/>
                <w:b/>
                <w:bCs/>
              </w:rPr>
              <w:t>With</w:t>
            </w:r>
            <w:proofErr w:type="gramEnd"/>
            <w:r w:rsidRPr="00A70F84">
              <w:rPr>
                <w:rFonts w:cstheme="minorHAnsi"/>
                <w:b/>
                <w:bCs/>
              </w:rPr>
              <w:t xml:space="preserve"> This Sentence | RP British English Lesson</w:t>
            </w:r>
          </w:p>
          <w:p w14:paraId="4D098EB5" w14:textId="77777777" w:rsidR="0065612A" w:rsidRPr="00A70F84" w:rsidRDefault="0065612A" w:rsidP="0065612A">
            <w:pPr>
              <w:numPr>
                <w:ilvl w:val="1"/>
                <w:numId w:val="38"/>
              </w:numPr>
              <w:rPr>
                <w:rFonts w:cstheme="minorHAnsi"/>
              </w:rPr>
            </w:pPr>
            <w:hyperlink r:id="rId12" w:tgtFrame="_new" w:history="1">
              <w:r w:rsidRPr="00A70F84">
                <w:rPr>
                  <w:rStyle w:val="Hyperlink"/>
                  <w:rFonts w:cstheme="minorHAnsi"/>
                </w:rPr>
                <w:t>Link to Video</w:t>
              </w:r>
            </w:hyperlink>
          </w:p>
          <w:p w14:paraId="02B49238" w14:textId="77777777" w:rsidR="0065612A" w:rsidRPr="00A70F84" w:rsidRDefault="0065612A" w:rsidP="0065612A">
            <w:pPr>
              <w:numPr>
                <w:ilvl w:val="0"/>
                <w:numId w:val="38"/>
              </w:numPr>
              <w:rPr>
                <w:rFonts w:cstheme="minorHAnsi"/>
              </w:rPr>
            </w:pPr>
            <w:r w:rsidRPr="00A70F84">
              <w:rPr>
                <w:rFonts w:cstheme="minorHAnsi"/>
                <w:b/>
                <w:bCs/>
              </w:rPr>
              <w:t>RP Phonemes: Pronunciation Tips (BBC Learning English)</w:t>
            </w:r>
          </w:p>
          <w:p w14:paraId="645A275D" w14:textId="77777777" w:rsidR="0065612A" w:rsidRPr="00A70F84" w:rsidRDefault="0065612A" w:rsidP="0065612A">
            <w:pPr>
              <w:numPr>
                <w:ilvl w:val="1"/>
                <w:numId w:val="38"/>
              </w:numPr>
              <w:rPr>
                <w:rFonts w:cstheme="minorHAnsi"/>
              </w:rPr>
            </w:pPr>
            <w:hyperlink r:id="rId13" w:tgtFrame="_new" w:history="1">
              <w:r w:rsidRPr="00A70F84">
                <w:rPr>
                  <w:rStyle w:val="Hyperlink"/>
                  <w:rFonts w:cstheme="minorHAnsi"/>
                </w:rPr>
                <w:t>Link to Video</w:t>
              </w:r>
            </w:hyperlink>
          </w:p>
          <w:p w14:paraId="71A4FD64" w14:textId="77777777" w:rsidR="0065612A" w:rsidRDefault="0065612A" w:rsidP="0065612A">
            <w:pPr>
              <w:rPr>
                <w:rFonts w:cstheme="minorHAnsi"/>
              </w:rPr>
            </w:pPr>
          </w:p>
          <w:p w14:paraId="6199D7AB" w14:textId="77777777" w:rsidR="0065612A" w:rsidRPr="00A70F84" w:rsidRDefault="0065612A" w:rsidP="0065612A">
            <w:pPr>
              <w:rPr>
                <w:rFonts w:cstheme="minorHAnsi"/>
              </w:rPr>
            </w:pPr>
            <w:r w:rsidRPr="00A70F84">
              <w:rPr>
                <w:rFonts w:cstheme="minorHAnsi"/>
              </w:rPr>
              <w:t>Useful Websites:</w:t>
            </w:r>
          </w:p>
          <w:p w14:paraId="65F39C27" w14:textId="77777777" w:rsidR="0065612A" w:rsidRPr="00A70F84" w:rsidRDefault="0065612A" w:rsidP="0065612A">
            <w:pPr>
              <w:numPr>
                <w:ilvl w:val="0"/>
                <w:numId w:val="39"/>
              </w:numPr>
              <w:rPr>
                <w:rFonts w:cstheme="minorHAnsi"/>
              </w:rPr>
            </w:pPr>
            <w:r w:rsidRPr="00A70F84">
              <w:rPr>
                <w:rFonts w:cstheme="minorHAnsi"/>
                <w:b/>
                <w:bCs/>
              </w:rPr>
              <w:t>BBC Learning English: Pronunciation Features</w:t>
            </w:r>
          </w:p>
          <w:p w14:paraId="4DBA66A0" w14:textId="77777777" w:rsidR="0065612A" w:rsidRPr="00A70F84" w:rsidRDefault="0065612A" w:rsidP="0065612A">
            <w:pPr>
              <w:numPr>
                <w:ilvl w:val="1"/>
                <w:numId w:val="39"/>
              </w:numPr>
              <w:rPr>
                <w:rFonts w:cstheme="minorHAnsi"/>
              </w:rPr>
            </w:pPr>
            <w:hyperlink r:id="rId14" w:tgtFrame="_new" w:history="1">
              <w:r w:rsidRPr="00A70F84">
                <w:rPr>
                  <w:rStyle w:val="Hyperlink"/>
                  <w:rFonts w:cstheme="minorHAnsi"/>
                </w:rPr>
                <w:t>BBC Learning English</w:t>
              </w:r>
            </w:hyperlink>
          </w:p>
          <w:p w14:paraId="02FFD588" w14:textId="77777777" w:rsidR="0065612A" w:rsidRPr="00A70F84" w:rsidRDefault="0065612A" w:rsidP="0065612A">
            <w:pPr>
              <w:numPr>
                <w:ilvl w:val="0"/>
                <w:numId w:val="39"/>
              </w:numPr>
              <w:rPr>
                <w:rFonts w:cstheme="minorHAnsi"/>
              </w:rPr>
            </w:pPr>
            <w:r w:rsidRPr="00A70F84">
              <w:rPr>
                <w:rFonts w:cstheme="minorHAnsi"/>
                <w:b/>
                <w:bCs/>
              </w:rPr>
              <w:t>E-Lang: Online Pronunciation Exercises</w:t>
            </w:r>
          </w:p>
          <w:p w14:paraId="07845F3D" w14:textId="2BAF67DF" w:rsidR="0065612A" w:rsidRPr="00791CCF" w:rsidRDefault="0065612A" w:rsidP="0065612A">
            <w:pPr>
              <w:spacing w:line="276" w:lineRule="auto"/>
              <w:rPr>
                <w:rFonts w:asciiTheme="majorBidi" w:hAnsiTheme="majorBidi" w:cstheme="majorBidi"/>
                <w:b/>
                <w:bCs/>
                <w:sz w:val="21"/>
                <w:szCs w:val="21"/>
              </w:rPr>
            </w:pPr>
            <w:hyperlink r:id="rId15" w:history="1">
              <w:r w:rsidRPr="00A70F84">
                <w:rPr>
                  <w:rStyle w:val="Hyperlink"/>
                  <w:rFonts w:cstheme="minorHAnsi"/>
                </w:rPr>
                <w:t>E-Lang Website</w:t>
              </w:r>
            </w:hyperlink>
          </w:p>
        </w:tc>
      </w:tr>
      <w:tr w:rsidR="0065612A" w:rsidRPr="00CD6727" w14:paraId="5AA6E535" w14:textId="77777777" w:rsidTr="006C4C41">
        <w:trPr>
          <w:trHeight w:val="260"/>
          <w:tblCellSpacing w:w="7" w:type="dxa"/>
          <w:jc w:val="center"/>
        </w:trPr>
        <w:tc>
          <w:tcPr>
            <w:tcW w:w="2898" w:type="dxa"/>
            <w:shd w:val="clear" w:color="auto" w:fill="4C3D8E"/>
            <w:vAlign w:val="center"/>
          </w:tcPr>
          <w:p w14:paraId="31DF1316" w14:textId="7CCEB2C4" w:rsidR="0065612A" w:rsidRPr="00CD6727" w:rsidRDefault="0065612A" w:rsidP="0065612A">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20ACFB66" w:rsidR="0065612A" w:rsidRPr="00791CCF" w:rsidRDefault="0065612A" w:rsidP="0065612A">
            <w:pPr>
              <w:spacing w:line="276" w:lineRule="auto"/>
              <w:rPr>
                <w:rFonts w:asciiTheme="majorBidi" w:hAnsiTheme="majorBidi" w:cstheme="majorBidi"/>
                <w:b/>
                <w:bCs/>
                <w:sz w:val="21"/>
                <w:szCs w:val="21"/>
              </w:rPr>
            </w:pPr>
            <w:r w:rsidRPr="00A70F84">
              <w:rPr>
                <w:rFonts w:cstheme="minorHAnsi"/>
                <w:b/>
                <w:bCs/>
              </w:rPr>
              <w:t>Baker, A. (2006)</w:t>
            </w:r>
            <w:r w:rsidRPr="00A70F84">
              <w:rPr>
                <w:rFonts w:cstheme="minorHAnsi"/>
              </w:rPr>
              <w:t>: "Tree or Three: An Elementary Pronunciation Course," 2nd Edition, Cambridge University Press. This text provides a foundational resource for students to understand and practice pronunciation.</w:t>
            </w:r>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3D29DECC"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C060FCD"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8AA7F2D"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8BEEDFA"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1D96A08"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A81DD73"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DD9F5E1"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F10E154" w14:textId="77777777" w:rsidR="0065612A"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53B97E0" w14:textId="77777777" w:rsidR="0065612A" w:rsidRPr="00CD6727" w:rsidRDefault="0065612A"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112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1130"/>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334CE" w14:textId="77777777" w:rsidR="00421093" w:rsidRDefault="00421093" w:rsidP="00EE490F">
      <w:pPr>
        <w:spacing w:after="0" w:line="240" w:lineRule="auto"/>
      </w:pPr>
      <w:r>
        <w:separator/>
      </w:r>
    </w:p>
  </w:endnote>
  <w:endnote w:type="continuationSeparator" w:id="0">
    <w:p w14:paraId="430AA4A1" w14:textId="77777777" w:rsidR="00421093" w:rsidRDefault="0042109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BAEF8" w14:textId="77777777" w:rsidR="00421093" w:rsidRDefault="00421093" w:rsidP="00EE490F">
      <w:pPr>
        <w:spacing w:after="0" w:line="240" w:lineRule="auto"/>
      </w:pPr>
      <w:r>
        <w:separator/>
      </w:r>
    </w:p>
  </w:footnote>
  <w:footnote w:type="continuationSeparator" w:id="0">
    <w:p w14:paraId="25C05668" w14:textId="77777777" w:rsidR="00421093" w:rsidRDefault="0042109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52EE7"/>
    <w:multiLevelType w:val="multilevel"/>
    <w:tmpl w:val="1E8EA8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3E608C"/>
    <w:multiLevelType w:val="multilevel"/>
    <w:tmpl w:val="532C50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7"/>
  </w:num>
  <w:num w:numId="3" w16cid:durableId="1766877837">
    <w:abstractNumId w:val="34"/>
  </w:num>
  <w:num w:numId="4" w16cid:durableId="1648321547">
    <w:abstractNumId w:val="38"/>
  </w:num>
  <w:num w:numId="5" w16cid:durableId="1855995202">
    <w:abstractNumId w:val="18"/>
  </w:num>
  <w:num w:numId="6" w16cid:durableId="1706059909">
    <w:abstractNumId w:val="37"/>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2"/>
  </w:num>
  <w:num w:numId="20" w16cid:durableId="734009455">
    <w:abstractNumId w:val="15"/>
  </w:num>
  <w:num w:numId="21" w16cid:durableId="1277980099">
    <w:abstractNumId w:val="24"/>
  </w:num>
  <w:num w:numId="22" w16cid:durableId="1750150938">
    <w:abstractNumId w:val="25"/>
  </w:num>
  <w:num w:numId="23" w16cid:durableId="2008514007">
    <w:abstractNumId w:val="35"/>
  </w:num>
  <w:num w:numId="24" w16cid:durableId="1025592735">
    <w:abstractNumId w:val="6"/>
  </w:num>
  <w:num w:numId="25" w16cid:durableId="712536890">
    <w:abstractNumId w:val="20"/>
  </w:num>
  <w:num w:numId="26" w16cid:durableId="598567842">
    <w:abstractNumId w:val="31"/>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0"/>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9"/>
  </w:num>
  <w:num w:numId="37" w16cid:durableId="226769573">
    <w:abstractNumId w:val="23"/>
  </w:num>
  <w:num w:numId="38" w16cid:durableId="1125272571">
    <w:abstractNumId w:val="36"/>
  </w:num>
  <w:num w:numId="39" w16cid:durableId="6721441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613E"/>
    <w:rsid w:val="00170319"/>
    <w:rsid w:val="001742D5"/>
    <w:rsid w:val="001855D7"/>
    <w:rsid w:val="001908A4"/>
    <w:rsid w:val="001A28E1"/>
    <w:rsid w:val="001A30FC"/>
    <w:rsid w:val="001A3C17"/>
    <w:rsid w:val="001B141E"/>
    <w:rsid w:val="001B49D2"/>
    <w:rsid w:val="001B5836"/>
    <w:rsid w:val="001B5A00"/>
    <w:rsid w:val="001C193F"/>
    <w:rsid w:val="001C4325"/>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76ECA"/>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0573"/>
    <w:rsid w:val="002D2649"/>
    <w:rsid w:val="002D35DE"/>
    <w:rsid w:val="002D4589"/>
    <w:rsid w:val="002E63AD"/>
    <w:rsid w:val="002F01F8"/>
    <w:rsid w:val="002F0BC0"/>
    <w:rsid w:val="003111E5"/>
    <w:rsid w:val="003150DB"/>
    <w:rsid w:val="00325C39"/>
    <w:rsid w:val="003401C7"/>
    <w:rsid w:val="00347501"/>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1093"/>
    <w:rsid w:val="004258E8"/>
    <w:rsid w:val="00425E24"/>
    <w:rsid w:val="00425EF4"/>
    <w:rsid w:val="004312B1"/>
    <w:rsid w:val="004408AF"/>
    <w:rsid w:val="00457050"/>
    <w:rsid w:val="00461566"/>
    <w:rsid w:val="00462074"/>
    <w:rsid w:val="00464F77"/>
    <w:rsid w:val="00475300"/>
    <w:rsid w:val="004753C7"/>
    <w:rsid w:val="00480FFF"/>
    <w:rsid w:val="0049417D"/>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3050"/>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5612A"/>
    <w:rsid w:val="0066519A"/>
    <w:rsid w:val="006678F2"/>
    <w:rsid w:val="0069056D"/>
    <w:rsid w:val="00696A1F"/>
    <w:rsid w:val="006973C7"/>
    <w:rsid w:val="006B08C3"/>
    <w:rsid w:val="006B12D6"/>
    <w:rsid w:val="006B3CD5"/>
    <w:rsid w:val="006B5C6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57B5C"/>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463"/>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4AB6"/>
    <w:rsid w:val="00AE6AD7"/>
    <w:rsid w:val="00AF13A6"/>
    <w:rsid w:val="00AF47F7"/>
    <w:rsid w:val="00B01629"/>
    <w:rsid w:val="00B174B5"/>
    <w:rsid w:val="00B21AA8"/>
    <w:rsid w:val="00B22AAC"/>
    <w:rsid w:val="00B23F75"/>
    <w:rsid w:val="00B31B5E"/>
    <w:rsid w:val="00B36685"/>
    <w:rsid w:val="00B42AA3"/>
    <w:rsid w:val="00B47D21"/>
    <w:rsid w:val="00B61545"/>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368EF"/>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8341F"/>
    <w:rsid w:val="00F9176E"/>
    <w:rsid w:val="00F91847"/>
    <w:rsid w:val="00FA3E2F"/>
    <w:rsid w:val="00FA7D47"/>
    <w:rsid w:val="00FB3D5D"/>
    <w:rsid w:val="00FB700E"/>
    <w:rsid w:val="00FC2031"/>
    <w:rsid w:val="00FC2D18"/>
    <w:rsid w:val="00FC652C"/>
    <w:rsid w:val="00FD15CC"/>
    <w:rsid w:val="00FD4CC0"/>
    <w:rsid w:val="00FE22CF"/>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htmkbIboG9Q"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WY_y4Ysc8Z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Y9OFhg17AvI" TargetMode="External"/><Relationship Id="rId5" Type="http://schemas.openxmlformats.org/officeDocument/2006/relationships/numbering" Target="numbering.xml"/><Relationship Id="rId15" Type="http://schemas.openxmlformats.org/officeDocument/2006/relationships/hyperlink" Target="https://www.e-lang.co.uk/mackichan/call/pron/type.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bc.co.uk/learningenglish/english/features/pronunc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616C5"/>
    <w:rsid w:val="001742D5"/>
    <w:rsid w:val="00207130"/>
    <w:rsid w:val="00236813"/>
    <w:rsid w:val="00276ECA"/>
    <w:rsid w:val="00283175"/>
    <w:rsid w:val="00283EA6"/>
    <w:rsid w:val="002C7CDE"/>
    <w:rsid w:val="00337BF1"/>
    <w:rsid w:val="00386688"/>
    <w:rsid w:val="003A29E0"/>
    <w:rsid w:val="003D50AA"/>
    <w:rsid w:val="00401E09"/>
    <w:rsid w:val="004258E8"/>
    <w:rsid w:val="00455241"/>
    <w:rsid w:val="00466430"/>
    <w:rsid w:val="00470F03"/>
    <w:rsid w:val="00575DFA"/>
    <w:rsid w:val="005D083D"/>
    <w:rsid w:val="005E3072"/>
    <w:rsid w:val="006B5C65"/>
    <w:rsid w:val="006D7FFC"/>
    <w:rsid w:val="007018F9"/>
    <w:rsid w:val="00716D08"/>
    <w:rsid w:val="00775C79"/>
    <w:rsid w:val="007E74E7"/>
    <w:rsid w:val="00840A3B"/>
    <w:rsid w:val="00857B5C"/>
    <w:rsid w:val="0087766F"/>
    <w:rsid w:val="009234C9"/>
    <w:rsid w:val="00A04C52"/>
    <w:rsid w:val="00A07CBB"/>
    <w:rsid w:val="00AB278C"/>
    <w:rsid w:val="00B90AB1"/>
    <w:rsid w:val="00B95A24"/>
    <w:rsid w:val="00BD41D3"/>
    <w:rsid w:val="00D35DB4"/>
    <w:rsid w:val="00D47B0F"/>
    <w:rsid w:val="00D51708"/>
    <w:rsid w:val="00D67B12"/>
    <w:rsid w:val="00E15694"/>
    <w:rsid w:val="00E23202"/>
    <w:rsid w:val="00E953B7"/>
    <w:rsid w:val="00ED14A8"/>
    <w:rsid w:val="00EF512C"/>
    <w:rsid w:val="00F8341F"/>
    <w:rsid w:val="00FE22CF"/>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2561</Words>
  <Characters>14598</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ENG3342-3 Phonetics_11-13-2024</dc:title>
  <dc:subject/>
  <cp:keywords/>
  <dc:description/>
  <cp:lastPrinted>2024-06-30T11:36:00Z</cp:lastPrinted>
  <dcterms:created xsi:type="dcterms:W3CDTF">2022-10-23T15:08:00Z</dcterms:created>
  <dcterms:modified xsi:type="dcterms:W3CDTF">2024-11-20T10:18:00Z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