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1553A998"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490315" w:rsidRPr="00490315">
                  <w:rPr>
                    <w:rStyle w:val="Style1Char"/>
                    <w:rFonts w:asciiTheme="majorBidi" w:hAnsiTheme="majorBidi" w:cstheme="majorBidi"/>
                    <w:sz w:val="24"/>
                    <w:szCs w:val="24"/>
                  </w:rPr>
                  <w:t>Grammar</w:t>
                </w:r>
                <w:r w:rsidR="00490315">
                  <w:rPr>
                    <w:rStyle w:val="Style1Char"/>
                    <w:rFonts w:asciiTheme="majorBidi" w:hAnsiTheme="majorBidi" w:cstheme="majorBidi"/>
                    <w:sz w:val="24"/>
                    <w:szCs w:val="24"/>
                  </w:rPr>
                  <w:t xml:space="preserve"> </w:t>
                </w:r>
                <w:r w:rsidR="00490315" w:rsidRPr="00490315">
                  <w:rPr>
                    <w:rStyle w:val="Style1Char"/>
                    <w:rFonts w:asciiTheme="majorBidi" w:hAnsiTheme="majorBidi" w:cstheme="majorBidi"/>
                    <w:sz w:val="24"/>
                    <w:szCs w:val="24"/>
                  </w:rPr>
                  <w:t>2</w:t>
                </w:r>
              </w:sdtContent>
            </w:sdt>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4288751C"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00490315" w:rsidRPr="00490315">
              <w:rPr>
                <w:rStyle w:val="Style1Char"/>
                <w:rFonts w:asciiTheme="majorBidi" w:hAnsiTheme="majorBidi" w:cstheme="majorBidi"/>
                <w:sz w:val="24"/>
                <w:szCs w:val="24"/>
              </w:rPr>
              <w:t>ENG1</w:t>
            </w:r>
            <w:r w:rsidR="00B72481">
              <w:rPr>
                <w:rStyle w:val="Style1Char"/>
                <w:rFonts w:asciiTheme="majorBidi" w:hAnsiTheme="majorBidi" w:cstheme="majorBidi"/>
                <w:sz w:val="24"/>
                <w:szCs w:val="24"/>
              </w:rPr>
              <w:t>308</w:t>
            </w:r>
            <w:r w:rsidR="00490315" w:rsidRPr="00490315">
              <w:rPr>
                <w:rStyle w:val="Style1Char"/>
                <w:rFonts w:asciiTheme="majorBidi" w:hAnsiTheme="majorBidi" w:cstheme="majorBidi"/>
                <w:sz w:val="24"/>
                <w:szCs w:val="24"/>
              </w:rPr>
              <w:t>-3</w:t>
            </w:r>
            <w:r w:rsidR="00490315">
              <w:rPr>
                <w:rStyle w:val="Style1Char"/>
                <w:rFonts w:asciiTheme="majorBidi" w:hAnsiTheme="majorBidi" w:cstheme="majorBidi"/>
                <w:sz w:val="24"/>
                <w:szCs w:val="24"/>
              </w:rPr>
              <w:t xml:space="preserve"> </w:t>
            </w:r>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202BF609" w:rsidR="00D7486B" w:rsidRPr="00CD6727" w:rsidRDefault="00D7486B" w:rsidP="00E549B9">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CD6727">
              <w:rPr>
                <w:rStyle w:val="Style1Char"/>
                <w:rFonts w:asciiTheme="majorBidi" w:hAnsiTheme="majorBidi" w:cstheme="majorBidi"/>
                <w:sz w:val="24"/>
                <w:szCs w:val="24"/>
              </w:rPr>
              <w:t>Bachelor of Arts in English</w:t>
            </w:r>
            <w:r w:rsidR="00E549B9" w:rsidRPr="00E549B9">
              <w:rPr>
                <w:rFonts w:asciiTheme="majorBidi" w:hAnsiTheme="majorBidi" w:cstheme="majorBidi"/>
                <w:b/>
                <w:color w:val="52B5C2"/>
                <w:sz w:val="24"/>
                <w:szCs w:val="24"/>
              </w:rPr>
              <w:t xml:space="preserve"> + Bachelor of Arts in Translation</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269F13FD" w:rsidR="00D7486B" w:rsidRPr="00CD6727" w:rsidRDefault="00D7486B" w:rsidP="00DB55BA">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DB55BA" w:rsidRPr="00DB55BA">
              <w:rPr>
                <w:rFonts w:asciiTheme="majorBidi" w:hAnsiTheme="majorBidi" w:cstheme="majorBidi"/>
                <w:b/>
                <w:color w:val="52B5C2"/>
                <w:sz w:val="24"/>
                <w:szCs w:val="24"/>
              </w:rPr>
              <w:t>Department of English and Department of Translation</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3850A006" w:rsidR="00D7486B" w:rsidRPr="00CD6727" w:rsidRDefault="00D7486B" w:rsidP="00CD6727">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CD6727">
              <w:rPr>
                <w:rFonts w:asciiTheme="majorBidi" w:hAnsiTheme="majorBidi" w:cstheme="majorBidi"/>
                <w:b/>
                <w:color w:val="7B7B7B" w:themeColor="accent3" w:themeShade="BF"/>
                <w:sz w:val="24"/>
                <w:szCs w:val="24"/>
              </w:rPr>
              <w:t>13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6D1BE8AD" w14:textId="373602B9" w:rsidR="00C01D61"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2563836" w:history="1">
            <w:r w:rsidR="00C01D61" w:rsidRPr="00ED0669">
              <w:rPr>
                <w:rStyle w:val="Hyperlink"/>
                <w:rFonts w:asciiTheme="majorBidi" w:hAnsiTheme="majorBidi"/>
                <w:b/>
                <w:bCs/>
                <w:noProof/>
                <w:lang w:bidi="ar-YE"/>
              </w:rPr>
              <w:t>A. General information about the course:</w:t>
            </w:r>
            <w:r w:rsidR="00C01D61">
              <w:rPr>
                <w:noProof/>
                <w:webHidden/>
              </w:rPr>
              <w:tab/>
            </w:r>
            <w:r w:rsidR="00C01D61">
              <w:rPr>
                <w:noProof/>
                <w:webHidden/>
              </w:rPr>
              <w:fldChar w:fldCharType="begin"/>
            </w:r>
            <w:r w:rsidR="00C01D61">
              <w:rPr>
                <w:noProof/>
                <w:webHidden/>
              </w:rPr>
              <w:instrText xml:space="preserve"> PAGEREF _Toc182563836 \h </w:instrText>
            </w:r>
            <w:r w:rsidR="00C01D61">
              <w:rPr>
                <w:noProof/>
                <w:webHidden/>
              </w:rPr>
            </w:r>
            <w:r w:rsidR="00C01D61">
              <w:rPr>
                <w:noProof/>
                <w:webHidden/>
              </w:rPr>
              <w:fldChar w:fldCharType="separate"/>
            </w:r>
            <w:r w:rsidR="00C01D61">
              <w:rPr>
                <w:noProof/>
                <w:webHidden/>
              </w:rPr>
              <w:t>3</w:t>
            </w:r>
            <w:r w:rsidR="00C01D61">
              <w:rPr>
                <w:noProof/>
                <w:webHidden/>
              </w:rPr>
              <w:fldChar w:fldCharType="end"/>
            </w:r>
          </w:hyperlink>
        </w:p>
        <w:p w14:paraId="62BA2B88" w14:textId="14E1BC4E" w:rsidR="00C01D61" w:rsidRDefault="00C01D61">
          <w:pPr>
            <w:pStyle w:val="TOC1"/>
            <w:tabs>
              <w:tab w:val="right" w:leader="dot" w:pos="9628"/>
            </w:tabs>
            <w:rPr>
              <w:rFonts w:eastAsiaTheme="minorEastAsia"/>
              <w:noProof/>
              <w:kern w:val="2"/>
              <w:sz w:val="24"/>
              <w:szCs w:val="24"/>
              <w14:ligatures w14:val="standardContextual"/>
            </w:rPr>
          </w:pPr>
          <w:hyperlink w:anchor="_Toc182563837" w:history="1">
            <w:r w:rsidRPr="00ED0669">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_Toc182563837 \h </w:instrText>
            </w:r>
            <w:r>
              <w:rPr>
                <w:noProof/>
                <w:webHidden/>
              </w:rPr>
            </w:r>
            <w:r>
              <w:rPr>
                <w:noProof/>
                <w:webHidden/>
              </w:rPr>
              <w:fldChar w:fldCharType="separate"/>
            </w:r>
            <w:r>
              <w:rPr>
                <w:noProof/>
                <w:webHidden/>
              </w:rPr>
              <w:t>4</w:t>
            </w:r>
            <w:r>
              <w:rPr>
                <w:noProof/>
                <w:webHidden/>
              </w:rPr>
              <w:fldChar w:fldCharType="end"/>
            </w:r>
          </w:hyperlink>
        </w:p>
        <w:p w14:paraId="1B24F5D2" w14:textId="414C8B39" w:rsidR="00C01D61" w:rsidRDefault="00C01D61">
          <w:pPr>
            <w:pStyle w:val="TOC1"/>
            <w:tabs>
              <w:tab w:val="right" w:leader="dot" w:pos="9628"/>
            </w:tabs>
            <w:rPr>
              <w:rFonts w:eastAsiaTheme="minorEastAsia"/>
              <w:noProof/>
              <w:kern w:val="2"/>
              <w:sz w:val="24"/>
              <w:szCs w:val="24"/>
              <w14:ligatures w14:val="standardContextual"/>
            </w:rPr>
          </w:pPr>
          <w:hyperlink w:anchor="_Toc182563838" w:history="1">
            <w:r w:rsidRPr="00ED0669">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_Toc182563838 \h </w:instrText>
            </w:r>
            <w:r>
              <w:rPr>
                <w:noProof/>
                <w:webHidden/>
              </w:rPr>
            </w:r>
            <w:r>
              <w:rPr>
                <w:noProof/>
                <w:webHidden/>
              </w:rPr>
              <w:fldChar w:fldCharType="separate"/>
            </w:r>
            <w:r>
              <w:rPr>
                <w:noProof/>
                <w:webHidden/>
              </w:rPr>
              <w:t>7</w:t>
            </w:r>
            <w:r>
              <w:rPr>
                <w:noProof/>
                <w:webHidden/>
              </w:rPr>
              <w:fldChar w:fldCharType="end"/>
            </w:r>
          </w:hyperlink>
        </w:p>
        <w:p w14:paraId="73F744F7" w14:textId="6CBAA0E8" w:rsidR="00C01D61" w:rsidRDefault="00C01D61">
          <w:pPr>
            <w:pStyle w:val="TOC1"/>
            <w:tabs>
              <w:tab w:val="right" w:leader="dot" w:pos="9628"/>
            </w:tabs>
            <w:rPr>
              <w:rFonts w:eastAsiaTheme="minorEastAsia"/>
              <w:noProof/>
              <w:kern w:val="2"/>
              <w:sz w:val="24"/>
              <w:szCs w:val="24"/>
              <w14:ligatures w14:val="standardContextual"/>
            </w:rPr>
          </w:pPr>
          <w:hyperlink w:anchor="_Toc182563839" w:history="1">
            <w:r w:rsidRPr="00ED0669">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_Toc182563839 \h </w:instrText>
            </w:r>
            <w:r>
              <w:rPr>
                <w:noProof/>
                <w:webHidden/>
              </w:rPr>
            </w:r>
            <w:r>
              <w:rPr>
                <w:noProof/>
                <w:webHidden/>
              </w:rPr>
              <w:fldChar w:fldCharType="separate"/>
            </w:r>
            <w:r>
              <w:rPr>
                <w:noProof/>
                <w:webHidden/>
              </w:rPr>
              <w:t>9</w:t>
            </w:r>
            <w:r>
              <w:rPr>
                <w:noProof/>
                <w:webHidden/>
              </w:rPr>
              <w:fldChar w:fldCharType="end"/>
            </w:r>
          </w:hyperlink>
        </w:p>
        <w:p w14:paraId="701DA31A" w14:textId="22BFC498" w:rsidR="00C01D61" w:rsidRDefault="00C01D61">
          <w:pPr>
            <w:pStyle w:val="TOC1"/>
            <w:tabs>
              <w:tab w:val="right" w:leader="dot" w:pos="9628"/>
            </w:tabs>
            <w:rPr>
              <w:rFonts w:eastAsiaTheme="minorEastAsia"/>
              <w:noProof/>
              <w:kern w:val="2"/>
              <w:sz w:val="24"/>
              <w:szCs w:val="24"/>
              <w14:ligatures w14:val="standardContextual"/>
            </w:rPr>
          </w:pPr>
          <w:hyperlink w:anchor="_Toc182563840" w:history="1">
            <w:r w:rsidRPr="00ED0669">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_Toc182563840 \h </w:instrText>
            </w:r>
            <w:r>
              <w:rPr>
                <w:noProof/>
                <w:webHidden/>
              </w:rPr>
            </w:r>
            <w:r>
              <w:rPr>
                <w:noProof/>
                <w:webHidden/>
              </w:rPr>
              <w:fldChar w:fldCharType="separate"/>
            </w:r>
            <w:r>
              <w:rPr>
                <w:noProof/>
                <w:webHidden/>
              </w:rPr>
              <w:t>12</w:t>
            </w:r>
            <w:r>
              <w:rPr>
                <w:noProof/>
                <w:webHidden/>
              </w:rPr>
              <w:fldChar w:fldCharType="end"/>
            </w:r>
          </w:hyperlink>
        </w:p>
        <w:p w14:paraId="3C070186" w14:textId="7F66641A" w:rsidR="00C01D61" w:rsidRDefault="00C01D61">
          <w:pPr>
            <w:pStyle w:val="TOC1"/>
            <w:tabs>
              <w:tab w:val="right" w:leader="dot" w:pos="9628"/>
            </w:tabs>
            <w:rPr>
              <w:rFonts w:eastAsiaTheme="minorEastAsia"/>
              <w:noProof/>
              <w:kern w:val="2"/>
              <w:sz w:val="24"/>
              <w:szCs w:val="24"/>
              <w14:ligatures w14:val="standardContextual"/>
            </w:rPr>
          </w:pPr>
          <w:hyperlink w:anchor="_Toc182563841" w:history="1">
            <w:r w:rsidRPr="00ED0669">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_Toc182563841 \h </w:instrText>
            </w:r>
            <w:r>
              <w:rPr>
                <w:noProof/>
                <w:webHidden/>
              </w:rPr>
            </w:r>
            <w:r>
              <w:rPr>
                <w:noProof/>
                <w:webHidden/>
              </w:rPr>
              <w:fldChar w:fldCharType="separate"/>
            </w:r>
            <w:r>
              <w:rPr>
                <w:noProof/>
                <w:webHidden/>
              </w:rPr>
              <w:t>13</w:t>
            </w:r>
            <w:r>
              <w:rPr>
                <w:noProof/>
                <w:webHidden/>
              </w:rPr>
              <w:fldChar w:fldCharType="end"/>
            </w:r>
          </w:hyperlink>
        </w:p>
        <w:p w14:paraId="73D24CDD" w14:textId="39738A3D" w:rsidR="00C01D61" w:rsidRDefault="00C01D61">
          <w:pPr>
            <w:pStyle w:val="TOC1"/>
            <w:tabs>
              <w:tab w:val="right" w:leader="dot" w:pos="9628"/>
            </w:tabs>
            <w:rPr>
              <w:rFonts w:eastAsiaTheme="minorEastAsia"/>
              <w:noProof/>
              <w:kern w:val="2"/>
              <w:sz w:val="24"/>
              <w:szCs w:val="24"/>
              <w14:ligatures w14:val="standardContextual"/>
            </w:rPr>
          </w:pPr>
          <w:hyperlink w:anchor="_Toc182563842" w:history="1">
            <w:r w:rsidRPr="00ED0669">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_Toc182563842 \h </w:instrText>
            </w:r>
            <w:r>
              <w:rPr>
                <w:noProof/>
                <w:webHidden/>
              </w:rPr>
            </w:r>
            <w:r>
              <w:rPr>
                <w:noProof/>
                <w:webHidden/>
              </w:rPr>
              <w:fldChar w:fldCharType="separate"/>
            </w:r>
            <w:r>
              <w:rPr>
                <w:noProof/>
                <w:webHidden/>
              </w:rPr>
              <w:t>13</w:t>
            </w:r>
            <w:r>
              <w:rPr>
                <w:noProof/>
                <w:webHidden/>
              </w:rPr>
              <w:fldChar w:fldCharType="end"/>
            </w:r>
          </w:hyperlink>
        </w:p>
        <w:p w14:paraId="048425A3" w14:textId="65DBBCA9"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2563836"/>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2BCDFECE" w:rsidR="0039498A" w:rsidRPr="00CD6727" w:rsidRDefault="007658C7" w:rsidP="000D1EE9">
            <w:pPr>
              <w:ind w:right="43"/>
              <w:rPr>
                <w:rFonts w:asciiTheme="majorBidi" w:hAnsiTheme="majorBidi" w:cstheme="majorBidi"/>
                <w:sz w:val="24"/>
                <w:szCs w:val="24"/>
                <w:rtl/>
              </w:rPr>
            </w:pPr>
            <w:r w:rsidRPr="00CD6727">
              <w:rPr>
                <w:rFonts w:asciiTheme="majorBidi" w:hAnsiTheme="majorBidi" w:cstheme="majorBidi"/>
                <w:sz w:val="24"/>
                <w:szCs w:val="24"/>
              </w:rPr>
              <w:t xml:space="preserve">1. Credit hours: </w:t>
            </w:r>
            <w:r w:rsidR="000D1EE9" w:rsidRPr="000D1EE9">
              <w:rPr>
                <w:rFonts w:asciiTheme="majorBidi" w:hAnsiTheme="majorBidi" w:cstheme="majorBidi"/>
                <w:sz w:val="24"/>
                <w:szCs w:val="24"/>
              </w:rPr>
              <w:t>(3)</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D6727"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01D2F7F7"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B13A62">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5308870D"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B13A62">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59CE0DF9"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1"/>
                  <w14:checkedState w14:val="2612" w14:font="MS Gothic"/>
                  <w14:uncheckedState w14:val="2610" w14:font="MS Gothic"/>
                </w14:checkbox>
              </w:sdtPr>
              <w:sdtContent>
                <w:r w:rsidR="00B13A62">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617C48F2" w:rsidR="00D71F88" w:rsidRPr="00CD6727" w:rsidRDefault="00D71F88" w:rsidP="00CA4B00">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CA4B00" w:rsidRPr="00CA4B00">
              <w:rPr>
                <w:rFonts w:asciiTheme="majorBidi" w:hAnsiTheme="majorBidi" w:cstheme="majorBidi"/>
                <w:color w:val="FFFFFF" w:themeColor="background1"/>
                <w:sz w:val="24"/>
                <w:szCs w:val="24"/>
              </w:rPr>
              <w:t>(Semester 2 - Year 1)</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3F5AE786" w:rsidR="00D71F88" w:rsidRPr="00CD6727" w:rsidRDefault="008865DD" w:rsidP="008865DD">
            <w:pPr>
              <w:shd w:val="clear" w:color="auto" w:fill="F2F2F2" w:themeFill="background1" w:themeFillShade="F2"/>
              <w:rPr>
                <w:rFonts w:asciiTheme="majorBidi" w:hAnsiTheme="majorBidi" w:cstheme="majorBidi"/>
                <w:b w:val="0"/>
                <w:bCs w:val="0"/>
                <w:color w:val="000000" w:themeColor="text1"/>
                <w:sz w:val="24"/>
                <w:szCs w:val="24"/>
              </w:rPr>
            </w:pPr>
            <w:r w:rsidRPr="008865DD">
              <w:rPr>
                <w:rFonts w:asciiTheme="majorBidi" w:hAnsiTheme="majorBidi" w:cstheme="majorBidi"/>
                <w:b w:val="0"/>
                <w:bCs w:val="0"/>
                <w:color w:val="000000" w:themeColor="text1"/>
                <w:sz w:val="24"/>
                <w:szCs w:val="24"/>
              </w:rPr>
              <w:t>ENG1308-3 Grammar 2 is intricately designed to enhance students' understanding and mastery of English grammar. This course builds upon foundational knowledge and immerses students in the complexities of grammatical structures, emphasizing their practical applications in diverse contexts. A broad spectrum of topics is covered, ranging from the use of articles with countable and uncountable nouns, to the roles of pronouns and determiners, as well as the nuances of adjectives and adverbs, and the application of conjunctions and prepositions in complex sentences. To accommodate various learning styles, the course utilizes a range of teaching methodologies, including interactive exercises and real-world application scenarios. ENG1308-3 Grammar 2 not only aims to boost grammatical proficiency but also focuses on fostering respectful communication, critical self-reflection, and collaborative learning, thus equipping students for effective language usage in both academic and real-life scenarios.</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8865DD" w:rsidRPr="00CD6727" w14:paraId="52B5D961" w14:textId="77777777" w:rsidTr="00BF5360">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71292679" w14:textId="5BEBF005" w:rsidR="008865DD" w:rsidRPr="00CD6727" w:rsidRDefault="008865DD" w:rsidP="008865DD">
            <w:pPr>
              <w:ind w:right="43"/>
              <w:rPr>
                <w:rFonts w:asciiTheme="majorBidi" w:hAnsiTheme="majorBidi" w:cstheme="majorBidi"/>
                <w:color w:val="FFFFFF" w:themeColor="background1"/>
                <w:sz w:val="24"/>
                <w:szCs w:val="24"/>
              </w:rPr>
            </w:pPr>
            <w:r w:rsidRPr="00903073">
              <w:rPr>
                <w:rFonts w:asciiTheme="minorHAnsi" w:hAnsiTheme="minorHAnsi" w:cstheme="minorHAnsi"/>
                <w:b w:val="0"/>
                <w:bCs w:val="0"/>
                <w:sz w:val="24"/>
                <w:szCs w:val="24"/>
              </w:rPr>
              <w:t>ENG1304-3 Grammar 1</w:t>
            </w:r>
          </w:p>
        </w:tc>
      </w:tr>
      <w:tr w:rsidR="00A47B98"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CD6727" w:rsidRDefault="00A47B98" w:rsidP="00CD6727">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w:t>
            </w:r>
            <w:r w:rsidR="00425EF4" w:rsidRPr="00CD6727">
              <w:rPr>
                <w:rFonts w:asciiTheme="majorBidi" w:hAnsiTheme="majorBidi" w:cstheme="majorBidi"/>
                <w:color w:val="FFFFFF" w:themeColor="background1"/>
                <w:sz w:val="24"/>
                <w:szCs w:val="24"/>
              </w:rPr>
              <w:t xml:space="preserve">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BF5360" w:rsidRPr="00CD6727" w14:paraId="78CD20A6" w14:textId="77777777" w:rsidTr="00BF5360">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20F8832D" w14:textId="04B227B1" w:rsidR="00BF5360" w:rsidRPr="00CD6727" w:rsidRDefault="00B13A62" w:rsidP="00CD6727">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bookmarkEnd w:id="3"/>
      <w:tr w:rsidR="00A47B98"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A47B98" w:rsidRPr="00CD6727"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47D48E12" w:rsidR="00A47B98" w:rsidRPr="00CD6727" w:rsidRDefault="008865DD" w:rsidP="00CD6727">
            <w:pPr>
              <w:shd w:val="clear" w:color="auto" w:fill="F2F2F2" w:themeFill="background1" w:themeFillShade="F2"/>
              <w:rPr>
                <w:rFonts w:asciiTheme="majorBidi" w:hAnsiTheme="majorBidi" w:cstheme="majorBidi"/>
                <w:b w:val="0"/>
                <w:bCs w:val="0"/>
                <w:color w:val="000000" w:themeColor="text1"/>
                <w:sz w:val="24"/>
                <w:szCs w:val="24"/>
                <w:rtl/>
              </w:rPr>
            </w:pPr>
            <w:r w:rsidRPr="008865DD">
              <w:rPr>
                <w:rFonts w:asciiTheme="majorBidi" w:hAnsiTheme="majorBidi" w:cstheme="majorBidi"/>
                <w:b w:val="0"/>
                <w:bCs w:val="0"/>
                <w:color w:val="000000" w:themeColor="text1"/>
                <w:sz w:val="24"/>
                <w:szCs w:val="24"/>
              </w:rPr>
              <w:t xml:space="preserve">The ENG1308-3 Grammar 2 course is structured with several key objectives to comprehensively enhance students' grasp of English grammar. Firstly, it aims to equip students with a thorough understanding of grammatical structures, enabling them to identify and differentiate between elements such as articles, pronouns, determiners, adjectives, and adverbs. Furthermore, the course focuses on developing students' ability to apply these grammatical rules accurately, thereby improving their capacity to construct clear and coherent sentences, which is essential for effective written and spoken communication. In addition to these linguistic skills, the course also fosters critical thinking and analytical abilities through the study of grammar, encouraging students to apply these concepts in a variety of contexts. A significant emphasis is placed on promoting ethical and respectful communication, highlighting the importance of culturally sensitive language use. The course also encourages autonomous learning and self-assessment in grammar, empowering students to identify their areas for improvement and to apply feedback constructively. Moreover, it aims to cultivate collaborative skills through group activities, enhancing the collective learning experience and reinforcing the practical application of grammatical rules. Altogether, these objectives are meticulously designed to provide an in-depth </w:t>
            </w:r>
            <w:r w:rsidRPr="008865DD">
              <w:rPr>
                <w:rFonts w:asciiTheme="majorBidi" w:hAnsiTheme="majorBidi" w:cstheme="majorBidi"/>
                <w:b w:val="0"/>
                <w:bCs w:val="0"/>
                <w:color w:val="000000" w:themeColor="text1"/>
                <w:sz w:val="24"/>
                <w:szCs w:val="24"/>
              </w:rPr>
              <w:lastRenderedPageBreak/>
              <w:t>and comprehensive exploration of English grammar, tailored to advance students' language competencies and prepare them for a range of communication challenges.</w:t>
            </w:r>
          </w:p>
        </w:tc>
      </w:tr>
    </w:tbl>
    <w:p w14:paraId="59B12B53" w14:textId="7A3E1927" w:rsidR="00A44627" w:rsidRPr="00CD6727" w:rsidRDefault="004C1C63" w:rsidP="00CD6727">
      <w:pPr>
        <w:rPr>
          <w:rFonts w:asciiTheme="majorBidi" w:hAnsiTheme="majorBidi" w:cstheme="majorBidi"/>
          <w:sz w:val="24"/>
          <w:szCs w:val="24"/>
        </w:rPr>
      </w:pPr>
      <w:bookmarkStart w:id="4" w:name="_Ref115691940"/>
      <w:bookmarkStart w:id="5" w:name="_Hlk531080362"/>
      <w:r w:rsidRPr="00CD6727">
        <w:rPr>
          <w:rStyle w:val="a"/>
          <w:rFonts w:asciiTheme="majorBidi" w:hAnsiTheme="majorBidi" w:cstheme="majorBidi"/>
          <w:b/>
          <w:bCs/>
          <w:color w:val="52B5C2"/>
          <w:sz w:val="24"/>
          <w:szCs w:val="24"/>
        </w:rPr>
        <w:lastRenderedPageBreak/>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8865DD"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8865DD" w:rsidRPr="00CD6727" w:rsidRDefault="008865DD" w:rsidP="008865DD">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8865DD" w:rsidRPr="00CD6727" w:rsidRDefault="008865DD" w:rsidP="008865DD">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4AF5B71E" w:rsidR="008865DD" w:rsidRPr="00CD6727" w:rsidRDefault="008865DD" w:rsidP="008865DD">
            <w:pPr>
              <w:spacing w:after="0"/>
              <w:rPr>
                <w:rFonts w:asciiTheme="majorBidi" w:hAnsiTheme="majorBidi" w:cstheme="majorBidi"/>
                <w:sz w:val="24"/>
                <w:szCs w:val="24"/>
              </w:rPr>
            </w:pPr>
            <w:r>
              <w:rPr>
                <w:rFonts w:cstheme="minorHAnsi"/>
                <w:sz w:val="24"/>
                <w:szCs w:val="24"/>
              </w:rPr>
              <w:t>45</w:t>
            </w:r>
          </w:p>
        </w:tc>
        <w:tc>
          <w:tcPr>
            <w:tcW w:w="2600" w:type="dxa"/>
            <w:shd w:val="clear" w:color="auto" w:fill="F2F2F2" w:themeFill="background1" w:themeFillShade="F2"/>
            <w:vAlign w:val="center"/>
          </w:tcPr>
          <w:p w14:paraId="389A45B5" w14:textId="4F7EE592" w:rsidR="008865DD" w:rsidRPr="00CD6727" w:rsidRDefault="008865DD" w:rsidP="008865DD">
            <w:pPr>
              <w:spacing w:after="0"/>
              <w:rPr>
                <w:rFonts w:asciiTheme="majorBidi" w:hAnsiTheme="majorBidi" w:cstheme="majorBidi"/>
                <w:sz w:val="24"/>
                <w:szCs w:val="24"/>
              </w:rPr>
            </w:pPr>
            <w:r>
              <w:rPr>
                <w:rFonts w:cstheme="minorHAnsi"/>
              </w:rPr>
              <w:t>100%</w:t>
            </w:r>
          </w:p>
        </w:tc>
      </w:tr>
      <w:tr w:rsidR="008865DD"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8865DD" w:rsidRPr="00CD6727" w:rsidRDefault="008865DD" w:rsidP="008865DD">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8865DD" w:rsidRPr="00CD6727" w:rsidRDefault="008865DD" w:rsidP="008865DD">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5239EC8D" w:rsidR="008865DD" w:rsidRPr="00CD6727" w:rsidRDefault="008865DD" w:rsidP="008865DD">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19AE82BE" w14:textId="1334C740" w:rsidR="008865DD" w:rsidRPr="00CD6727" w:rsidRDefault="008865DD" w:rsidP="008865DD">
            <w:pPr>
              <w:spacing w:after="0"/>
              <w:rPr>
                <w:rFonts w:asciiTheme="majorBidi" w:hAnsiTheme="majorBidi" w:cstheme="majorBidi"/>
                <w:sz w:val="24"/>
                <w:szCs w:val="24"/>
              </w:rPr>
            </w:pPr>
            <w:r>
              <w:rPr>
                <w:rFonts w:cstheme="minorHAnsi"/>
              </w:rPr>
              <w:t>-</w:t>
            </w:r>
          </w:p>
        </w:tc>
      </w:tr>
      <w:tr w:rsidR="008865DD"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8865DD" w:rsidRPr="00CD6727" w:rsidRDefault="008865DD" w:rsidP="008865DD">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8865DD" w:rsidRPr="00CD6727" w:rsidRDefault="008865DD" w:rsidP="008865DD">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8865DD" w:rsidRPr="00CD6727" w:rsidRDefault="008865DD" w:rsidP="008865DD">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8865DD" w:rsidRPr="00CD6727" w:rsidRDefault="008865DD" w:rsidP="008865DD">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6ACC968C" w:rsidR="008865DD" w:rsidRPr="00CD6727" w:rsidRDefault="008865DD" w:rsidP="008865DD">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45B870D2" w:rsidR="008865DD" w:rsidRPr="00CD6727" w:rsidRDefault="008865DD" w:rsidP="008865DD">
            <w:pPr>
              <w:spacing w:after="0"/>
              <w:rPr>
                <w:rFonts w:asciiTheme="majorBidi" w:hAnsiTheme="majorBidi" w:cstheme="majorBidi"/>
                <w:sz w:val="24"/>
                <w:szCs w:val="24"/>
              </w:rPr>
            </w:pPr>
            <w:r>
              <w:rPr>
                <w:rFonts w:cstheme="minorHAnsi"/>
              </w:rPr>
              <w:t>-</w:t>
            </w:r>
          </w:p>
        </w:tc>
      </w:tr>
      <w:tr w:rsidR="008865DD"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8865DD" w:rsidRPr="00CD6727" w:rsidRDefault="008865DD" w:rsidP="008865DD">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8865DD" w:rsidRPr="00CD6727" w:rsidRDefault="008865DD" w:rsidP="008865DD">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4FCCFAC9" w:rsidR="008865DD" w:rsidRPr="00CD6727" w:rsidRDefault="008865DD" w:rsidP="008865DD">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05BDCA57" w:rsidR="008865DD" w:rsidRPr="00CD6727" w:rsidRDefault="008865DD" w:rsidP="008865DD">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6"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748A7D8E" w:rsidR="008D0CEB" w:rsidRPr="00CD6727" w:rsidRDefault="008865DD"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45</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7FFFAE63" w:rsidR="008D0CEB" w:rsidRPr="00CD6727" w:rsidRDefault="008865DD"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0ED20B45" w:rsidR="008D0CEB" w:rsidRPr="00CD6727" w:rsidRDefault="008865DD"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2B0720EC" w:rsidR="008D0CEB" w:rsidRPr="00CD6727" w:rsidRDefault="008865DD"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4B86C2D1" w:rsidR="008D0CEB" w:rsidRPr="00CD6727" w:rsidRDefault="008865DD"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1357C295" w:rsidR="00AF47F7" w:rsidRPr="00CD6727" w:rsidRDefault="008865DD"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45</w:t>
            </w:r>
          </w:p>
        </w:tc>
      </w:tr>
    </w:tbl>
    <w:p w14:paraId="13BDA5AD" w14:textId="77777777" w:rsidR="00DB0E18" w:rsidRPr="00CD6727" w:rsidRDefault="00DB0E18" w:rsidP="00CD6727">
      <w:pPr>
        <w:rPr>
          <w:rStyle w:val="a"/>
          <w:rFonts w:asciiTheme="majorBidi" w:hAnsiTheme="majorBidi" w:cstheme="majorBidi"/>
          <w:b/>
          <w:bCs/>
          <w:color w:val="4C3D8E"/>
          <w:sz w:val="24"/>
          <w:szCs w:val="24"/>
          <w:lang w:bidi="ar-YE"/>
        </w:rPr>
      </w:pPr>
      <w:bookmarkStart w:id="7" w:name="_Ref115691966"/>
    </w:p>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8" w:name="_Toc182563837"/>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8865DD" w:rsidRPr="00CD6727" w14:paraId="2E821FBF" w14:textId="77777777" w:rsidTr="00744F75">
        <w:trPr>
          <w:tblCellSpacing w:w="7" w:type="dxa"/>
          <w:jc w:val="center"/>
        </w:trPr>
        <w:tc>
          <w:tcPr>
            <w:tcW w:w="901" w:type="dxa"/>
            <w:shd w:val="clear" w:color="auto" w:fill="auto"/>
            <w:vAlign w:val="center"/>
          </w:tcPr>
          <w:p w14:paraId="20103120" w14:textId="2E8E05C8" w:rsidR="008865DD" w:rsidRPr="00CD6727" w:rsidRDefault="008865DD" w:rsidP="008865DD">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auto"/>
          </w:tcPr>
          <w:p w14:paraId="28395DEF" w14:textId="1980A838" w:rsidR="008865DD" w:rsidRPr="00CD6727" w:rsidRDefault="008865DD" w:rsidP="008865DD">
            <w:pPr>
              <w:spacing w:after="0"/>
              <w:rPr>
                <w:rFonts w:asciiTheme="majorBidi" w:hAnsiTheme="majorBidi" w:cstheme="majorBidi"/>
                <w:b/>
                <w:bCs/>
                <w:sz w:val="24"/>
                <w:szCs w:val="24"/>
              </w:rPr>
            </w:pPr>
            <w:r w:rsidRPr="00792F86">
              <w:rPr>
                <w:rFonts w:ascii="Calibri" w:eastAsia="Calibri" w:hAnsi="Calibri" w:cs="Calibri"/>
              </w:rPr>
              <w:t>Grasp the usage of articles with countable and uncountable nouns and distinguish between singular and plural forms</w:t>
            </w:r>
          </w:p>
        </w:tc>
        <w:tc>
          <w:tcPr>
            <w:tcW w:w="2481" w:type="dxa"/>
            <w:shd w:val="clear" w:color="auto" w:fill="auto"/>
          </w:tcPr>
          <w:p w14:paraId="3BD57457" w14:textId="77C228A8" w:rsidR="008865DD" w:rsidRPr="00CD6727" w:rsidRDefault="008865DD" w:rsidP="008865DD">
            <w:pPr>
              <w:spacing w:after="0"/>
              <w:rPr>
                <w:rFonts w:asciiTheme="majorBidi" w:hAnsiTheme="majorBidi" w:cstheme="majorBidi"/>
                <w:b/>
                <w:bCs/>
                <w:sz w:val="24"/>
                <w:szCs w:val="24"/>
              </w:rPr>
            </w:pPr>
            <w:r>
              <w:rPr>
                <w:rFonts w:cstheme="minorHAnsi"/>
              </w:rPr>
              <w:t>K2</w:t>
            </w:r>
          </w:p>
        </w:tc>
        <w:tc>
          <w:tcPr>
            <w:tcW w:w="2087" w:type="dxa"/>
            <w:shd w:val="clear" w:color="auto" w:fill="auto"/>
            <w:vAlign w:val="center"/>
          </w:tcPr>
          <w:p w14:paraId="06DCF145" w14:textId="6E9EBDB3" w:rsidR="008865DD" w:rsidRPr="00CD6727" w:rsidRDefault="008865DD" w:rsidP="008865DD">
            <w:pPr>
              <w:spacing w:after="0"/>
              <w:rPr>
                <w:rFonts w:asciiTheme="majorBidi" w:hAnsiTheme="majorBidi" w:cstheme="majorBidi"/>
                <w:b/>
                <w:bCs/>
                <w:sz w:val="24"/>
                <w:szCs w:val="24"/>
              </w:rPr>
            </w:pPr>
            <w:r w:rsidRPr="00185184">
              <w:rPr>
                <w:rFonts w:cstheme="minorHAnsi"/>
                <w:sz w:val="20"/>
                <w:szCs w:val="20"/>
              </w:rPr>
              <w:t>Utilize visual aids and real-life examples to illustrate the use of articles. Conduct interactive exercises where students categorize nouns as countable or uncountable and practice using articles in sentence construction.</w:t>
            </w:r>
          </w:p>
        </w:tc>
        <w:tc>
          <w:tcPr>
            <w:tcW w:w="1757" w:type="dxa"/>
            <w:shd w:val="clear" w:color="auto" w:fill="auto"/>
            <w:vAlign w:val="center"/>
          </w:tcPr>
          <w:p w14:paraId="6520985D" w14:textId="5AE061DB" w:rsidR="008865DD" w:rsidRPr="00CD6727" w:rsidRDefault="008865DD" w:rsidP="008865DD">
            <w:pPr>
              <w:spacing w:after="0"/>
              <w:rPr>
                <w:rFonts w:asciiTheme="majorBidi" w:hAnsiTheme="majorBidi" w:cstheme="majorBidi"/>
                <w:b/>
                <w:bCs/>
                <w:sz w:val="24"/>
                <w:szCs w:val="24"/>
              </w:rPr>
            </w:pPr>
            <w:r>
              <w:t>Assignment 1 (5 Marks)</w:t>
            </w:r>
          </w:p>
        </w:tc>
      </w:tr>
      <w:tr w:rsidR="008865DD" w:rsidRPr="00CD6727" w14:paraId="768CEEF6" w14:textId="77777777" w:rsidTr="00744F75">
        <w:trPr>
          <w:tblCellSpacing w:w="7" w:type="dxa"/>
          <w:jc w:val="center"/>
        </w:trPr>
        <w:tc>
          <w:tcPr>
            <w:tcW w:w="901" w:type="dxa"/>
            <w:shd w:val="clear" w:color="auto" w:fill="auto"/>
            <w:vAlign w:val="center"/>
          </w:tcPr>
          <w:p w14:paraId="5108B4CF" w14:textId="2203EC8F" w:rsidR="008865DD" w:rsidRPr="00CD6727" w:rsidRDefault="008865DD" w:rsidP="008865DD">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1.2</w:t>
            </w:r>
          </w:p>
        </w:tc>
        <w:tc>
          <w:tcPr>
            <w:tcW w:w="2322" w:type="dxa"/>
            <w:shd w:val="clear" w:color="auto" w:fill="auto"/>
          </w:tcPr>
          <w:p w14:paraId="560D3B8B" w14:textId="0B96E36C" w:rsidR="008865DD" w:rsidRPr="00CD6727" w:rsidRDefault="008865DD" w:rsidP="008865DD">
            <w:pPr>
              <w:spacing w:after="0"/>
              <w:rPr>
                <w:rFonts w:asciiTheme="majorBidi" w:hAnsiTheme="majorBidi" w:cstheme="majorBidi"/>
                <w:b/>
                <w:bCs/>
                <w:sz w:val="24"/>
                <w:szCs w:val="24"/>
              </w:rPr>
            </w:pPr>
            <w:r w:rsidRPr="00BD0DB0">
              <w:rPr>
                <w:rFonts w:ascii="Calibri" w:eastAsia="Calibri" w:hAnsi="Calibri" w:cs="Calibri"/>
              </w:rPr>
              <w:t xml:space="preserve">Identify various pronouns and determiners, including </w:t>
            </w:r>
            <w:r w:rsidRPr="00BD0DB0">
              <w:rPr>
                <w:rFonts w:ascii="Calibri" w:eastAsia="Calibri" w:hAnsi="Calibri" w:cs="Calibri"/>
              </w:rPr>
              <w:lastRenderedPageBreak/>
              <w:t>reflexive pronouns and quantifiers, and understand their roles and functions in sentence structure</w:t>
            </w:r>
          </w:p>
        </w:tc>
        <w:tc>
          <w:tcPr>
            <w:tcW w:w="2481" w:type="dxa"/>
            <w:shd w:val="clear" w:color="auto" w:fill="auto"/>
          </w:tcPr>
          <w:p w14:paraId="54B2353C" w14:textId="369F65ED" w:rsidR="008865DD" w:rsidRPr="00CD6727" w:rsidRDefault="008865DD" w:rsidP="008865DD">
            <w:pPr>
              <w:spacing w:after="0"/>
              <w:rPr>
                <w:rFonts w:asciiTheme="majorBidi" w:hAnsiTheme="majorBidi" w:cstheme="majorBidi"/>
                <w:b/>
                <w:bCs/>
                <w:sz w:val="24"/>
                <w:szCs w:val="24"/>
              </w:rPr>
            </w:pPr>
            <w:r>
              <w:rPr>
                <w:rFonts w:cstheme="minorHAnsi"/>
              </w:rPr>
              <w:lastRenderedPageBreak/>
              <w:t>K2</w:t>
            </w:r>
          </w:p>
        </w:tc>
        <w:tc>
          <w:tcPr>
            <w:tcW w:w="2087" w:type="dxa"/>
            <w:shd w:val="clear" w:color="auto" w:fill="auto"/>
            <w:vAlign w:val="center"/>
          </w:tcPr>
          <w:p w14:paraId="53B134A8" w14:textId="1C15F7B6" w:rsidR="008865DD" w:rsidRPr="00CD6727" w:rsidRDefault="008865DD" w:rsidP="008865DD">
            <w:pPr>
              <w:spacing w:after="0"/>
              <w:rPr>
                <w:rFonts w:asciiTheme="majorBidi" w:hAnsiTheme="majorBidi" w:cstheme="majorBidi"/>
                <w:b/>
                <w:bCs/>
                <w:sz w:val="24"/>
                <w:szCs w:val="24"/>
              </w:rPr>
            </w:pPr>
            <w:r w:rsidRPr="00185184">
              <w:rPr>
                <w:rFonts w:cstheme="minorHAnsi"/>
                <w:sz w:val="20"/>
                <w:szCs w:val="20"/>
              </w:rPr>
              <w:t xml:space="preserve">Implement matching and fill-in-the-blank exercises for students to identify different </w:t>
            </w:r>
            <w:r w:rsidRPr="00185184">
              <w:rPr>
                <w:rFonts w:cstheme="minorHAnsi"/>
                <w:sz w:val="20"/>
                <w:szCs w:val="20"/>
              </w:rPr>
              <w:lastRenderedPageBreak/>
              <w:t>pronouns and determiners. Use sentence-building activities to illustrate their function in sentence structure.</w:t>
            </w:r>
          </w:p>
        </w:tc>
        <w:tc>
          <w:tcPr>
            <w:tcW w:w="1757" w:type="dxa"/>
            <w:shd w:val="clear" w:color="auto" w:fill="auto"/>
          </w:tcPr>
          <w:p w14:paraId="503E0685" w14:textId="11CCC6F4" w:rsidR="008865DD" w:rsidRPr="00CD6727" w:rsidRDefault="008865DD" w:rsidP="008865DD">
            <w:pPr>
              <w:spacing w:after="0"/>
              <w:rPr>
                <w:rFonts w:asciiTheme="majorBidi" w:hAnsiTheme="majorBidi" w:cstheme="majorBidi"/>
                <w:b/>
                <w:bCs/>
                <w:sz w:val="24"/>
                <w:szCs w:val="24"/>
              </w:rPr>
            </w:pPr>
            <w:r>
              <w:lastRenderedPageBreak/>
              <w:t>Formative Assessment 1 (5 Marks)</w:t>
            </w:r>
          </w:p>
        </w:tc>
      </w:tr>
      <w:tr w:rsidR="008865DD" w:rsidRPr="00CD6727" w14:paraId="6FD9320F" w14:textId="77777777" w:rsidTr="00744F75">
        <w:trPr>
          <w:tblCellSpacing w:w="7" w:type="dxa"/>
          <w:jc w:val="center"/>
        </w:trPr>
        <w:tc>
          <w:tcPr>
            <w:tcW w:w="901" w:type="dxa"/>
            <w:shd w:val="clear" w:color="auto" w:fill="auto"/>
            <w:vAlign w:val="center"/>
          </w:tcPr>
          <w:p w14:paraId="17B83A9F" w14:textId="2FADE76E" w:rsidR="008865DD" w:rsidRPr="00CD6727" w:rsidRDefault="008865DD" w:rsidP="008865DD">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auto"/>
          </w:tcPr>
          <w:p w14:paraId="11ADA4EE" w14:textId="3D944466" w:rsidR="008865DD" w:rsidRPr="00CD6727" w:rsidRDefault="008865DD" w:rsidP="008865DD">
            <w:pPr>
              <w:spacing w:after="0"/>
              <w:rPr>
                <w:rFonts w:asciiTheme="majorBidi" w:hAnsiTheme="majorBidi" w:cstheme="majorBidi"/>
                <w:b/>
                <w:bCs/>
                <w:sz w:val="24"/>
                <w:szCs w:val="24"/>
              </w:rPr>
            </w:pPr>
            <w:r w:rsidRPr="001C6B42">
              <w:rPr>
                <w:rFonts w:ascii="Calibri" w:eastAsia="Calibri" w:hAnsi="Calibri" w:cs="Calibri"/>
              </w:rPr>
              <w:t>Classify words in sentences as adjectives or adverbs, including their comparative and superlative forms, demonstrating understanding of their distinct roles and correct application</w:t>
            </w:r>
          </w:p>
        </w:tc>
        <w:tc>
          <w:tcPr>
            <w:tcW w:w="2481" w:type="dxa"/>
            <w:shd w:val="clear" w:color="auto" w:fill="auto"/>
          </w:tcPr>
          <w:p w14:paraId="4D9CF6A8" w14:textId="7C10C3EF" w:rsidR="008865DD" w:rsidRPr="00CD6727" w:rsidRDefault="008865DD" w:rsidP="008865DD">
            <w:pPr>
              <w:spacing w:after="0"/>
              <w:rPr>
                <w:rFonts w:asciiTheme="majorBidi" w:hAnsiTheme="majorBidi" w:cstheme="majorBidi"/>
                <w:b/>
                <w:bCs/>
                <w:sz w:val="24"/>
                <w:szCs w:val="24"/>
              </w:rPr>
            </w:pPr>
            <w:r>
              <w:rPr>
                <w:rFonts w:cstheme="minorHAnsi"/>
                <w:sz w:val="20"/>
                <w:szCs w:val="20"/>
              </w:rPr>
              <w:t>K2</w:t>
            </w:r>
          </w:p>
        </w:tc>
        <w:tc>
          <w:tcPr>
            <w:tcW w:w="2087" w:type="dxa"/>
            <w:shd w:val="clear" w:color="auto" w:fill="auto"/>
          </w:tcPr>
          <w:p w14:paraId="19AF6DB7" w14:textId="2A39A196" w:rsidR="008865DD" w:rsidRPr="00CD6727" w:rsidRDefault="008865DD" w:rsidP="008865DD">
            <w:pPr>
              <w:spacing w:after="0"/>
              <w:rPr>
                <w:rFonts w:asciiTheme="majorBidi" w:hAnsiTheme="majorBidi" w:cstheme="majorBidi"/>
                <w:b/>
                <w:bCs/>
                <w:sz w:val="24"/>
                <w:szCs w:val="24"/>
              </w:rPr>
            </w:pPr>
            <w:r w:rsidRPr="00185184">
              <w:rPr>
                <w:rFonts w:cstheme="minorHAnsi"/>
                <w:sz w:val="20"/>
                <w:szCs w:val="20"/>
              </w:rPr>
              <w:t>Teach through examples and contrasting pairs (e.g., 'quick' vs. 'quickly') to highlight differences. Use worksheets and online quizzes to practice identifying and using adjectives and adverbs correctly.</w:t>
            </w:r>
          </w:p>
        </w:tc>
        <w:tc>
          <w:tcPr>
            <w:tcW w:w="1757" w:type="dxa"/>
            <w:shd w:val="clear" w:color="auto" w:fill="auto"/>
          </w:tcPr>
          <w:p w14:paraId="7A10C16B" w14:textId="7FF8B168" w:rsidR="008865DD" w:rsidRPr="00CD6727" w:rsidRDefault="008865DD" w:rsidP="008865DD">
            <w:pPr>
              <w:spacing w:after="0"/>
              <w:rPr>
                <w:rFonts w:asciiTheme="majorBidi" w:hAnsiTheme="majorBidi" w:cstheme="majorBidi"/>
                <w:b/>
                <w:bCs/>
                <w:sz w:val="24"/>
                <w:szCs w:val="24"/>
              </w:rPr>
            </w:pPr>
            <w:r>
              <w:t>Assignment 2 (5 Marks)</w:t>
            </w:r>
          </w:p>
        </w:tc>
      </w:tr>
      <w:tr w:rsidR="008865DD" w:rsidRPr="00CD6727" w14:paraId="296C1055" w14:textId="77777777" w:rsidTr="00744F75">
        <w:trPr>
          <w:tblCellSpacing w:w="7" w:type="dxa"/>
          <w:jc w:val="center"/>
        </w:trPr>
        <w:tc>
          <w:tcPr>
            <w:tcW w:w="901" w:type="dxa"/>
            <w:shd w:val="clear" w:color="auto" w:fill="auto"/>
            <w:vAlign w:val="center"/>
          </w:tcPr>
          <w:p w14:paraId="1652B9E1" w14:textId="02BAF2A6" w:rsidR="008865DD" w:rsidRDefault="008865DD" w:rsidP="008865DD">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1.4</w:t>
            </w:r>
          </w:p>
        </w:tc>
        <w:tc>
          <w:tcPr>
            <w:tcW w:w="2322" w:type="dxa"/>
            <w:shd w:val="clear" w:color="auto" w:fill="auto"/>
          </w:tcPr>
          <w:p w14:paraId="7EB19FC3" w14:textId="58FB7430" w:rsidR="008865DD" w:rsidRPr="00CD6727" w:rsidRDefault="008865DD" w:rsidP="008865DD">
            <w:pPr>
              <w:spacing w:after="0"/>
              <w:rPr>
                <w:rFonts w:asciiTheme="majorBidi" w:hAnsiTheme="majorBidi" w:cstheme="majorBidi"/>
                <w:b/>
                <w:bCs/>
                <w:sz w:val="24"/>
                <w:szCs w:val="24"/>
              </w:rPr>
            </w:pPr>
            <w:r w:rsidRPr="00BD0DB0">
              <w:rPr>
                <w:rFonts w:ascii="Calibri" w:eastAsia="Calibri" w:hAnsi="Calibri" w:cs="Calibri"/>
              </w:rPr>
              <w:t>Memorize the fundamental rules and structures of conjunctions used in complex sentences and prepositions for various contexts, such as time and position, and recall them accurately for correct usage</w:t>
            </w:r>
          </w:p>
        </w:tc>
        <w:tc>
          <w:tcPr>
            <w:tcW w:w="2481" w:type="dxa"/>
            <w:shd w:val="clear" w:color="auto" w:fill="auto"/>
          </w:tcPr>
          <w:p w14:paraId="7F4AF06D" w14:textId="41A543E2" w:rsidR="008865DD" w:rsidRPr="00CD6727" w:rsidRDefault="008865DD" w:rsidP="008865DD">
            <w:pPr>
              <w:spacing w:after="0"/>
              <w:rPr>
                <w:rFonts w:asciiTheme="majorBidi" w:hAnsiTheme="majorBidi" w:cstheme="majorBidi"/>
                <w:b/>
                <w:bCs/>
                <w:sz w:val="24"/>
                <w:szCs w:val="24"/>
              </w:rPr>
            </w:pPr>
            <w:r>
              <w:rPr>
                <w:rFonts w:cstheme="minorHAnsi"/>
                <w:sz w:val="20"/>
                <w:szCs w:val="20"/>
              </w:rPr>
              <w:t>K2</w:t>
            </w:r>
          </w:p>
        </w:tc>
        <w:tc>
          <w:tcPr>
            <w:tcW w:w="2087" w:type="dxa"/>
            <w:shd w:val="clear" w:color="auto" w:fill="auto"/>
          </w:tcPr>
          <w:p w14:paraId="78F677B6" w14:textId="7C2A1BE6" w:rsidR="008865DD" w:rsidRPr="00CD6727" w:rsidRDefault="008865DD" w:rsidP="008865DD">
            <w:pPr>
              <w:spacing w:after="0"/>
              <w:rPr>
                <w:rFonts w:asciiTheme="majorBidi" w:hAnsiTheme="majorBidi" w:cstheme="majorBidi"/>
                <w:b/>
                <w:bCs/>
                <w:sz w:val="24"/>
                <w:szCs w:val="24"/>
              </w:rPr>
            </w:pPr>
            <w:r w:rsidRPr="00185184">
              <w:rPr>
                <w:rFonts w:cstheme="minorHAnsi"/>
                <w:sz w:val="20"/>
                <w:szCs w:val="20"/>
              </w:rPr>
              <w:t>Introduce mnemonic devices to help memorize conjunctions and prepositions. Use sentence-completion exercises and storytelling activities where students incorporate these elements.</w:t>
            </w:r>
          </w:p>
        </w:tc>
        <w:tc>
          <w:tcPr>
            <w:tcW w:w="1757" w:type="dxa"/>
            <w:shd w:val="clear" w:color="auto" w:fill="auto"/>
          </w:tcPr>
          <w:p w14:paraId="225B7389" w14:textId="767D4ED9" w:rsidR="008865DD" w:rsidRPr="00CD6727" w:rsidRDefault="008865DD" w:rsidP="008865DD">
            <w:pPr>
              <w:spacing w:after="0"/>
              <w:rPr>
                <w:rFonts w:asciiTheme="majorBidi" w:hAnsiTheme="majorBidi" w:cstheme="majorBidi"/>
                <w:b/>
                <w:bCs/>
                <w:sz w:val="24"/>
                <w:szCs w:val="24"/>
              </w:rPr>
            </w:pPr>
            <w:r w:rsidRPr="00F637EA">
              <w:t xml:space="preserve">Quiz </w:t>
            </w:r>
            <w:r>
              <w:t>(10 Marks)</w:t>
            </w:r>
          </w:p>
        </w:tc>
      </w:tr>
      <w:tr w:rsidR="006E3A65" w:rsidRPr="00CD6727" w14:paraId="6ECE3C3F" w14:textId="77777777" w:rsidTr="00067A97">
        <w:trPr>
          <w:tblCellSpacing w:w="7" w:type="dxa"/>
          <w:jc w:val="center"/>
        </w:trPr>
        <w:tc>
          <w:tcPr>
            <w:tcW w:w="901" w:type="dxa"/>
            <w:shd w:val="clear" w:color="auto" w:fill="52B5C2"/>
            <w:vAlign w:val="center"/>
          </w:tcPr>
          <w:p w14:paraId="7A6263F4"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8865DD" w:rsidRPr="00CD6727" w14:paraId="7E4151D5" w14:textId="77777777" w:rsidTr="008A4774">
        <w:trPr>
          <w:tblCellSpacing w:w="7" w:type="dxa"/>
          <w:jc w:val="center"/>
        </w:trPr>
        <w:tc>
          <w:tcPr>
            <w:tcW w:w="901" w:type="dxa"/>
            <w:shd w:val="clear" w:color="auto" w:fill="auto"/>
            <w:vAlign w:val="center"/>
          </w:tcPr>
          <w:p w14:paraId="78EA3E36" w14:textId="3022C526" w:rsidR="008865DD" w:rsidRPr="00CD6727" w:rsidRDefault="008865DD" w:rsidP="008865DD">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2.1</w:t>
            </w:r>
          </w:p>
        </w:tc>
        <w:tc>
          <w:tcPr>
            <w:tcW w:w="2322" w:type="dxa"/>
            <w:shd w:val="clear" w:color="auto" w:fill="auto"/>
          </w:tcPr>
          <w:p w14:paraId="4D618B3D" w14:textId="40F211DB" w:rsidR="008865DD" w:rsidRPr="00CD6727" w:rsidRDefault="008865DD" w:rsidP="008865DD">
            <w:pPr>
              <w:spacing w:after="0"/>
              <w:rPr>
                <w:rFonts w:asciiTheme="majorBidi" w:hAnsiTheme="majorBidi" w:cstheme="majorBidi"/>
                <w:b/>
                <w:bCs/>
                <w:sz w:val="24"/>
                <w:szCs w:val="24"/>
              </w:rPr>
            </w:pPr>
            <w:r w:rsidRPr="00792F86">
              <w:rPr>
                <w:rFonts w:ascii="Calibri" w:eastAsia="Calibri" w:hAnsi="Calibri" w:cs="Calibri"/>
              </w:rPr>
              <w:t>Apply knowledge of articles and nouns to construct grammatically correct sentences</w:t>
            </w:r>
          </w:p>
        </w:tc>
        <w:tc>
          <w:tcPr>
            <w:tcW w:w="2481" w:type="dxa"/>
            <w:shd w:val="clear" w:color="auto" w:fill="auto"/>
          </w:tcPr>
          <w:p w14:paraId="3227731C" w14:textId="21A3CA3D" w:rsidR="008865DD" w:rsidRPr="00CD6727" w:rsidRDefault="008865DD" w:rsidP="008865DD">
            <w:pPr>
              <w:spacing w:after="0"/>
              <w:rPr>
                <w:rFonts w:asciiTheme="majorBidi" w:hAnsiTheme="majorBidi" w:cstheme="majorBidi"/>
                <w:b/>
                <w:bCs/>
                <w:sz w:val="24"/>
                <w:szCs w:val="24"/>
              </w:rPr>
            </w:pPr>
            <w:r>
              <w:rPr>
                <w:rFonts w:cstheme="minorHAnsi"/>
              </w:rPr>
              <w:t>S6</w:t>
            </w:r>
          </w:p>
        </w:tc>
        <w:tc>
          <w:tcPr>
            <w:tcW w:w="2087" w:type="dxa"/>
            <w:shd w:val="clear" w:color="auto" w:fill="auto"/>
          </w:tcPr>
          <w:p w14:paraId="2E77CBBF" w14:textId="23924B2C" w:rsidR="008865DD" w:rsidRPr="00CD6727" w:rsidRDefault="008865DD" w:rsidP="008865DD">
            <w:pPr>
              <w:spacing w:after="0"/>
              <w:rPr>
                <w:rFonts w:asciiTheme="majorBidi" w:hAnsiTheme="majorBidi" w:cstheme="majorBidi"/>
                <w:b/>
                <w:bCs/>
                <w:sz w:val="24"/>
                <w:szCs w:val="24"/>
              </w:rPr>
            </w:pPr>
            <w:r w:rsidRPr="00185184">
              <w:rPr>
                <w:rFonts w:cstheme="minorHAnsi"/>
                <w:sz w:val="20"/>
                <w:szCs w:val="20"/>
              </w:rPr>
              <w:t>Engage students in writing short paragraphs or dialogues, focusing on the correct use of articles with nouns. Peer review sessions can be used to reinforce learning and provide feedback.</w:t>
            </w:r>
          </w:p>
        </w:tc>
        <w:tc>
          <w:tcPr>
            <w:tcW w:w="1757" w:type="dxa"/>
            <w:shd w:val="clear" w:color="auto" w:fill="auto"/>
            <w:vAlign w:val="center"/>
          </w:tcPr>
          <w:p w14:paraId="44D0184E" w14:textId="3E5A95A0" w:rsidR="008865DD" w:rsidRPr="00CD6727" w:rsidRDefault="008865DD" w:rsidP="008865DD">
            <w:pPr>
              <w:spacing w:after="0"/>
              <w:rPr>
                <w:rFonts w:asciiTheme="majorBidi" w:hAnsiTheme="majorBidi" w:cstheme="majorBidi"/>
                <w:b/>
                <w:bCs/>
                <w:sz w:val="24"/>
                <w:szCs w:val="24"/>
              </w:rPr>
            </w:pPr>
            <w:r>
              <w:t>Midterm Exam</w:t>
            </w:r>
            <w:r w:rsidRPr="00F637EA">
              <w:t xml:space="preserve"> (</w:t>
            </w:r>
            <w:r>
              <w:t>30 Marks</w:t>
            </w:r>
            <w:r w:rsidRPr="00F637EA">
              <w:t>)</w:t>
            </w:r>
          </w:p>
        </w:tc>
      </w:tr>
      <w:tr w:rsidR="008865DD" w:rsidRPr="00CD6727" w14:paraId="22769A13" w14:textId="77777777" w:rsidTr="008A4774">
        <w:trPr>
          <w:tblCellSpacing w:w="7" w:type="dxa"/>
          <w:jc w:val="center"/>
        </w:trPr>
        <w:tc>
          <w:tcPr>
            <w:tcW w:w="901" w:type="dxa"/>
            <w:shd w:val="clear" w:color="auto" w:fill="auto"/>
            <w:vAlign w:val="center"/>
          </w:tcPr>
          <w:p w14:paraId="2AED4EFE" w14:textId="6E2A033B" w:rsidR="008865DD" w:rsidRPr="00CD6727" w:rsidRDefault="008865DD" w:rsidP="008865DD">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auto"/>
          </w:tcPr>
          <w:p w14:paraId="6CFC2E6D" w14:textId="5CCACE1E" w:rsidR="008865DD" w:rsidRPr="00CD6727" w:rsidRDefault="008865DD" w:rsidP="008865DD">
            <w:pPr>
              <w:spacing w:after="0"/>
              <w:rPr>
                <w:rFonts w:asciiTheme="majorBidi" w:hAnsiTheme="majorBidi" w:cstheme="majorBidi"/>
                <w:b/>
                <w:bCs/>
                <w:sz w:val="24"/>
                <w:szCs w:val="24"/>
              </w:rPr>
            </w:pPr>
            <w:r w:rsidRPr="00792F86">
              <w:rPr>
                <w:rFonts w:ascii="Calibri" w:eastAsia="Calibri" w:hAnsi="Calibri" w:cs="Calibri"/>
              </w:rPr>
              <w:t>Use pronouns and determiners effectively in both written and spoken English</w:t>
            </w:r>
          </w:p>
        </w:tc>
        <w:tc>
          <w:tcPr>
            <w:tcW w:w="2481" w:type="dxa"/>
            <w:shd w:val="clear" w:color="auto" w:fill="auto"/>
          </w:tcPr>
          <w:p w14:paraId="218E08BB" w14:textId="6B522D16" w:rsidR="008865DD" w:rsidRPr="00CD6727" w:rsidRDefault="008865DD" w:rsidP="008865DD">
            <w:pPr>
              <w:spacing w:after="0"/>
              <w:rPr>
                <w:rFonts w:asciiTheme="majorBidi" w:hAnsiTheme="majorBidi" w:cstheme="majorBidi"/>
                <w:b/>
                <w:bCs/>
                <w:sz w:val="24"/>
                <w:szCs w:val="24"/>
              </w:rPr>
            </w:pPr>
            <w:r>
              <w:rPr>
                <w:rFonts w:cstheme="minorHAnsi"/>
              </w:rPr>
              <w:t>S6</w:t>
            </w:r>
          </w:p>
        </w:tc>
        <w:tc>
          <w:tcPr>
            <w:tcW w:w="2087" w:type="dxa"/>
            <w:shd w:val="clear" w:color="auto" w:fill="auto"/>
            <w:vAlign w:val="center"/>
          </w:tcPr>
          <w:p w14:paraId="60F1AE98" w14:textId="4A989D2D" w:rsidR="008865DD" w:rsidRPr="00CD6727" w:rsidRDefault="008865DD" w:rsidP="008865DD">
            <w:pPr>
              <w:spacing w:after="0"/>
              <w:rPr>
                <w:rFonts w:asciiTheme="majorBidi" w:hAnsiTheme="majorBidi" w:cstheme="majorBidi"/>
                <w:b/>
                <w:bCs/>
                <w:sz w:val="24"/>
                <w:szCs w:val="24"/>
              </w:rPr>
            </w:pPr>
            <w:r w:rsidRPr="00185184">
              <w:rPr>
                <w:rFonts w:cstheme="minorHAnsi"/>
                <w:sz w:val="20"/>
                <w:szCs w:val="20"/>
              </w:rPr>
              <w:t xml:space="preserve">Organize role-playing activities and conversation drills to practice using pronouns and determiners in spoken English. For </w:t>
            </w:r>
            <w:proofErr w:type="gramStart"/>
            <w:r w:rsidRPr="00185184">
              <w:rPr>
                <w:rFonts w:cstheme="minorHAnsi"/>
                <w:sz w:val="20"/>
                <w:szCs w:val="20"/>
              </w:rPr>
              <w:t>written</w:t>
            </w:r>
            <w:proofErr w:type="gramEnd"/>
            <w:r w:rsidRPr="00185184">
              <w:rPr>
                <w:rFonts w:cstheme="minorHAnsi"/>
                <w:sz w:val="20"/>
                <w:szCs w:val="20"/>
              </w:rPr>
              <w:t xml:space="preserve"> </w:t>
            </w:r>
            <w:r w:rsidRPr="00185184">
              <w:rPr>
                <w:rFonts w:cstheme="minorHAnsi"/>
                <w:sz w:val="20"/>
                <w:szCs w:val="20"/>
              </w:rPr>
              <w:lastRenderedPageBreak/>
              <w:t>skills, assign short essay writing tasks.</w:t>
            </w:r>
          </w:p>
        </w:tc>
        <w:tc>
          <w:tcPr>
            <w:tcW w:w="1757" w:type="dxa"/>
            <w:shd w:val="clear" w:color="auto" w:fill="auto"/>
            <w:vAlign w:val="center"/>
          </w:tcPr>
          <w:p w14:paraId="32C3F40E" w14:textId="5BD2AEAC" w:rsidR="008865DD" w:rsidRPr="00CD6727" w:rsidRDefault="008865DD" w:rsidP="008865DD">
            <w:pPr>
              <w:spacing w:after="0"/>
              <w:rPr>
                <w:rFonts w:asciiTheme="majorBidi" w:hAnsiTheme="majorBidi" w:cstheme="majorBidi"/>
                <w:b/>
                <w:bCs/>
                <w:sz w:val="24"/>
                <w:szCs w:val="24"/>
              </w:rPr>
            </w:pPr>
            <w:r w:rsidRPr="00946E89">
              <w:lastRenderedPageBreak/>
              <w:t>Formative Assessment 2 (5 Marks)</w:t>
            </w:r>
          </w:p>
        </w:tc>
      </w:tr>
      <w:tr w:rsidR="008865DD" w:rsidRPr="00CD6727" w14:paraId="5A90DBE0" w14:textId="77777777" w:rsidTr="008A4774">
        <w:trPr>
          <w:tblCellSpacing w:w="7" w:type="dxa"/>
          <w:jc w:val="center"/>
        </w:trPr>
        <w:tc>
          <w:tcPr>
            <w:tcW w:w="901" w:type="dxa"/>
            <w:shd w:val="clear" w:color="auto" w:fill="auto"/>
            <w:vAlign w:val="center"/>
          </w:tcPr>
          <w:p w14:paraId="3B018E57" w14:textId="2B87FFE2" w:rsidR="008865DD" w:rsidRPr="00CD6727" w:rsidRDefault="008865DD" w:rsidP="008865DD">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auto"/>
          </w:tcPr>
          <w:p w14:paraId="45BE655D" w14:textId="1B70460A" w:rsidR="008865DD" w:rsidRPr="00CD6727" w:rsidRDefault="008865DD" w:rsidP="008865DD">
            <w:pPr>
              <w:spacing w:after="0"/>
              <w:rPr>
                <w:rFonts w:asciiTheme="majorBidi" w:hAnsiTheme="majorBidi" w:cstheme="majorBidi"/>
                <w:b/>
                <w:bCs/>
                <w:sz w:val="24"/>
                <w:szCs w:val="24"/>
              </w:rPr>
            </w:pPr>
            <w:r w:rsidRPr="00792F86">
              <w:rPr>
                <w:rFonts w:ascii="Calibri" w:eastAsia="Calibri" w:hAnsi="Calibri" w:cs="Calibri"/>
              </w:rPr>
              <w:t>Formulate sentences using appropriate adjectives and adverbs, including their comparative and superlative forms</w:t>
            </w:r>
          </w:p>
        </w:tc>
        <w:tc>
          <w:tcPr>
            <w:tcW w:w="2481" w:type="dxa"/>
            <w:shd w:val="clear" w:color="auto" w:fill="auto"/>
          </w:tcPr>
          <w:p w14:paraId="34437EBF" w14:textId="3D3BA54E" w:rsidR="008865DD" w:rsidRPr="00CD6727" w:rsidRDefault="008865DD" w:rsidP="008865DD">
            <w:pPr>
              <w:spacing w:after="0"/>
              <w:rPr>
                <w:rFonts w:asciiTheme="majorBidi" w:hAnsiTheme="majorBidi" w:cstheme="majorBidi"/>
                <w:b/>
                <w:bCs/>
                <w:sz w:val="24"/>
                <w:szCs w:val="24"/>
              </w:rPr>
            </w:pPr>
            <w:r>
              <w:rPr>
                <w:rFonts w:cstheme="minorHAnsi"/>
              </w:rPr>
              <w:t>S2 and S6</w:t>
            </w:r>
          </w:p>
        </w:tc>
        <w:tc>
          <w:tcPr>
            <w:tcW w:w="2087" w:type="dxa"/>
            <w:shd w:val="clear" w:color="auto" w:fill="auto"/>
            <w:vAlign w:val="center"/>
          </w:tcPr>
          <w:p w14:paraId="1C6236B0" w14:textId="3441799A" w:rsidR="008865DD" w:rsidRPr="00CD6727" w:rsidRDefault="008865DD" w:rsidP="008865DD">
            <w:pPr>
              <w:spacing w:after="0"/>
              <w:rPr>
                <w:rFonts w:asciiTheme="majorBidi" w:hAnsiTheme="majorBidi" w:cstheme="majorBidi"/>
                <w:b/>
                <w:bCs/>
                <w:sz w:val="24"/>
                <w:szCs w:val="24"/>
              </w:rPr>
            </w:pPr>
            <w:r w:rsidRPr="00185184">
              <w:rPr>
                <w:sz w:val="20"/>
                <w:szCs w:val="20"/>
              </w:rPr>
              <w:t>Conduct creative writing exercises where students use a variety of adjectives and adverbs. Utilize peer editing to refine usage and understanding.</w:t>
            </w:r>
          </w:p>
        </w:tc>
        <w:tc>
          <w:tcPr>
            <w:tcW w:w="1757" w:type="dxa"/>
            <w:shd w:val="clear" w:color="auto" w:fill="auto"/>
            <w:vAlign w:val="center"/>
          </w:tcPr>
          <w:p w14:paraId="7ED8B47B" w14:textId="4EE2E1BC" w:rsidR="008865DD" w:rsidRPr="00CD6727" w:rsidRDefault="008865DD" w:rsidP="008865DD">
            <w:pPr>
              <w:spacing w:after="0"/>
              <w:rPr>
                <w:rFonts w:asciiTheme="majorBidi" w:hAnsiTheme="majorBidi" w:cstheme="majorBidi"/>
                <w:b/>
                <w:bCs/>
                <w:sz w:val="24"/>
                <w:szCs w:val="24"/>
              </w:rPr>
            </w:pPr>
            <w:r w:rsidRPr="00764AB4">
              <w:t>Final Exam</w:t>
            </w:r>
            <w:r>
              <w:t xml:space="preserve"> (40 Marks)</w:t>
            </w:r>
          </w:p>
        </w:tc>
      </w:tr>
      <w:tr w:rsidR="008865DD" w:rsidRPr="00CD6727" w14:paraId="2EE3488E" w14:textId="77777777" w:rsidTr="008A4774">
        <w:trPr>
          <w:tblCellSpacing w:w="7" w:type="dxa"/>
          <w:jc w:val="center"/>
        </w:trPr>
        <w:tc>
          <w:tcPr>
            <w:tcW w:w="901" w:type="dxa"/>
            <w:shd w:val="clear" w:color="auto" w:fill="auto"/>
            <w:vAlign w:val="center"/>
          </w:tcPr>
          <w:p w14:paraId="7AAB8FED" w14:textId="70FACC80" w:rsidR="008865DD" w:rsidRDefault="008865DD" w:rsidP="008865DD">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2.4</w:t>
            </w:r>
          </w:p>
        </w:tc>
        <w:tc>
          <w:tcPr>
            <w:tcW w:w="2322" w:type="dxa"/>
            <w:shd w:val="clear" w:color="auto" w:fill="auto"/>
          </w:tcPr>
          <w:p w14:paraId="22BD708F" w14:textId="60843738" w:rsidR="008865DD" w:rsidRPr="00CD6727" w:rsidRDefault="008865DD" w:rsidP="008865DD">
            <w:pPr>
              <w:spacing w:after="0"/>
              <w:rPr>
                <w:rFonts w:asciiTheme="majorBidi" w:hAnsiTheme="majorBidi" w:cstheme="majorBidi"/>
                <w:b/>
                <w:bCs/>
                <w:sz w:val="24"/>
                <w:szCs w:val="24"/>
              </w:rPr>
            </w:pPr>
            <w:r w:rsidRPr="00792F86">
              <w:rPr>
                <w:rFonts w:ascii="Calibri" w:eastAsia="Calibri" w:hAnsi="Calibri" w:cs="Calibri"/>
              </w:rPr>
              <w:t>Demonstrate the ability to use conjunctions and prepositions accurately in various contexts</w:t>
            </w:r>
          </w:p>
        </w:tc>
        <w:tc>
          <w:tcPr>
            <w:tcW w:w="2481" w:type="dxa"/>
            <w:shd w:val="clear" w:color="auto" w:fill="auto"/>
          </w:tcPr>
          <w:p w14:paraId="5893E25C" w14:textId="4B474EC3" w:rsidR="008865DD" w:rsidRPr="00CD6727" w:rsidRDefault="008865DD" w:rsidP="008865DD">
            <w:pPr>
              <w:spacing w:after="0"/>
              <w:rPr>
                <w:rFonts w:asciiTheme="majorBidi" w:hAnsiTheme="majorBidi" w:cstheme="majorBidi"/>
                <w:b/>
                <w:bCs/>
                <w:sz w:val="24"/>
                <w:szCs w:val="24"/>
              </w:rPr>
            </w:pPr>
            <w:r>
              <w:rPr>
                <w:rFonts w:cstheme="minorHAnsi"/>
              </w:rPr>
              <w:t>S6</w:t>
            </w:r>
          </w:p>
        </w:tc>
        <w:tc>
          <w:tcPr>
            <w:tcW w:w="2087" w:type="dxa"/>
            <w:shd w:val="clear" w:color="auto" w:fill="auto"/>
            <w:vAlign w:val="center"/>
          </w:tcPr>
          <w:p w14:paraId="3C5FB70B" w14:textId="09A56C81" w:rsidR="008865DD" w:rsidRPr="00CD6727" w:rsidRDefault="008865DD" w:rsidP="008865DD">
            <w:pPr>
              <w:spacing w:after="0"/>
              <w:rPr>
                <w:rFonts w:asciiTheme="majorBidi" w:hAnsiTheme="majorBidi" w:cstheme="majorBidi"/>
                <w:b/>
                <w:bCs/>
                <w:sz w:val="24"/>
                <w:szCs w:val="24"/>
              </w:rPr>
            </w:pPr>
            <w:r w:rsidRPr="00185184">
              <w:rPr>
                <w:sz w:val="20"/>
                <w:szCs w:val="20"/>
              </w:rPr>
              <w:t>Implement sentence construction exercises focusing on the correct placement of conjunctions and prepositions. Use visual storyboards to contextualize their usage.</w:t>
            </w:r>
          </w:p>
        </w:tc>
        <w:tc>
          <w:tcPr>
            <w:tcW w:w="1757" w:type="dxa"/>
            <w:shd w:val="clear" w:color="auto" w:fill="auto"/>
            <w:vAlign w:val="center"/>
          </w:tcPr>
          <w:p w14:paraId="3EFDEFBF" w14:textId="2A40464A" w:rsidR="008865DD" w:rsidRPr="00CD6727" w:rsidRDefault="008865DD" w:rsidP="008865DD">
            <w:pPr>
              <w:spacing w:after="0"/>
              <w:rPr>
                <w:rFonts w:asciiTheme="majorBidi" w:hAnsiTheme="majorBidi" w:cstheme="majorBidi"/>
                <w:b/>
                <w:bCs/>
                <w:sz w:val="24"/>
                <w:szCs w:val="24"/>
              </w:rPr>
            </w:pPr>
            <w:r w:rsidRPr="00764AB4">
              <w:t>Final Exam</w:t>
            </w:r>
            <w:r>
              <w:t xml:space="preserve"> (40 Marks)</w:t>
            </w:r>
          </w:p>
        </w:tc>
      </w:tr>
      <w:tr w:rsidR="006E3A65"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50C45F0E" w:rsidR="006E3A65" w:rsidRPr="00CD6727" w:rsidRDefault="000C3B90" w:rsidP="00CD6727">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w:t>
            </w:r>
            <w:r w:rsidR="00C35654" w:rsidRPr="00CD6727">
              <w:rPr>
                <w:rFonts w:asciiTheme="majorBidi" w:hAnsiTheme="majorBidi" w:cstheme="majorBidi"/>
                <w:b/>
                <w:bCs/>
                <w:color w:val="FFFFFF" w:themeColor="background1"/>
                <w:sz w:val="24"/>
                <w:szCs w:val="24"/>
              </w:rPr>
              <w:t>,</w:t>
            </w:r>
            <w:r w:rsidRPr="00CD6727">
              <w:rPr>
                <w:rFonts w:asciiTheme="majorBidi" w:hAnsiTheme="majorBidi" w:cstheme="majorBidi"/>
                <w:b/>
                <w:bCs/>
                <w:color w:val="FFFFFF" w:themeColor="background1"/>
                <w:sz w:val="24"/>
                <w:szCs w:val="24"/>
              </w:rPr>
              <w:t xml:space="preserve"> and responsibility</w:t>
            </w:r>
          </w:p>
        </w:tc>
      </w:tr>
      <w:tr w:rsidR="008865DD" w:rsidRPr="00CD6727" w14:paraId="631410A3" w14:textId="77777777" w:rsidTr="009917D0">
        <w:trPr>
          <w:tblCellSpacing w:w="7" w:type="dxa"/>
          <w:jc w:val="center"/>
        </w:trPr>
        <w:tc>
          <w:tcPr>
            <w:tcW w:w="901" w:type="dxa"/>
            <w:shd w:val="clear" w:color="auto" w:fill="auto"/>
            <w:vAlign w:val="center"/>
          </w:tcPr>
          <w:p w14:paraId="09FB2A83" w14:textId="6EC750C4" w:rsidR="008865DD" w:rsidRPr="00CD6727" w:rsidRDefault="008865DD" w:rsidP="008865DD">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auto"/>
          </w:tcPr>
          <w:p w14:paraId="039A919A" w14:textId="6F72624A" w:rsidR="008865DD" w:rsidRPr="00CD6727" w:rsidRDefault="008865DD" w:rsidP="008865DD">
            <w:pPr>
              <w:spacing w:after="0"/>
              <w:rPr>
                <w:rFonts w:asciiTheme="majorBidi" w:hAnsiTheme="majorBidi" w:cstheme="majorBidi"/>
                <w:b/>
                <w:bCs/>
                <w:sz w:val="24"/>
                <w:szCs w:val="24"/>
              </w:rPr>
            </w:pPr>
            <w:r w:rsidRPr="00BD0DB0">
              <w:t>Develop basic grammatical skills to communicate respectfully and ethically, understanding the importance of using language appropriately in diverse settings and respecting cultural differences in communication</w:t>
            </w:r>
          </w:p>
        </w:tc>
        <w:tc>
          <w:tcPr>
            <w:tcW w:w="2481" w:type="dxa"/>
            <w:shd w:val="clear" w:color="auto" w:fill="auto"/>
          </w:tcPr>
          <w:p w14:paraId="5BD06249" w14:textId="1231B117" w:rsidR="008865DD" w:rsidRPr="00CD6727" w:rsidRDefault="008865DD" w:rsidP="008865DD">
            <w:pPr>
              <w:spacing w:after="0"/>
              <w:rPr>
                <w:rFonts w:asciiTheme="majorBidi" w:hAnsiTheme="majorBidi" w:cstheme="majorBidi"/>
                <w:b/>
                <w:bCs/>
                <w:sz w:val="24"/>
                <w:szCs w:val="24"/>
              </w:rPr>
            </w:pPr>
            <w:r>
              <w:rPr>
                <w:rFonts w:ascii="Calibri" w:eastAsia="Calibri" w:hAnsi="Calibri" w:cs="Calibri"/>
              </w:rPr>
              <w:t>V1</w:t>
            </w:r>
          </w:p>
        </w:tc>
        <w:tc>
          <w:tcPr>
            <w:tcW w:w="2087" w:type="dxa"/>
            <w:shd w:val="clear" w:color="auto" w:fill="auto"/>
            <w:vAlign w:val="center"/>
          </w:tcPr>
          <w:p w14:paraId="64578434" w14:textId="17636ABE" w:rsidR="008865DD" w:rsidRPr="00CD6727" w:rsidRDefault="008865DD" w:rsidP="008865DD">
            <w:pPr>
              <w:spacing w:after="0"/>
              <w:rPr>
                <w:rFonts w:asciiTheme="majorBidi" w:hAnsiTheme="majorBidi" w:cstheme="majorBidi"/>
                <w:b/>
                <w:bCs/>
                <w:sz w:val="24"/>
                <w:szCs w:val="24"/>
              </w:rPr>
            </w:pPr>
            <w:r w:rsidRPr="00030D93">
              <w:rPr>
                <w:sz w:val="20"/>
                <w:szCs w:val="20"/>
              </w:rPr>
              <w:t>Encourage discussions on the cultural context of language and its impact on communication. Use role-playing scenarios to practice respectful and ethical language use.</w:t>
            </w:r>
          </w:p>
        </w:tc>
        <w:tc>
          <w:tcPr>
            <w:tcW w:w="1757" w:type="dxa"/>
            <w:shd w:val="clear" w:color="auto" w:fill="auto"/>
          </w:tcPr>
          <w:p w14:paraId="0C779822" w14:textId="5C02B504" w:rsidR="008865DD" w:rsidRPr="00CD6727" w:rsidRDefault="008865DD" w:rsidP="008865DD">
            <w:pPr>
              <w:spacing w:after="0"/>
              <w:rPr>
                <w:rFonts w:asciiTheme="majorBidi" w:hAnsiTheme="majorBidi" w:cstheme="majorBidi"/>
                <w:b/>
                <w:bCs/>
                <w:sz w:val="24"/>
                <w:szCs w:val="24"/>
              </w:rPr>
            </w:pPr>
            <w:r w:rsidRPr="002E1BD7">
              <w:rPr>
                <w:sz w:val="20"/>
                <w:szCs w:val="20"/>
              </w:rPr>
              <w:t>The course coordinator will decide the specific details of this assessment, including the format, criteria for evaluation, and how the results are measured.</w:t>
            </w:r>
          </w:p>
        </w:tc>
      </w:tr>
      <w:tr w:rsidR="008865DD" w:rsidRPr="00CD6727" w14:paraId="3FE4025C" w14:textId="77777777" w:rsidTr="009917D0">
        <w:trPr>
          <w:tblCellSpacing w:w="7" w:type="dxa"/>
          <w:jc w:val="center"/>
        </w:trPr>
        <w:tc>
          <w:tcPr>
            <w:tcW w:w="901" w:type="dxa"/>
            <w:shd w:val="clear" w:color="auto" w:fill="auto"/>
            <w:vAlign w:val="center"/>
          </w:tcPr>
          <w:p w14:paraId="13CF3793" w14:textId="3A320BDD" w:rsidR="008865DD" w:rsidRPr="00CD6727" w:rsidRDefault="008865DD" w:rsidP="008865DD">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3.2</w:t>
            </w:r>
          </w:p>
        </w:tc>
        <w:tc>
          <w:tcPr>
            <w:tcW w:w="2322" w:type="dxa"/>
            <w:shd w:val="clear" w:color="auto" w:fill="auto"/>
          </w:tcPr>
          <w:p w14:paraId="0F93CDA2" w14:textId="2CFDE5BE" w:rsidR="008865DD" w:rsidRPr="00CD6727" w:rsidRDefault="008865DD" w:rsidP="008865DD">
            <w:pPr>
              <w:spacing w:after="0"/>
              <w:rPr>
                <w:rFonts w:asciiTheme="majorBidi" w:hAnsiTheme="majorBidi" w:cstheme="majorBidi"/>
                <w:b/>
                <w:bCs/>
                <w:sz w:val="24"/>
                <w:szCs w:val="24"/>
              </w:rPr>
            </w:pPr>
            <w:r w:rsidRPr="00BD0DB0">
              <w:t>Actively engage in learning basic grammar rules and structures, reflecting on personal progress and identifying areas for improvement, with an emphasis on using feedback to enhance language skills for everyday communication</w:t>
            </w:r>
          </w:p>
        </w:tc>
        <w:tc>
          <w:tcPr>
            <w:tcW w:w="2481" w:type="dxa"/>
            <w:shd w:val="clear" w:color="auto" w:fill="auto"/>
          </w:tcPr>
          <w:p w14:paraId="3444816A" w14:textId="2363764D" w:rsidR="008865DD" w:rsidRPr="00CD6727" w:rsidRDefault="008865DD" w:rsidP="008865DD">
            <w:pPr>
              <w:spacing w:after="0"/>
              <w:rPr>
                <w:rFonts w:asciiTheme="majorBidi" w:hAnsiTheme="majorBidi" w:cstheme="majorBidi"/>
                <w:b/>
                <w:bCs/>
                <w:sz w:val="24"/>
                <w:szCs w:val="24"/>
              </w:rPr>
            </w:pPr>
            <w:r>
              <w:rPr>
                <w:rFonts w:ascii="Calibri" w:eastAsia="Calibri" w:hAnsi="Calibri" w:cs="Calibri"/>
              </w:rPr>
              <w:t>V2</w:t>
            </w:r>
          </w:p>
        </w:tc>
        <w:tc>
          <w:tcPr>
            <w:tcW w:w="2087" w:type="dxa"/>
            <w:shd w:val="clear" w:color="auto" w:fill="auto"/>
            <w:vAlign w:val="center"/>
          </w:tcPr>
          <w:p w14:paraId="432596E0" w14:textId="39BE3E5E" w:rsidR="008865DD" w:rsidRPr="00CD6727" w:rsidRDefault="008865DD" w:rsidP="008865DD">
            <w:pPr>
              <w:spacing w:after="0"/>
              <w:rPr>
                <w:rFonts w:asciiTheme="majorBidi" w:hAnsiTheme="majorBidi" w:cstheme="majorBidi"/>
                <w:b/>
                <w:bCs/>
                <w:sz w:val="24"/>
                <w:szCs w:val="24"/>
              </w:rPr>
            </w:pPr>
            <w:r w:rsidRPr="00030D93">
              <w:rPr>
                <w:sz w:val="20"/>
                <w:szCs w:val="20"/>
              </w:rPr>
              <w:t>Provide regular feedback and encourage peer-to-peer review for self-improvement.</w:t>
            </w:r>
          </w:p>
        </w:tc>
        <w:tc>
          <w:tcPr>
            <w:tcW w:w="1757" w:type="dxa"/>
            <w:shd w:val="clear" w:color="auto" w:fill="auto"/>
          </w:tcPr>
          <w:p w14:paraId="1419E146" w14:textId="526B602F" w:rsidR="008865DD" w:rsidRPr="00CD6727" w:rsidRDefault="008865DD" w:rsidP="008865DD">
            <w:pPr>
              <w:spacing w:after="0"/>
              <w:rPr>
                <w:rFonts w:asciiTheme="majorBidi" w:hAnsiTheme="majorBidi" w:cstheme="majorBidi"/>
                <w:b/>
                <w:bCs/>
                <w:sz w:val="24"/>
                <w:szCs w:val="24"/>
              </w:rPr>
            </w:pPr>
            <w:r w:rsidRPr="002E1BD7">
              <w:rPr>
                <w:sz w:val="20"/>
                <w:szCs w:val="20"/>
              </w:rPr>
              <w:t>The course coordinator will decide the specific details of this assessment, including the format, criteria for evaluation, and how the results are measured.</w:t>
            </w:r>
          </w:p>
        </w:tc>
      </w:tr>
      <w:tr w:rsidR="008865DD" w:rsidRPr="00CD6727" w14:paraId="550AAE12" w14:textId="77777777" w:rsidTr="009917D0">
        <w:trPr>
          <w:tblCellSpacing w:w="7" w:type="dxa"/>
          <w:jc w:val="center"/>
        </w:trPr>
        <w:tc>
          <w:tcPr>
            <w:tcW w:w="901" w:type="dxa"/>
            <w:shd w:val="clear" w:color="auto" w:fill="auto"/>
            <w:vAlign w:val="center"/>
          </w:tcPr>
          <w:p w14:paraId="293B6BA6" w14:textId="01089B57" w:rsidR="008865DD" w:rsidRPr="00CD6727" w:rsidRDefault="008865DD" w:rsidP="008865DD">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lastRenderedPageBreak/>
              <w:t>3.3</w:t>
            </w:r>
          </w:p>
        </w:tc>
        <w:tc>
          <w:tcPr>
            <w:tcW w:w="2322" w:type="dxa"/>
            <w:shd w:val="clear" w:color="auto" w:fill="auto"/>
          </w:tcPr>
          <w:p w14:paraId="679D8C2E" w14:textId="423C06B0" w:rsidR="008865DD" w:rsidRPr="00CD6727" w:rsidRDefault="008865DD" w:rsidP="008865DD">
            <w:pPr>
              <w:spacing w:after="0"/>
              <w:rPr>
                <w:rFonts w:asciiTheme="majorBidi" w:hAnsiTheme="majorBidi" w:cstheme="majorBidi"/>
                <w:b/>
                <w:bCs/>
                <w:sz w:val="24"/>
                <w:szCs w:val="24"/>
              </w:rPr>
            </w:pPr>
            <w:r w:rsidRPr="00BD0DB0">
              <w:t xml:space="preserve">Participate in group activities and exercises to learn basic grammar, </w:t>
            </w:r>
            <w:proofErr w:type="gramStart"/>
            <w:r w:rsidRPr="00BD0DB0">
              <w:t>contributing</w:t>
            </w:r>
            <w:proofErr w:type="gramEnd"/>
            <w:r w:rsidRPr="00BD0DB0">
              <w:t xml:space="preserve"> to a supportive learning environment, and sharing knowledge and experiences to collectively build foundational language skills</w:t>
            </w:r>
          </w:p>
        </w:tc>
        <w:tc>
          <w:tcPr>
            <w:tcW w:w="2481" w:type="dxa"/>
            <w:shd w:val="clear" w:color="auto" w:fill="auto"/>
          </w:tcPr>
          <w:p w14:paraId="2217A87D" w14:textId="13D95C9E" w:rsidR="008865DD" w:rsidRPr="00CD6727" w:rsidRDefault="008865DD" w:rsidP="008865DD">
            <w:pPr>
              <w:spacing w:after="0"/>
              <w:rPr>
                <w:rFonts w:asciiTheme="majorBidi" w:hAnsiTheme="majorBidi" w:cstheme="majorBidi"/>
                <w:b/>
                <w:bCs/>
                <w:sz w:val="24"/>
                <w:szCs w:val="24"/>
              </w:rPr>
            </w:pPr>
            <w:r>
              <w:rPr>
                <w:rFonts w:ascii="Calibri" w:eastAsia="Calibri" w:hAnsi="Calibri" w:cs="Calibri"/>
              </w:rPr>
              <w:t>V3</w:t>
            </w:r>
          </w:p>
        </w:tc>
        <w:tc>
          <w:tcPr>
            <w:tcW w:w="2087" w:type="dxa"/>
            <w:shd w:val="clear" w:color="auto" w:fill="auto"/>
            <w:vAlign w:val="center"/>
          </w:tcPr>
          <w:p w14:paraId="00A78CD8" w14:textId="14C2CDB4" w:rsidR="008865DD" w:rsidRPr="00CD6727" w:rsidRDefault="008865DD" w:rsidP="008865DD">
            <w:pPr>
              <w:spacing w:after="0"/>
              <w:rPr>
                <w:rFonts w:asciiTheme="majorBidi" w:hAnsiTheme="majorBidi" w:cstheme="majorBidi"/>
                <w:b/>
                <w:bCs/>
                <w:sz w:val="24"/>
                <w:szCs w:val="24"/>
              </w:rPr>
            </w:pPr>
            <w:r w:rsidRPr="00185184">
              <w:rPr>
                <w:sz w:val="20"/>
                <w:szCs w:val="20"/>
              </w:rPr>
              <w:t>Organize group projects where students collaboratively work on grammar exercises or presentations. Encourage knowledge sharing and support within study groups.</w:t>
            </w:r>
          </w:p>
        </w:tc>
        <w:tc>
          <w:tcPr>
            <w:tcW w:w="1757" w:type="dxa"/>
            <w:shd w:val="clear" w:color="auto" w:fill="auto"/>
          </w:tcPr>
          <w:p w14:paraId="36D2EE3F" w14:textId="105A1DA1" w:rsidR="008865DD" w:rsidRPr="00CD6727" w:rsidRDefault="008865DD" w:rsidP="008865DD">
            <w:pPr>
              <w:spacing w:after="0"/>
              <w:rPr>
                <w:rFonts w:asciiTheme="majorBidi" w:hAnsiTheme="majorBidi" w:cstheme="majorBidi"/>
                <w:b/>
                <w:bCs/>
                <w:sz w:val="24"/>
                <w:szCs w:val="24"/>
              </w:rPr>
            </w:pPr>
            <w:r w:rsidRPr="002E1BD7">
              <w:rPr>
                <w:sz w:val="20"/>
                <w:szCs w:val="20"/>
              </w:rPr>
              <w:t>The course coordinator will decide the specific details of this assessment, including the format, criteria for evaluation, and how the results are measured.</w:t>
            </w:r>
          </w:p>
        </w:tc>
      </w:tr>
    </w:tbl>
    <w:p w14:paraId="59795FD9" w14:textId="205EF455" w:rsidR="00A4737E" w:rsidRPr="00CD6727"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Default="00080A29" w:rsidP="00CD6727">
      <w:pPr>
        <w:pStyle w:val="Heading1"/>
        <w:spacing w:before="0"/>
        <w:rPr>
          <w:rStyle w:val="a"/>
          <w:rFonts w:asciiTheme="majorBidi" w:hAnsiTheme="majorBidi" w:cstheme="majorBidi"/>
          <w:b/>
          <w:bCs/>
          <w:color w:val="4C3D8E"/>
          <w:sz w:val="24"/>
          <w:szCs w:val="24"/>
          <w:lang w:bidi="ar-YE"/>
        </w:rPr>
      </w:pPr>
      <w:bookmarkStart w:id="9" w:name="_Ref115691971"/>
      <w:bookmarkStart w:id="10" w:name="_Toc182563838"/>
      <w:r w:rsidRPr="00CD6727">
        <w:rPr>
          <w:rStyle w:val="a"/>
          <w:rFonts w:asciiTheme="majorBidi" w:hAnsiTheme="majorBidi" w:cstheme="majorBidi"/>
          <w:b/>
          <w:bCs/>
          <w:color w:val="4C3D8E"/>
          <w:sz w:val="24"/>
          <w:szCs w:val="24"/>
          <w:lang w:bidi="ar-YE"/>
        </w:rPr>
        <w:t>C. Course Content</w:t>
      </w:r>
      <w:bookmarkEnd w:id="9"/>
      <w:bookmarkEnd w:id="10"/>
    </w:p>
    <w:tbl>
      <w:tblPr>
        <w:tblW w:w="9015"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57"/>
        <w:gridCol w:w="6761"/>
        <w:gridCol w:w="1697"/>
      </w:tblGrid>
      <w:tr w:rsidR="008865DD" w:rsidRPr="00F1065F" w14:paraId="34FAA115" w14:textId="77777777" w:rsidTr="00BC68A2">
        <w:trPr>
          <w:trHeight w:val="461"/>
          <w:tblCellSpacing w:w="7" w:type="dxa"/>
          <w:jc w:val="center"/>
        </w:trPr>
        <w:tc>
          <w:tcPr>
            <w:tcW w:w="536" w:type="dxa"/>
            <w:shd w:val="clear" w:color="auto" w:fill="4C3D8E"/>
            <w:vAlign w:val="center"/>
          </w:tcPr>
          <w:p w14:paraId="535A68D1" w14:textId="77777777" w:rsidR="008865DD" w:rsidRPr="00F1065F" w:rsidRDefault="008865DD" w:rsidP="00BC68A2">
            <w:pPr>
              <w:spacing w:after="0"/>
              <w:jc w:val="center"/>
              <w:rPr>
                <w:rFonts w:cstheme="minorHAnsi"/>
                <w:color w:val="FFFFFF" w:themeColor="background1"/>
                <w:sz w:val="20"/>
                <w:szCs w:val="20"/>
                <w:rtl/>
                <w:lang w:bidi="ar-EG"/>
              </w:rPr>
            </w:pPr>
            <w:r w:rsidRPr="00F1065F">
              <w:rPr>
                <w:rFonts w:cstheme="minorHAnsi"/>
                <w:color w:val="FFFFFF" w:themeColor="background1"/>
                <w:sz w:val="20"/>
                <w:szCs w:val="20"/>
                <w:lang w:bidi="ar-EG"/>
              </w:rPr>
              <w:t>No</w:t>
            </w:r>
          </w:p>
        </w:tc>
        <w:tc>
          <w:tcPr>
            <w:tcW w:w="6747" w:type="dxa"/>
            <w:shd w:val="clear" w:color="auto" w:fill="4C3D8E"/>
            <w:vAlign w:val="center"/>
          </w:tcPr>
          <w:p w14:paraId="4E73FC75" w14:textId="77777777" w:rsidR="008865DD" w:rsidRPr="00F1065F" w:rsidRDefault="008865DD" w:rsidP="00BC68A2">
            <w:pPr>
              <w:spacing w:after="0"/>
              <w:jc w:val="center"/>
              <w:rPr>
                <w:rFonts w:cstheme="minorHAnsi"/>
                <w:color w:val="FFFFFF" w:themeColor="background1"/>
                <w:lang w:bidi="ar-EG"/>
              </w:rPr>
            </w:pPr>
            <w:r w:rsidRPr="00F1065F">
              <w:rPr>
                <w:rFonts w:cstheme="minorHAnsi"/>
                <w:color w:val="FFFFFF" w:themeColor="background1"/>
                <w:lang w:bidi="ar-EG"/>
              </w:rPr>
              <w:t>List of Topics</w:t>
            </w:r>
          </w:p>
        </w:tc>
        <w:tc>
          <w:tcPr>
            <w:tcW w:w="1676" w:type="dxa"/>
            <w:shd w:val="clear" w:color="auto" w:fill="4C3D8E"/>
            <w:vAlign w:val="center"/>
          </w:tcPr>
          <w:p w14:paraId="52A8E8DF" w14:textId="77777777" w:rsidR="008865DD" w:rsidRPr="00F1065F" w:rsidRDefault="008865DD" w:rsidP="00BC68A2">
            <w:pPr>
              <w:spacing w:after="0"/>
              <w:jc w:val="center"/>
              <w:rPr>
                <w:rFonts w:cstheme="minorHAnsi"/>
                <w:color w:val="FFFFFF" w:themeColor="background1"/>
                <w:sz w:val="20"/>
                <w:szCs w:val="20"/>
                <w:rtl/>
                <w:lang w:bidi="ar-EG"/>
              </w:rPr>
            </w:pPr>
            <w:r w:rsidRPr="00F1065F">
              <w:rPr>
                <w:rFonts w:cstheme="minorHAnsi"/>
                <w:color w:val="FFFFFF" w:themeColor="background1"/>
                <w:lang w:bidi="ar-EG"/>
              </w:rPr>
              <w:t>Contact Hours</w:t>
            </w:r>
          </w:p>
        </w:tc>
      </w:tr>
      <w:tr w:rsidR="008865DD" w:rsidRPr="00F1065F" w14:paraId="0F73C485" w14:textId="77777777" w:rsidTr="00BC68A2">
        <w:trPr>
          <w:tblCellSpacing w:w="7" w:type="dxa"/>
          <w:jc w:val="center"/>
        </w:trPr>
        <w:tc>
          <w:tcPr>
            <w:tcW w:w="8987" w:type="dxa"/>
            <w:gridSpan w:val="3"/>
            <w:shd w:val="clear" w:color="auto" w:fill="F2F2F2" w:themeFill="background1" w:themeFillShade="F2"/>
            <w:vAlign w:val="center"/>
          </w:tcPr>
          <w:p w14:paraId="0E0275F4" w14:textId="77777777" w:rsidR="008865DD" w:rsidRPr="007D2066" w:rsidRDefault="008865DD" w:rsidP="00BC68A2">
            <w:pPr>
              <w:spacing w:after="0"/>
              <w:jc w:val="center"/>
              <w:rPr>
                <w:rFonts w:cstheme="minorHAnsi"/>
                <w:b/>
                <w:bCs/>
                <w:i/>
                <w:iCs/>
              </w:rPr>
            </w:pPr>
            <w:r w:rsidRPr="00DE4DC3">
              <w:rPr>
                <w:rFonts w:cstheme="minorHAnsi"/>
                <w:b/>
                <w:bCs/>
                <w:i/>
                <w:iCs/>
              </w:rPr>
              <w:t>Articles and nouns</w:t>
            </w:r>
          </w:p>
        </w:tc>
      </w:tr>
      <w:tr w:rsidR="008865DD" w:rsidRPr="00F1065F" w14:paraId="1FE0933E" w14:textId="77777777" w:rsidTr="00BC68A2">
        <w:trPr>
          <w:tblCellSpacing w:w="7" w:type="dxa"/>
          <w:jc w:val="center"/>
        </w:trPr>
        <w:tc>
          <w:tcPr>
            <w:tcW w:w="536" w:type="dxa"/>
            <w:shd w:val="clear" w:color="auto" w:fill="F2F2F2" w:themeFill="background1" w:themeFillShade="F2"/>
            <w:vAlign w:val="center"/>
          </w:tcPr>
          <w:p w14:paraId="6746E29A" w14:textId="77777777" w:rsidR="008865DD" w:rsidRDefault="008865DD" w:rsidP="00BC68A2">
            <w:pPr>
              <w:spacing w:after="0"/>
              <w:rPr>
                <w:rFonts w:cstheme="minorHAnsi"/>
                <w:color w:val="525252" w:themeColor="accent3" w:themeShade="80"/>
                <w:sz w:val="20"/>
                <w:szCs w:val="20"/>
              </w:rPr>
            </w:pPr>
            <w:r>
              <w:rPr>
                <w:rFonts w:cstheme="minorHAnsi"/>
                <w:color w:val="525252" w:themeColor="accent3" w:themeShade="80"/>
                <w:sz w:val="20"/>
                <w:szCs w:val="20"/>
              </w:rPr>
              <w:t>1.</w:t>
            </w:r>
          </w:p>
        </w:tc>
        <w:tc>
          <w:tcPr>
            <w:tcW w:w="6747" w:type="dxa"/>
            <w:shd w:val="clear" w:color="auto" w:fill="F2F2F2" w:themeFill="background1" w:themeFillShade="F2"/>
          </w:tcPr>
          <w:p w14:paraId="2570284E" w14:textId="77777777" w:rsidR="008865DD" w:rsidRPr="00272C6A" w:rsidRDefault="008865DD" w:rsidP="00BC68A2">
            <w:pPr>
              <w:rPr>
                <w:rFonts w:cstheme="minorHAnsi"/>
              </w:rPr>
            </w:pPr>
            <w:r>
              <w:t>69 Countable and uncountable 1</w:t>
            </w:r>
          </w:p>
        </w:tc>
        <w:tc>
          <w:tcPr>
            <w:tcW w:w="1676" w:type="dxa"/>
            <w:shd w:val="clear" w:color="auto" w:fill="F2F2F2" w:themeFill="background1" w:themeFillShade="F2"/>
            <w:vAlign w:val="center"/>
          </w:tcPr>
          <w:p w14:paraId="5AC70390" w14:textId="77777777" w:rsidR="008865DD" w:rsidRPr="00F1065F" w:rsidRDefault="008865DD" w:rsidP="00BC68A2">
            <w:pPr>
              <w:spacing w:after="0"/>
              <w:jc w:val="lowKashida"/>
              <w:rPr>
                <w:rFonts w:cstheme="minorHAnsi"/>
              </w:rPr>
            </w:pPr>
            <w:r>
              <w:rPr>
                <w:rFonts w:cstheme="minorHAnsi"/>
              </w:rPr>
              <w:t>1</w:t>
            </w:r>
          </w:p>
        </w:tc>
      </w:tr>
      <w:tr w:rsidR="008865DD" w:rsidRPr="00F1065F" w14:paraId="3AB1DDE9" w14:textId="77777777" w:rsidTr="00BC68A2">
        <w:trPr>
          <w:tblCellSpacing w:w="7" w:type="dxa"/>
          <w:jc w:val="center"/>
        </w:trPr>
        <w:tc>
          <w:tcPr>
            <w:tcW w:w="536" w:type="dxa"/>
            <w:shd w:val="clear" w:color="auto" w:fill="F2F2F2" w:themeFill="background1" w:themeFillShade="F2"/>
            <w:vAlign w:val="center"/>
          </w:tcPr>
          <w:p w14:paraId="057D6288" w14:textId="77777777" w:rsidR="008865DD" w:rsidRPr="00F1065F" w:rsidRDefault="008865DD" w:rsidP="00BC68A2">
            <w:pPr>
              <w:spacing w:after="0"/>
              <w:rPr>
                <w:rFonts w:cstheme="minorHAnsi"/>
                <w:color w:val="525252" w:themeColor="accent3" w:themeShade="80"/>
                <w:sz w:val="20"/>
                <w:szCs w:val="20"/>
              </w:rPr>
            </w:pPr>
            <w:r>
              <w:rPr>
                <w:rFonts w:cstheme="minorHAnsi"/>
                <w:color w:val="525252" w:themeColor="accent3" w:themeShade="80"/>
                <w:sz w:val="20"/>
                <w:szCs w:val="20"/>
              </w:rPr>
              <w:t>2.</w:t>
            </w:r>
          </w:p>
        </w:tc>
        <w:tc>
          <w:tcPr>
            <w:tcW w:w="6747" w:type="dxa"/>
            <w:shd w:val="clear" w:color="auto" w:fill="F2F2F2"/>
          </w:tcPr>
          <w:p w14:paraId="3639A6F1" w14:textId="77777777" w:rsidR="008865DD" w:rsidRPr="00F1065F" w:rsidRDefault="008865DD" w:rsidP="00BC68A2">
            <w:pPr>
              <w:rPr>
                <w:rFonts w:cstheme="minorHAnsi"/>
              </w:rPr>
            </w:pPr>
            <w:r>
              <w:t xml:space="preserve">70 Countable and </w:t>
            </w:r>
            <w:proofErr w:type="gramStart"/>
            <w:r>
              <w:t>uncountable</w:t>
            </w:r>
            <w:proofErr w:type="gramEnd"/>
            <w:r>
              <w:t xml:space="preserve"> 2</w:t>
            </w:r>
          </w:p>
        </w:tc>
        <w:tc>
          <w:tcPr>
            <w:tcW w:w="1676" w:type="dxa"/>
            <w:shd w:val="clear" w:color="auto" w:fill="F2F2F2"/>
            <w:vAlign w:val="center"/>
          </w:tcPr>
          <w:p w14:paraId="5CC6337B" w14:textId="77777777" w:rsidR="008865DD" w:rsidRPr="00F1065F" w:rsidRDefault="008865DD" w:rsidP="00BC68A2">
            <w:pPr>
              <w:spacing w:after="0"/>
              <w:jc w:val="lowKashida"/>
              <w:rPr>
                <w:rFonts w:cstheme="minorHAnsi"/>
              </w:rPr>
            </w:pPr>
            <w:r>
              <w:rPr>
                <w:rFonts w:cstheme="minorHAnsi"/>
              </w:rPr>
              <w:t>1</w:t>
            </w:r>
          </w:p>
        </w:tc>
      </w:tr>
      <w:tr w:rsidR="008865DD" w:rsidRPr="00F1065F" w14:paraId="525F2BF1" w14:textId="77777777" w:rsidTr="00BC68A2">
        <w:trPr>
          <w:tblCellSpacing w:w="7" w:type="dxa"/>
          <w:jc w:val="center"/>
        </w:trPr>
        <w:tc>
          <w:tcPr>
            <w:tcW w:w="536" w:type="dxa"/>
            <w:shd w:val="clear" w:color="auto" w:fill="F2F2F2" w:themeFill="background1" w:themeFillShade="F2"/>
            <w:vAlign w:val="center"/>
          </w:tcPr>
          <w:p w14:paraId="549B0085" w14:textId="77777777" w:rsidR="008865DD" w:rsidRPr="00F1065F" w:rsidRDefault="008865DD" w:rsidP="00BC68A2">
            <w:pPr>
              <w:spacing w:after="0"/>
              <w:rPr>
                <w:rFonts w:cstheme="minorHAnsi"/>
                <w:color w:val="525252" w:themeColor="accent3" w:themeShade="80"/>
                <w:sz w:val="20"/>
                <w:szCs w:val="20"/>
              </w:rPr>
            </w:pPr>
            <w:r>
              <w:rPr>
                <w:rFonts w:cstheme="minorHAnsi"/>
                <w:color w:val="525252" w:themeColor="accent3" w:themeShade="80"/>
                <w:sz w:val="20"/>
                <w:szCs w:val="20"/>
              </w:rPr>
              <w:t>3.</w:t>
            </w:r>
          </w:p>
        </w:tc>
        <w:tc>
          <w:tcPr>
            <w:tcW w:w="6747" w:type="dxa"/>
            <w:shd w:val="clear" w:color="auto" w:fill="F2F2F2"/>
          </w:tcPr>
          <w:p w14:paraId="596FD617" w14:textId="77777777" w:rsidR="008865DD" w:rsidRPr="00F1065F" w:rsidRDefault="008865DD" w:rsidP="00BC68A2">
            <w:pPr>
              <w:rPr>
                <w:rFonts w:cstheme="minorHAnsi"/>
              </w:rPr>
            </w:pPr>
            <w:r>
              <w:t xml:space="preserve">71 Countable nouns with </w:t>
            </w:r>
            <w:r w:rsidRPr="00023A79">
              <w:rPr>
                <w:b/>
                <w:bCs/>
              </w:rPr>
              <w:t>a/</w:t>
            </w:r>
            <w:proofErr w:type="spellStart"/>
            <w:proofErr w:type="gramStart"/>
            <w:r w:rsidRPr="00023A79">
              <w:rPr>
                <w:b/>
                <w:bCs/>
              </w:rPr>
              <w:t>an</w:t>
            </w:r>
            <w:proofErr w:type="spellEnd"/>
            <w:r>
              <w:t xml:space="preserve"> and</w:t>
            </w:r>
            <w:proofErr w:type="gramEnd"/>
            <w:r>
              <w:t xml:space="preserve"> </w:t>
            </w:r>
            <w:r w:rsidRPr="00023A79">
              <w:rPr>
                <w:b/>
                <w:bCs/>
              </w:rPr>
              <w:t>some</w:t>
            </w:r>
          </w:p>
        </w:tc>
        <w:tc>
          <w:tcPr>
            <w:tcW w:w="1676" w:type="dxa"/>
            <w:shd w:val="clear" w:color="auto" w:fill="F2F2F2"/>
            <w:vAlign w:val="center"/>
          </w:tcPr>
          <w:p w14:paraId="32752026" w14:textId="77777777" w:rsidR="008865DD" w:rsidRPr="00F1065F" w:rsidRDefault="008865DD" w:rsidP="00BC68A2">
            <w:pPr>
              <w:spacing w:after="0"/>
              <w:jc w:val="lowKashida"/>
              <w:rPr>
                <w:rFonts w:cstheme="minorHAnsi"/>
              </w:rPr>
            </w:pPr>
            <w:r>
              <w:rPr>
                <w:rFonts w:cstheme="minorHAnsi"/>
              </w:rPr>
              <w:t>1</w:t>
            </w:r>
          </w:p>
        </w:tc>
      </w:tr>
      <w:tr w:rsidR="008865DD" w:rsidRPr="00F1065F" w14:paraId="0439B0E3" w14:textId="77777777" w:rsidTr="00BC68A2">
        <w:trPr>
          <w:tblCellSpacing w:w="7" w:type="dxa"/>
          <w:jc w:val="center"/>
        </w:trPr>
        <w:tc>
          <w:tcPr>
            <w:tcW w:w="536" w:type="dxa"/>
            <w:shd w:val="clear" w:color="auto" w:fill="F2F2F2" w:themeFill="background1" w:themeFillShade="F2"/>
            <w:vAlign w:val="center"/>
          </w:tcPr>
          <w:p w14:paraId="2825AA19" w14:textId="77777777" w:rsidR="008865DD" w:rsidRPr="00F1065F" w:rsidRDefault="008865DD" w:rsidP="00BC68A2">
            <w:pPr>
              <w:spacing w:after="0"/>
              <w:rPr>
                <w:rFonts w:cstheme="minorHAnsi"/>
                <w:color w:val="525252" w:themeColor="accent3" w:themeShade="80"/>
                <w:sz w:val="20"/>
                <w:szCs w:val="20"/>
              </w:rPr>
            </w:pPr>
            <w:r>
              <w:rPr>
                <w:rFonts w:cstheme="minorHAnsi"/>
                <w:color w:val="525252" w:themeColor="accent3" w:themeShade="80"/>
                <w:sz w:val="20"/>
                <w:szCs w:val="20"/>
              </w:rPr>
              <w:t>4.</w:t>
            </w:r>
          </w:p>
        </w:tc>
        <w:tc>
          <w:tcPr>
            <w:tcW w:w="6747" w:type="dxa"/>
            <w:shd w:val="clear" w:color="auto" w:fill="F2F2F2"/>
          </w:tcPr>
          <w:p w14:paraId="47FB49FD" w14:textId="77777777" w:rsidR="008865DD" w:rsidRPr="00F1065F" w:rsidRDefault="008865DD" w:rsidP="00BC68A2">
            <w:pPr>
              <w:rPr>
                <w:rFonts w:cstheme="minorHAnsi"/>
              </w:rPr>
            </w:pPr>
            <w:r>
              <w:t xml:space="preserve">72 </w:t>
            </w:r>
            <w:r w:rsidRPr="00023A79">
              <w:rPr>
                <w:b/>
                <w:bCs/>
              </w:rPr>
              <w:t>a/</w:t>
            </w:r>
            <w:proofErr w:type="spellStart"/>
            <w:proofErr w:type="gramStart"/>
            <w:r w:rsidRPr="00023A79">
              <w:rPr>
                <w:b/>
                <w:bCs/>
              </w:rPr>
              <w:t>an</w:t>
            </w:r>
            <w:proofErr w:type="spellEnd"/>
            <w:r>
              <w:t xml:space="preserve"> and</w:t>
            </w:r>
            <w:proofErr w:type="gramEnd"/>
            <w:r>
              <w:t xml:space="preserve"> </w:t>
            </w:r>
            <w:r w:rsidRPr="00023A79">
              <w:rPr>
                <w:b/>
                <w:bCs/>
              </w:rPr>
              <w:t>the</w:t>
            </w:r>
          </w:p>
        </w:tc>
        <w:tc>
          <w:tcPr>
            <w:tcW w:w="1676" w:type="dxa"/>
            <w:shd w:val="clear" w:color="auto" w:fill="F2F2F2"/>
            <w:vAlign w:val="center"/>
          </w:tcPr>
          <w:p w14:paraId="0E523EA3" w14:textId="77777777" w:rsidR="008865DD" w:rsidRPr="00F1065F" w:rsidRDefault="008865DD" w:rsidP="00BC68A2">
            <w:pPr>
              <w:spacing w:after="0"/>
              <w:jc w:val="lowKashida"/>
              <w:rPr>
                <w:rFonts w:cstheme="minorHAnsi"/>
              </w:rPr>
            </w:pPr>
            <w:r>
              <w:rPr>
                <w:rFonts w:cstheme="minorHAnsi"/>
              </w:rPr>
              <w:t>1</w:t>
            </w:r>
          </w:p>
        </w:tc>
      </w:tr>
      <w:tr w:rsidR="008865DD" w:rsidRPr="00F1065F" w14:paraId="11890663" w14:textId="77777777" w:rsidTr="00BC68A2">
        <w:trPr>
          <w:tblCellSpacing w:w="7" w:type="dxa"/>
          <w:jc w:val="center"/>
        </w:trPr>
        <w:tc>
          <w:tcPr>
            <w:tcW w:w="536" w:type="dxa"/>
            <w:shd w:val="clear" w:color="auto" w:fill="F2F2F2" w:themeFill="background1" w:themeFillShade="F2"/>
            <w:vAlign w:val="center"/>
          </w:tcPr>
          <w:p w14:paraId="34439463" w14:textId="77777777" w:rsidR="008865DD" w:rsidRPr="00F1065F" w:rsidRDefault="008865DD" w:rsidP="00BC68A2">
            <w:pPr>
              <w:spacing w:after="0"/>
              <w:rPr>
                <w:rFonts w:cstheme="minorHAnsi"/>
                <w:color w:val="525252" w:themeColor="accent3" w:themeShade="80"/>
                <w:sz w:val="20"/>
                <w:szCs w:val="20"/>
              </w:rPr>
            </w:pPr>
            <w:r>
              <w:rPr>
                <w:rFonts w:cstheme="minorHAnsi"/>
                <w:color w:val="525252" w:themeColor="accent3" w:themeShade="80"/>
                <w:sz w:val="20"/>
                <w:szCs w:val="20"/>
              </w:rPr>
              <w:t>5.</w:t>
            </w:r>
          </w:p>
        </w:tc>
        <w:tc>
          <w:tcPr>
            <w:tcW w:w="6747" w:type="dxa"/>
            <w:shd w:val="clear" w:color="auto" w:fill="F2F2F2"/>
          </w:tcPr>
          <w:p w14:paraId="1FA05BFB" w14:textId="77777777" w:rsidR="008865DD" w:rsidRPr="00F1065F" w:rsidRDefault="008865DD" w:rsidP="00BC68A2">
            <w:pPr>
              <w:rPr>
                <w:rFonts w:cstheme="minorHAnsi"/>
              </w:rPr>
            </w:pPr>
            <w:r>
              <w:t xml:space="preserve">73 </w:t>
            </w:r>
            <w:r w:rsidRPr="00023A79">
              <w:rPr>
                <w:b/>
                <w:bCs/>
              </w:rPr>
              <w:t>the</w:t>
            </w:r>
            <w:r>
              <w:t xml:space="preserve"> 1</w:t>
            </w:r>
          </w:p>
        </w:tc>
        <w:tc>
          <w:tcPr>
            <w:tcW w:w="1676" w:type="dxa"/>
            <w:shd w:val="clear" w:color="auto" w:fill="F2F2F2"/>
            <w:vAlign w:val="center"/>
          </w:tcPr>
          <w:p w14:paraId="65F560A2" w14:textId="77777777" w:rsidR="008865DD" w:rsidRPr="00F1065F" w:rsidRDefault="008865DD" w:rsidP="00BC68A2">
            <w:pPr>
              <w:spacing w:after="0"/>
              <w:jc w:val="lowKashida"/>
              <w:rPr>
                <w:rFonts w:cstheme="minorHAnsi"/>
              </w:rPr>
            </w:pPr>
            <w:r>
              <w:rPr>
                <w:rFonts w:cstheme="minorHAnsi"/>
              </w:rPr>
              <w:t>1</w:t>
            </w:r>
          </w:p>
        </w:tc>
      </w:tr>
      <w:tr w:rsidR="008865DD" w:rsidRPr="00F1065F" w14:paraId="0ED50640" w14:textId="77777777" w:rsidTr="00BC68A2">
        <w:trPr>
          <w:trHeight w:val="91"/>
          <w:tblCellSpacing w:w="7" w:type="dxa"/>
          <w:jc w:val="center"/>
        </w:trPr>
        <w:tc>
          <w:tcPr>
            <w:tcW w:w="536" w:type="dxa"/>
            <w:shd w:val="clear" w:color="auto" w:fill="F2F2F2" w:themeFill="background1" w:themeFillShade="F2"/>
            <w:vAlign w:val="center"/>
          </w:tcPr>
          <w:p w14:paraId="50C6CE25" w14:textId="77777777" w:rsidR="008865DD" w:rsidRPr="00F1065F" w:rsidRDefault="008865DD" w:rsidP="00BC68A2">
            <w:pPr>
              <w:spacing w:after="0"/>
              <w:rPr>
                <w:rFonts w:cstheme="minorHAnsi"/>
                <w:color w:val="525252" w:themeColor="accent3" w:themeShade="80"/>
                <w:sz w:val="20"/>
                <w:szCs w:val="20"/>
              </w:rPr>
            </w:pPr>
            <w:r>
              <w:rPr>
                <w:rFonts w:cstheme="minorHAnsi"/>
                <w:color w:val="525252" w:themeColor="accent3" w:themeShade="80"/>
                <w:sz w:val="20"/>
                <w:szCs w:val="20"/>
              </w:rPr>
              <w:t>6.</w:t>
            </w:r>
          </w:p>
        </w:tc>
        <w:tc>
          <w:tcPr>
            <w:tcW w:w="6747" w:type="dxa"/>
            <w:shd w:val="clear" w:color="auto" w:fill="F2F2F2"/>
          </w:tcPr>
          <w:p w14:paraId="75DF3489" w14:textId="77777777" w:rsidR="008865DD" w:rsidRPr="00F1065F" w:rsidRDefault="008865DD" w:rsidP="00BC68A2">
            <w:pPr>
              <w:rPr>
                <w:rFonts w:cstheme="minorHAnsi"/>
              </w:rPr>
            </w:pPr>
            <w:r>
              <w:t xml:space="preserve">74 </w:t>
            </w:r>
            <w:r w:rsidRPr="00023A79">
              <w:rPr>
                <w:b/>
                <w:bCs/>
              </w:rPr>
              <w:t>the</w:t>
            </w:r>
            <w:r>
              <w:t xml:space="preserve"> 2 (</w:t>
            </w:r>
            <w:r w:rsidRPr="00023A79">
              <w:rPr>
                <w:b/>
                <w:bCs/>
              </w:rPr>
              <w:t>school</w:t>
            </w:r>
            <w:r>
              <w:t xml:space="preserve"> / </w:t>
            </w:r>
            <w:r w:rsidRPr="00023A79">
              <w:rPr>
                <w:b/>
                <w:bCs/>
              </w:rPr>
              <w:t>the school</w:t>
            </w:r>
            <w:r>
              <w:t xml:space="preserve"> etc.)</w:t>
            </w:r>
          </w:p>
        </w:tc>
        <w:tc>
          <w:tcPr>
            <w:tcW w:w="1676" w:type="dxa"/>
            <w:shd w:val="clear" w:color="auto" w:fill="F2F2F2"/>
            <w:vAlign w:val="center"/>
          </w:tcPr>
          <w:p w14:paraId="0EEF5679" w14:textId="77777777" w:rsidR="008865DD" w:rsidRPr="00F1065F" w:rsidRDefault="008865DD" w:rsidP="00BC68A2">
            <w:pPr>
              <w:spacing w:after="0"/>
              <w:jc w:val="lowKashida"/>
              <w:rPr>
                <w:rFonts w:cstheme="minorHAnsi"/>
              </w:rPr>
            </w:pPr>
            <w:r>
              <w:rPr>
                <w:rFonts w:cstheme="minorHAnsi"/>
              </w:rPr>
              <w:t>1</w:t>
            </w:r>
          </w:p>
        </w:tc>
      </w:tr>
      <w:tr w:rsidR="008865DD" w:rsidRPr="00F1065F" w14:paraId="75E6C45F" w14:textId="77777777" w:rsidTr="00BC68A2">
        <w:trPr>
          <w:trHeight w:val="91"/>
          <w:tblCellSpacing w:w="7" w:type="dxa"/>
          <w:jc w:val="center"/>
        </w:trPr>
        <w:tc>
          <w:tcPr>
            <w:tcW w:w="536" w:type="dxa"/>
            <w:shd w:val="clear" w:color="auto" w:fill="F2F2F2" w:themeFill="background1" w:themeFillShade="F2"/>
            <w:vAlign w:val="center"/>
          </w:tcPr>
          <w:p w14:paraId="1D5D71C3" w14:textId="77777777" w:rsidR="008865DD" w:rsidRDefault="008865DD" w:rsidP="00BC68A2">
            <w:pPr>
              <w:spacing w:after="0"/>
              <w:rPr>
                <w:rFonts w:cstheme="minorHAnsi"/>
                <w:color w:val="525252" w:themeColor="accent3" w:themeShade="80"/>
                <w:sz w:val="20"/>
                <w:szCs w:val="20"/>
              </w:rPr>
            </w:pPr>
            <w:r>
              <w:rPr>
                <w:rFonts w:cstheme="minorHAnsi"/>
                <w:color w:val="525252" w:themeColor="accent3" w:themeShade="80"/>
                <w:sz w:val="20"/>
                <w:szCs w:val="20"/>
              </w:rPr>
              <w:t>7.</w:t>
            </w:r>
          </w:p>
        </w:tc>
        <w:tc>
          <w:tcPr>
            <w:tcW w:w="6747" w:type="dxa"/>
            <w:shd w:val="clear" w:color="auto" w:fill="F2F2F2"/>
          </w:tcPr>
          <w:p w14:paraId="24E1F545" w14:textId="77777777" w:rsidR="008865DD" w:rsidRPr="00272C6A" w:rsidRDefault="008865DD" w:rsidP="00BC68A2">
            <w:pPr>
              <w:rPr>
                <w:rFonts w:cstheme="minorHAnsi"/>
              </w:rPr>
            </w:pPr>
            <w:r>
              <w:t xml:space="preserve">75 </w:t>
            </w:r>
            <w:r w:rsidRPr="00023A79">
              <w:rPr>
                <w:b/>
                <w:bCs/>
              </w:rPr>
              <w:t>the</w:t>
            </w:r>
            <w:r>
              <w:t xml:space="preserve"> 3 (</w:t>
            </w:r>
            <w:r w:rsidRPr="00023A79">
              <w:rPr>
                <w:b/>
                <w:bCs/>
              </w:rPr>
              <w:t>children</w:t>
            </w:r>
            <w:r>
              <w:t xml:space="preserve"> / </w:t>
            </w:r>
            <w:r w:rsidRPr="00023A79">
              <w:rPr>
                <w:b/>
                <w:bCs/>
              </w:rPr>
              <w:t>the children</w:t>
            </w:r>
            <w:r>
              <w:t>)</w:t>
            </w:r>
          </w:p>
        </w:tc>
        <w:tc>
          <w:tcPr>
            <w:tcW w:w="1676" w:type="dxa"/>
            <w:shd w:val="clear" w:color="auto" w:fill="F2F2F2"/>
            <w:vAlign w:val="center"/>
          </w:tcPr>
          <w:p w14:paraId="0B8B3116" w14:textId="77777777" w:rsidR="008865DD" w:rsidRDefault="008865DD" w:rsidP="00BC68A2">
            <w:pPr>
              <w:spacing w:after="0"/>
              <w:jc w:val="lowKashida"/>
              <w:rPr>
                <w:rFonts w:cstheme="minorHAnsi"/>
              </w:rPr>
            </w:pPr>
            <w:r>
              <w:rPr>
                <w:rFonts w:cstheme="minorHAnsi"/>
              </w:rPr>
              <w:t>1</w:t>
            </w:r>
          </w:p>
        </w:tc>
      </w:tr>
      <w:tr w:rsidR="008865DD" w:rsidRPr="00F1065F" w14:paraId="59B77C98" w14:textId="77777777" w:rsidTr="00BC68A2">
        <w:trPr>
          <w:trHeight w:val="91"/>
          <w:tblCellSpacing w:w="7" w:type="dxa"/>
          <w:jc w:val="center"/>
        </w:trPr>
        <w:tc>
          <w:tcPr>
            <w:tcW w:w="536" w:type="dxa"/>
            <w:shd w:val="clear" w:color="auto" w:fill="F2F2F2" w:themeFill="background1" w:themeFillShade="F2"/>
            <w:vAlign w:val="center"/>
          </w:tcPr>
          <w:p w14:paraId="3108773C" w14:textId="77777777" w:rsidR="008865DD" w:rsidRDefault="008865DD" w:rsidP="00BC68A2">
            <w:pPr>
              <w:spacing w:after="0"/>
              <w:rPr>
                <w:rFonts w:cstheme="minorHAnsi"/>
                <w:color w:val="525252" w:themeColor="accent3" w:themeShade="80"/>
                <w:sz w:val="20"/>
                <w:szCs w:val="20"/>
              </w:rPr>
            </w:pPr>
            <w:r>
              <w:rPr>
                <w:rFonts w:cstheme="minorHAnsi"/>
                <w:color w:val="525252" w:themeColor="accent3" w:themeShade="80"/>
                <w:sz w:val="20"/>
                <w:szCs w:val="20"/>
              </w:rPr>
              <w:t>8.</w:t>
            </w:r>
          </w:p>
        </w:tc>
        <w:tc>
          <w:tcPr>
            <w:tcW w:w="6747" w:type="dxa"/>
            <w:shd w:val="clear" w:color="auto" w:fill="F2F2F2"/>
          </w:tcPr>
          <w:p w14:paraId="2CD3030D" w14:textId="77777777" w:rsidR="008865DD" w:rsidRPr="00272C6A" w:rsidRDefault="008865DD" w:rsidP="00BC68A2">
            <w:pPr>
              <w:rPr>
                <w:rFonts w:cstheme="minorHAnsi"/>
              </w:rPr>
            </w:pPr>
            <w:r>
              <w:t xml:space="preserve">76 </w:t>
            </w:r>
            <w:r w:rsidRPr="00023A79">
              <w:rPr>
                <w:b/>
                <w:bCs/>
              </w:rPr>
              <w:t>the</w:t>
            </w:r>
            <w:r>
              <w:t xml:space="preserve"> 4 (</w:t>
            </w:r>
            <w:r w:rsidRPr="00023A79">
              <w:rPr>
                <w:b/>
                <w:bCs/>
              </w:rPr>
              <w:t>the giraffe</w:t>
            </w:r>
            <w:r>
              <w:t xml:space="preserve"> / </w:t>
            </w:r>
            <w:r w:rsidRPr="00023A79">
              <w:rPr>
                <w:b/>
                <w:bCs/>
              </w:rPr>
              <w:t>the telephone</w:t>
            </w:r>
            <w:r>
              <w:t xml:space="preserve"> / </w:t>
            </w:r>
            <w:r w:rsidRPr="00023A79">
              <w:rPr>
                <w:b/>
                <w:bCs/>
              </w:rPr>
              <w:t>the old</w:t>
            </w:r>
            <w:r>
              <w:t xml:space="preserve"> etc.)</w:t>
            </w:r>
          </w:p>
        </w:tc>
        <w:tc>
          <w:tcPr>
            <w:tcW w:w="1676" w:type="dxa"/>
            <w:shd w:val="clear" w:color="auto" w:fill="F2F2F2"/>
            <w:vAlign w:val="center"/>
          </w:tcPr>
          <w:p w14:paraId="3628E3CA" w14:textId="77777777" w:rsidR="008865DD" w:rsidRDefault="008865DD" w:rsidP="00BC68A2">
            <w:pPr>
              <w:spacing w:after="0"/>
              <w:jc w:val="lowKashida"/>
              <w:rPr>
                <w:rFonts w:cstheme="minorHAnsi"/>
              </w:rPr>
            </w:pPr>
            <w:r>
              <w:rPr>
                <w:rFonts w:cstheme="minorHAnsi"/>
              </w:rPr>
              <w:t>1</w:t>
            </w:r>
          </w:p>
        </w:tc>
      </w:tr>
      <w:tr w:rsidR="008865DD" w:rsidRPr="00F1065F" w14:paraId="1D6A09E9" w14:textId="77777777" w:rsidTr="00BC68A2">
        <w:trPr>
          <w:trHeight w:val="91"/>
          <w:tblCellSpacing w:w="7" w:type="dxa"/>
          <w:jc w:val="center"/>
        </w:trPr>
        <w:tc>
          <w:tcPr>
            <w:tcW w:w="536" w:type="dxa"/>
            <w:shd w:val="clear" w:color="auto" w:fill="F2F2F2" w:themeFill="background1" w:themeFillShade="F2"/>
            <w:vAlign w:val="center"/>
          </w:tcPr>
          <w:p w14:paraId="6F33C69B" w14:textId="77777777" w:rsidR="008865DD" w:rsidRDefault="008865DD" w:rsidP="00BC68A2">
            <w:pPr>
              <w:spacing w:after="0"/>
              <w:rPr>
                <w:rFonts w:cstheme="minorHAnsi"/>
                <w:color w:val="525252" w:themeColor="accent3" w:themeShade="80"/>
                <w:sz w:val="20"/>
                <w:szCs w:val="20"/>
              </w:rPr>
            </w:pPr>
            <w:r>
              <w:rPr>
                <w:rFonts w:cstheme="minorHAnsi"/>
                <w:color w:val="525252" w:themeColor="accent3" w:themeShade="80"/>
                <w:sz w:val="20"/>
                <w:szCs w:val="20"/>
              </w:rPr>
              <w:t>9.</w:t>
            </w:r>
          </w:p>
        </w:tc>
        <w:tc>
          <w:tcPr>
            <w:tcW w:w="6747" w:type="dxa"/>
            <w:shd w:val="clear" w:color="auto" w:fill="F2F2F2"/>
          </w:tcPr>
          <w:p w14:paraId="30571E06" w14:textId="77777777" w:rsidR="008865DD" w:rsidRPr="00272C6A" w:rsidRDefault="008865DD" w:rsidP="00BC68A2">
            <w:pPr>
              <w:rPr>
                <w:rFonts w:cstheme="minorHAnsi"/>
              </w:rPr>
            </w:pPr>
            <w:r>
              <w:t xml:space="preserve">77 Names with and without </w:t>
            </w:r>
            <w:r w:rsidRPr="00023A79">
              <w:rPr>
                <w:b/>
                <w:bCs/>
              </w:rPr>
              <w:t>the</w:t>
            </w:r>
            <w:r>
              <w:t xml:space="preserve"> 1</w:t>
            </w:r>
          </w:p>
        </w:tc>
        <w:tc>
          <w:tcPr>
            <w:tcW w:w="1676" w:type="dxa"/>
            <w:shd w:val="clear" w:color="auto" w:fill="F2F2F2"/>
            <w:vAlign w:val="center"/>
          </w:tcPr>
          <w:p w14:paraId="19278D72" w14:textId="77777777" w:rsidR="008865DD" w:rsidRDefault="008865DD" w:rsidP="00BC68A2">
            <w:pPr>
              <w:spacing w:after="0"/>
              <w:jc w:val="lowKashida"/>
              <w:rPr>
                <w:rFonts w:cstheme="minorHAnsi"/>
              </w:rPr>
            </w:pPr>
            <w:r>
              <w:rPr>
                <w:rFonts w:cstheme="minorHAnsi"/>
              </w:rPr>
              <w:t>1</w:t>
            </w:r>
          </w:p>
        </w:tc>
      </w:tr>
      <w:tr w:rsidR="008865DD" w:rsidRPr="00F1065F" w14:paraId="1E5C9A53" w14:textId="77777777" w:rsidTr="00BC68A2">
        <w:trPr>
          <w:trHeight w:val="91"/>
          <w:tblCellSpacing w:w="7" w:type="dxa"/>
          <w:jc w:val="center"/>
        </w:trPr>
        <w:tc>
          <w:tcPr>
            <w:tcW w:w="536" w:type="dxa"/>
            <w:shd w:val="clear" w:color="auto" w:fill="F2F2F2" w:themeFill="background1" w:themeFillShade="F2"/>
            <w:vAlign w:val="center"/>
          </w:tcPr>
          <w:p w14:paraId="080AEBAA" w14:textId="77777777" w:rsidR="008865DD" w:rsidRDefault="008865DD" w:rsidP="00BC68A2">
            <w:pPr>
              <w:spacing w:after="0"/>
              <w:rPr>
                <w:rFonts w:cstheme="minorHAnsi"/>
                <w:color w:val="525252" w:themeColor="accent3" w:themeShade="80"/>
                <w:sz w:val="20"/>
                <w:szCs w:val="20"/>
              </w:rPr>
            </w:pPr>
            <w:r>
              <w:rPr>
                <w:rFonts w:cstheme="minorHAnsi"/>
                <w:color w:val="525252" w:themeColor="accent3" w:themeShade="80"/>
                <w:sz w:val="20"/>
                <w:szCs w:val="20"/>
              </w:rPr>
              <w:t>10.</w:t>
            </w:r>
          </w:p>
        </w:tc>
        <w:tc>
          <w:tcPr>
            <w:tcW w:w="6747" w:type="dxa"/>
            <w:shd w:val="clear" w:color="auto" w:fill="F2F2F2"/>
          </w:tcPr>
          <w:p w14:paraId="25FF9F31" w14:textId="77777777" w:rsidR="008865DD" w:rsidRPr="00272C6A" w:rsidRDefault="008865DD" w:rsidP="00BC68A2">
            <w:pPr>
              <w:rPr>
                <w:rFonts w:cstheme="minorHAnsi"/>
              </w:rPr>
            </w:pPr>
            <w:r>
              <w:t>78 Names with and without t</w:t>
            </w:r>
            <w:r w:rsidRPr="00865FC7">
              <w:rPr>
                <w:b/>
                <w:bCs/>
              </w:rPr>
              <w:t>he</w:t>
            </w:r>
            <w:r>
              <w:t xml:space="preserve"> 2</w:t>
            </w:r>
          </w:p>
        </w:tc>
        <w:tc>
          <w:tcPr>
            <w:tcW w:w="1676" w:type="dxa"/>
            <w:shd w:val="clear" w:color="auto" w:fill="F2F2F2"/>
            <w:vAlign w:val="center"/>
          </w:tcPr>
          <w:p w14:paraId="5A8AEABF" w14:textId="77777777" w:rsidR="008865DD" w:rsidRDefault="008865DD" w:rsidP="00BC68A2">
            <w:pPr>
              <w:spacing w:after="0"/>
              <w:jc w:val="lowKashida"/>
              <w:rPr>
                <w:rFonts w:cstheme="minorHAnsi"/>
              </w:rPr>
            </w:pPr>
            <w:r>
              <w:rPr>
                <w:rFonts w:cstheme="minorHAnsi"/>
              </w:rPr>
              <w:t>1</w:t>
            </w:r>
          </w:p>
        </w:tc>
      </w:tr>
      <w:tr w:rsidR="008865DD" w:rsidRPr="00F1065F" w14:paraId="5266612F" w14:textId="77777777" w:rsidTr="00BC68A2">
        <w:trPr>
          <w:trHeight w:val="91"/>
          <w:tblCellSpacing w:w="7" w:type="dxa"/>
          <w:jc w:val="center"/>
        </w:trPr>
        <w:tc>
          <w:tcPr>
            <w:tcW w:w="536" w:type="dxa"/>
            <w:shd w:val="clear" w:color="auto" w:fill="F2F2F2" w:themeFill="background1" w:themeFillShade="F2"/>
            <w:vAlign w:val="center"/>
          </w:tcPr>
          <w:p w14:paraId="61991C12" w14:textId="77777777" w:rsidR="008865DD" w:rsidRDefault="008865DD" w:rsidP="00BC68A2">
            <w:pPr>
              <w:spacing w:after="0"/>
              <w:rPr>
                <w:rFonts w:cstheme="minorHAnsi"/>
                <w:color w:val="525252" w:themeColor="accent3" w:themeShade="80"/>
                <w:sz w:val="20"/>
                <w:szCs w:val="20"/>
              </w:rPr>
            </w:pPr>
            <w:r>
              <w:rPr>
                <w:rFonts w:cstheme="minorHAnsi"/>
                <w:color w:val="525252" w:themeColor="accent3" w:themeShade="80"/>
                <w:sz w:val="20"/>
                <w:szCs w:val="20"/>
              </w:rPr>
              <w:t>11.</w:t>
            </w:r>
          </w:p>
        </w:tc>
        <w:tc>
          <w:tcPr>
            <w:tcW w:w="6747" w:type="dxa"/>
            <w:shd w:val="clear" w:color="auto" w:fill="F2F2F2"/>
          </w:tcPr>
          <w:p w14:paraId="49D6C80A" w14:textId="77777777" w:rsidR="008865DD" w:rsidRPr="00272C6A" w:rsidRDefault="008865DD" w:rsidP="00BC68A2">
            <w:pPr>
              <w:rPr>
                <w:rFonts w:cstheme="minorHAnsi"/>
              </w:rPr>
            </w:pPr>
            <w:r>
              <w:t>79 Singular and plural</w:t>
            </w:r>
          </w:p>
        </w:tc>
        <w:tc>
          <w:tcPr>
            <w:tcW w:w="1676" w:type="dxa"/>
            <w:shd w:val="clear" w:color="auto" w:fill="F2F2F2"/>
            <w:vAlign w:val="center"/>
          </w:tcPr>
          <w:p w14:paraId="4FC4F7E1" w14:textId="77777777" w:rsidR="008865DD" w:rsidRDefault="008865DD" w:rsidP="00BC68A2">
            <w:pPr>
              <w:spacing w:after="0"/>
              <w:jc w:val="lowKashida"/>
              <w:rPr>
                <w:rFonts w:cstheme="minorHAnsi"/>
              </w:rPr>
            </w:pPr>
            <w:r>
              <w:rPr>
                <w:rFonts w:cstheme="minorHAnsi"/>
              </w:rPr>
              <w:t>1</w:t>
            </w:r>
          </w:p>
        </w:tc>
      </w:tr>
      <w:tr w:rsidR="008865DD" w:rsidRPr="00F1065F" w14:paraId="0ABFB103" w14:textId="77777777" w:rsidTr="00BC68A2">
        <w:trPr>
          <w:tblCellSpacing w:w="7" w:type="dxa"/>
          <w:jc w:val="center"/>
        </w:trPr>
        <w:tc>
          <w:tcPr>
            <w:tcW w:w="8987" w:type="dxa"/>
            <w:gridSpan w:val="3"/>
            <w:shd w:val="clear" w:color="auto" w:fill="F2F2F2" w:themeFill="background1" w:themeFillShade="F2"/>
            <w:vAlign w:val="center"/>
          </w:tcPr>
          <w:p w14:paraId="3CAB17E0" w14:textId="77777777" w:rsidR="008865DD" w:rsidRPr="007D2066" w:rsidRDefault="008865DD" w:rsidP="00BC68A2">
            <w:pPr>
              <w:spacing w:after="0"/>
              <w:jc w:val="center"/>
              <w:rPr>
                <w:rFonts w:cstheme="minorHAnsi"/>
                <w:b/>
                <w:bCs/>
                <w:i/>
                <w:iCs/>
              </w:rPr>
            </w:pPr>
            <w:r w:rsidRPr="00DE4DC3">
              <w:rPr>
                <w:rFonts w:cstheme="minorHAnsi"/>
                <w:b/>
                <w:bCs/>
                <w:i/>
                <w:iCs/>
              </w:rPr>
              <w:t>Pronouns and determiners</w:t>
            </w:r>
          </w:p>
        </w:tc>
      </w:tr>
      <w:tr w:rsidR="008865DD" w:rsidRPr="00F1065F" w14:paraId="463CECEA" w14:textId="77777777" w:rsidTr="00BC68A2">
        <w:trPr>
          <w:tblCellSpacing w:w="7" w:type="dxa"/>
          <w:jc w:val="center"/>
        </w:trPr>
        <w:tc>
          <w:tcPr>
            <w:tcW w:w="536" w:type="dxa"/>
            <w:shd w:val="clear" w:color="auto" w:fill="F2F2F2" w:themeFill="background1" w:themeFillShade="F2"/>
            <w:vAlign w:val="center"/>
          </w:tcPr>
          <w:p w14:paraId="76F68240" w14:textId="77777777" w:rsidR="008865DD" w:rsidRPr="00F1065F" w:rsidRDefault="008865DD" w:rsidP="00BC68A2">
            <w:pPr>
              <w:spacing w:after="0"/>
              <w:rPr>
                <w:rFonts w:cstheme="minorHAnsi"/>
                <w:color w:val="525252" w:themeColor="accent3" w:themeShade="80"/>
                <w:sz w:val="20"/>
                <w:szCs w:val="20"/>
              </w:rPr>
            </w:pPr>
            <w:r>
              <w:rPr>
                <w:rFonts w:cstheme="minorHAnsi"/>
                <w:color w:val="525252" w:themeColor="accent3" w:themeShade="80"/>
                <w:sz w:val="20"/>
                <w:szCs w:val="20"/>
              </w:rPr>
              <w:t>12.</w:t>
            </w:r>
          </w:p>
        </w:tc>
        <w:tc>
          <w:tcPr>
            <w:tcW w:w="6747" w:type="dxa"/>
            <w:shd w:val="clear" w:color="auto" w:fill="F2F2F2"/>
          </w:tcPr>
          <w:p w14:paraId="69EFB9FF" w14:textId="77777777" w:rsidR="008865DD" w:rsidRDefault="008865DD" w:rsidP="00BC68A2">
            <w:pPr>
              <w:tabs>
                <w:tab w:val="left" w:pos="1935"/>
              </w:tabs>
              <w:rPr>
                <w:rFonts w:cstheme="minorHAnsi"/>
              </w:rPr>
            </w:pPr>
            <w:r>
              <w:t xml:space="preserve">82 </w:t>
            </w:r>
            <w:r w:rsidRPr="00865FC7">
              <w:rPr>
                <w:b/>
                <w:bCs/>
              </w:rPr>
              <w:t>myself</w:t>
            </w:r>
            <w:r>
              <w:t>/</w:t>
            </w:r>
            <w:r w:rsidRPr="00865FC7">
              <w:rPr>
                <w:b/>
                <w:bCs/>
              </w:rPr>
              <w:t>yourself</w:t>
            </w:r>
            <w:r>
              <w:t>/</w:t>
            </w:r>
            <w:r w:rsidRPr="00865FC7">
              <w:rPr>
                <w:b/>
                <w:bCs/>
              </w:rPr>
              <w:t>themselves</w:t>
            </w:r>
            <w:r>
              <w:t xml:space="preserve"> etc.</w:t>
            </w:r>
          </w:p>
        </w:tc>
        <w:tc>
          <w:tcPr>
            <w:tcW w:w="1676" w:type="dxa"/>
            <w:shd w:val="clear" w:color="auto" w:fill="F2F2F2"/>
            <w:vAlign w:val="center"/>
          </w:tcPr>
          <w:p w14:paraId="2CBF6971" w14:textId="77777777" w:rsidR="008865DD" w:rsidRPr="00F1065F" w:rsidRDefault="008865DD" w:rsidP="00BC68A2">
            <w:pPr>
              <w:spacing w:after="0"/>
              <w:jc w:val="lowKashida"/>
              <w:rPr>
                <w:rFonts w:cstheme="minorHAnsi"/>
              </w:rPr>
            </w:pPr>
            <w:r>
              <w:rPr>
                <w:rFonts w:cstheme="minorHAnsi"/>
              </w:rPr>
              <w:t>1</w:t>
            </w:r>
          </w:p>
        </w:tc>
      </w:tr>
      <w:tr w:rsidR="008865DD" w:rsidRPr="00F1065F" w14:paraId="341E520B" w14:textId="77777777" w:rsidTr="00BC68A2">
        <w:trPr>
          <w:tblCellSpacing w:w="7" w:type="dxa"/>
          <w:jc w:val="center"/>
        </w:trPr>
        <w:tc>
          <w:tcPr>
            <w:tcW w:w="536" w:type="dxa"/>
            <w:shd w:val="clear" w:color="auto" w:fill="F2F2F2" w:themeFill="background1" w:themeFillShade="F2"/>
            <w:vAlign w:val="center"/>
          </w:tcPr>
          <w:p w14:paraId="2A59B72F" w14:textId="77777777" w:rsidR="008865DD" w:rsidRDefault="008865DD" w:rsidP="00BC68A2">
            <w:pPr>
              <w:spacing w:after="0"/>
              <w:rPr>
                <w:rFonts w:cstheme="minorHAnsi"/>
                <w:color w:val="525252" w:themeColor="accent3" w:themeShade="80"/>
                <w:sz w:val="20"/>
                <w:szCs w:val="20"/>
              </w:rPr>
            </w:pPr>
            <w:r>
              <w:rPr>
                <w:rFonts w:cstheme="minorHAnsi"/>
                <w:color w:val="525252" w:themeColor="accent3" w:themeShade="80"/>
                <w:sz w:val="20"/>
                <w:szCs w:val="20"/>
              </w:rPr>
              <w:t>13.</w:t>
            </w:r>
          </w:p>
        </w:tc>
        <w:tc>
          <w:tcPr>
            <w:tcW w:w="6747" w:type="dxa"/>
            <w:shd w:val="clear" w:color="auto" w:fill="F2F2F2"/>
          </w:tcPr>
          <w:p w14:paraId="4ED5484F" w14:textId="77777777" w:rsidR="008865DD" w:rsidRDefault="008865DD" w:rsidP="00BC68A2">
            <w:pPr>
              <w:tabs>
                <w:tab w:val="left" w:pos="1935"/>
              </w:tabs>
              <w:rPr>
                <w:rFonts w:cstheme="minorHAnsi"/>
              </w:rPr>
            </w:pPr>
            <w:r>
              <w:t xml:space="preserve">83 a friend </w:t>
            </w:r>
            <w:r w:rsidRPr="00865FC7">
              <w:rPr>
                <w:b/>
                <w:bCs/>
              </w:rPr>
              <w:t>of mine</w:t>
            </w:r>
            <w:r>
              <w:t xml:space="preserve"> </w:t>
            </w:r>
            <w:r w:rsidRPr="00865FC7">
              <w:rPr>
                <w:b/>
                <w:bCs/>
              </w:rPr>
              <w:t>my own</w:t>
            </w:r>
            <w:r>
              <w:t xml:space="preserve"> house </w:t>
            </w:r>
            <w:r w:rsidRPr="00865FC7">
              <w:rPr>
                <w:b/>
                <w:bCs/>
              </w:rPr>
              <w:t>on my own</w:t>
            </w:r>
            <w:r>
              <w:t xml:space="preserve"> / </w:t>
            </w:r>
            <w:r w:rsidRPr="00865FC7">
              <w:rPr>
                <w:b/>
                <w:bCs/>
              </w:rPr>
              <w:t>by myself</w:t>
            </w:r>
          </w:p>
        </w:tc>
        <w:tc>
          <w:tcPr>
            <w:tcW w:w="1676" w:type="dxa"/>
            <w:shd w:val="clear" w:color="auto" w:fill="F2F2F2"/>
            <w:vAlign w:val="center"/>
          </w:tcPr>
          <w:p w14:paraId="6743EE6A" w14:textId="77777777" w:rsidR="008865DD" w:rsidRPr="00F1065F" w:rsidRDefault="008865DD" w:rsidP="00BC68A2">
            <w:pPr>
              <w:spacing w:after="0"/>
              <w:jc w:val="lowKashida"/>
              <w:rPr>
                <w:rFonts w:cstheme="minorHAnsi"/>
              </w:rPr>
            </w:pPr>
            <w:r>
              <w:rPr>
                <w:rFonts w:cstheme="minorHAnsi"/>
              </w:rPr>
              <w:t>1</w:t>
            </w:r>
          </w:p>
        </w:tc>
      </w:tr>
      <w:tr w:rsidR="008865DD" w:rsidRPr="00F1065F" w14:paraId="16A11572" w14:textId="77777777" w:rsidTr="00BC68A2">
        <w:trPr>
          <w:tblCellSpacing w:w="7" w:type="dxa"/>
          <w:jc w:val="center"/>
        </w:trPr>
        <w:tc>
          <w:tcPr>
            <w:tcW w:w="536" w:type="dxa"/>
            <w:shd w:val="clear" w:color="auto" w:fill="F2F2F2" w:themeFill="background1" w:themeFillShade="F2"/>
            <w:vAlign w:val="center"/>
          </w:tcPr>
          <w:p w14:paraId="0A3E3B4D" w14:textId="77777777" w:rsidR="008865DD" w:rsidRDefault="008865DD" w:rsidP="00BC68A2">
            <w:pPr>
              <w:spacing w:after="0"/>
              <w:rPr>
                <w:rFonts w:cstheme="minorHAnsi"/>
                <w:color w:val="525252" w:themeColor="accent3" w:themeShade="80"/>
                <w:sz w:val="20"/>
                <w:szCs w:val="20"/>
              </w:rPr>
            </w:pPr>
            <w:r>
              <w:rPr>
                <w:rFonts w:cstheme="minorHAnsi"/>
                <w:color w:val="525252" w:themeColor="accent3" w:themeShade="80"/>
                <w:sz w:val="20"/>
                <w:szCs w:val="20"/>
              </w:rPr>
              <w:t>14.</w:t>
            </w:r>
          </w:p>
        </w:tc>
        <w:tc>
          <w:tcPr>
            <w:tcW w:w="6747" w:type="dxa"/>
            <w:shd w:val="clear" w:color="auto" w:fill="F2F2F2"/>
          </w:tcPr>
          <w:p w14:paraId="1075C182" w14:textId="77777777" w:rsidR="008865DD" w:rsidRDefault="008865DD" w:rsidP="00BC68A2">
            <w:pPr>
              <w:tabs>
                <w:tab w:val="left" w:pos="1935"/>
              </w:tabs>
              <w:rPr>
                <w:rFonts w:cstheme="minorHAnsi"/>
              </w:rPr>
            </w:pPr>
            <w:r>
              <w:t xml:space="preserve">85 </w:t>
            </w:r>
            <w:r w:rsidRPr="00865FC7">
              <w:rPr>
                <w:b/>
                <w:bCs/>
              </w:rPr>
              <w:t xml:space="preserve">some </w:t>
            </w:r>
            <w:r>
              <w:t xml:space="preserve">and </w:t>
            </w:r>
            <w:r w:rsidRPr="00865FC7">
              <w:rPr>
                <w:b/>
                <w:bCs/>
              </w:rPr>
              <w:t>any</w:t>
            </w:r>
          </w:p>
        </w:tc>
        <w:tc>
          <w:tcPr>
            <w:tcW w:w="1676" w:type="dxa"/>
            <w:shd w:val="clear" w:color="auto" w:fill="F2F2F2"/>
            <w:vAlign w:val="center"/>
          </w:tcPr>
          <w:p w14:paraId="108D451D" w14:textId="77777777" w:rsidR="008865DD" w:rsidRPr="00F1065F" w:rsidRDefault="008865DD" w:rsidP="00BC68A2">
            <w:pPr>
              <w:spacing w:after="0"/>
              <w:jc w:val="lowKashida"/>
              <w:rPr>
                <w:rFonts w:cstheme="minorHAnsi"/>
              </w:rPr>
            </w:pPr>
            <w:r>
              <w:rPr>
                <w:rFonts w:cstheme="minorHAnsi"/>
              </w:rPr>
              <w:t>1</w:t>
            </w:r>
          </w:p>
        </w:tc>
      </w:tr>
      <w:tr w:rsidR="008865DD" w:rsidRPr="00F1065F" w14:paraId="38F43AE1" w14:textId="77777777" w:rsidTr="00BC68A2">
        <w:trPr>
          <w:tblCellSpacing w:w="7" w:type="dxa"/>
          <w:jc w:val="center"/>
        </w:trPr>
        <w:tc>
          <w:tcPr>
            <w:tcW w:w="536" w:type="dxa"/>
            <w:shd w:val="clear" w:color="auto" w:fill="F2F2F2" w:themeFill="background1" w:themeFillShade="F2"/>
            <w:vAlign w:val="center"/>
          </w:tcPr>
          <w:p w14:paraId="3CC07AD3" w14:textId="77777777" w:rsidR="008865DD" w:rsidRDefault="008865DD" w:rsidP="00BC68A2">
            <w:pPr>
              <w:spacing w:after="0"/>
              <w:rPr>
                <w:rFonts w:cstheme="minorHAnsi"/>
                <w:color w:val="525252" w:themeColor="accent3" w:themeShade="80"/>
                <w:sz w:val="20"/>
                <w:szCs w:val="20"/>
              </w:rPr>
            </w:pPr>
            <w:r>
              <w:rPr>
                <w:rFonts w:cstheme="minorHAnsi"/>
                <w:color w:val="525252" w:themeColor="accent3" w:themeShade="80"/>
                <w:sz w:val="20"/>
                <w:szCs w:val="20"/>
              </w:rPr>
              <w:t>15.</w:t>
            </w:r>
          </w:p>
        </w:tc>
        <w:tc>
          <w:tcPr>
            <w:tcW w:w="6747" w:type="dxa"/>
            <w:shd w:val="clear" w:color="auto" w:fill="F2F2F2"/>
          </w:tcPr>
          <w:p w14:paraId="3F34C446" w14:textId="77777777" w:rsidR="008865DD" w:rsidRDefault="008865DD" w:rsidP="00BC68A2">
            <w:pPr>
              <w:tabs>
                <w:tab w:val="left" w:pos="1935"/>
              </w:tabs>
              <w:rPr>
                <w:rFonts w:cstheme="minorHAnsi"/>
              </w:rPr>
            </w:pPr>
            <w:r>
              <w:t xml:space="preserve">86 </w:t>
            </w:r>
            <w:r w:rsidRPr="00865FC7">
              <w:rPr>
                <w:b/>
                <w:bCs/>
              </w:rPr>
              <w:t>no</w:t>
            </w:r>
            <w:r>
              <w:t>/</w:t>
            </w:r>
            <w:r w:rsidRPr="00865FC7">
              <w:rPr>
                <w:b/>
                <w:bCs/>
              </w:rPr>
              <w:t>none</w:t>
            </w:r>
            <w:r>
              <w:t>/</w:t>
            </w:r>
            <w:r w:rsidRPr="00865FC7">
              <w:rPr>
                <w:b/>
                <w:bCs/>
              </w:rPr>
              <w:t>any</w:t>
            </w:r>
            <w:r>
              <w:t xml:space="preserve"> </w:t>
            </w:r>
            <w:r w:rsidRPr="00865FC7">
              <w:rPr>
                <w:b/>
                <w:bCs/>
              </w:rPr>
              <w:t>nothing</w:t>
            </w:r>
            <w:r>
              <w:t>/</w:t>
            </w:r>
            <w:r w:rsidRPr="00865FC7">
              <w:rPr>
                <w:b/>
                <w:bCs/>
              </w:rPr>
              <w:t>nobody</w:t>
            </w:r>
            <w:r>
              <w:t xml:space="preserve"> etc.</w:t>
            </w:r>
          </w:p>
        </w:tc>
        <w:tc>
          <w:tcPr>
            <w:tcW w:w="1676" w:type="dxa"/>
            <w:shd w:val="clear" w:color="auto" w:fill="F2F2F2"/>
            <w:vAlign w:val="center"/>
          </w:tcPr>
          <w:p w14:paraId="665A802D" w14:textId="77777777" w:rsidR="008865DD" w:rsidRPr="00F1065F" w:rsidRDefault="008865DD" w:rsidP="00BC68A2">
            <w:pPr>
              <w:spacing w:after="0"/>
              <w:jc w:val="lowKashida"/>
              <w:rPr>
                <w:rFonts w:cstheme="minorHAnsi"/>
              </w:rPr>
            </w:pPr>
            <w:r>
              <w:rPr>
                <w:rFonts w:cstheme="minorHAnsi"/>
              </w:rPr>
              <w:t>1</w:t>
            </w:r>
          </w:p>
        </w:tc>
      </w:tr>
      <w:tr w:rsidR="008865DD" w:rsidRPr="00F1065F" w14:paraId="703CE1BA" w14:textId="77777777" w:rsidTr="00BC68A2">
        <w:trPr>
          <w:tblCellSpacing w:w="7" w:type="dxa"/>
          <w:jc w:val="center"/>
        </w:trPr>
        <w:tc>
          <w:tcPr>
            <w:tcW w:w="536" w:type="dxa"/>
            <w:shd w:val="clear" w:color="auto" w:fill="F2F2F2" w:themeFill="background1" w:themeFillShade="F2"/>
            <w:vAlign w:val="center"/>
          </w:tcPr>
          <w:p w14:paraId="0C839F3C" w14:textId="77777777" w:rsidR="008865DD" w:rsidRDefault="008865DD" w:rsidP="00BC68A2">
            <w:pPr>
              <w:spacing w:after="0"/>
              <w:rPr>
                <w:rFonts w:cstheme="minorHAnsi"/>
                <w:color w:val="525252" w:themeColor="accent3" w:themeShade="80"/>
                <w:sz w:val="20"/>
                <w:szCs w:val="20"/>
              </w:rPr>
            </w:pPr>
            <w:r>
              <w:rPr>
                <w:rFonts w:cstheme="minorHAnsi"/>
                <w:color w:val="525252" w:themeColor="accent3" w:themeShade="80"/>
                <w:sz w:val="20"/>
                <w:szCs w:val="20"/>
              </w:rPr>
              <w:t>16.</w:t>
            </w:r>
          </w:p>
        </w:tc>
        <w:tc>
          <w:tcPr>
            <w:tcW w:w="6747" w:type="dxa"/>
            <w:shd w:val="clear" w:color="auto" w:fill="F2F2F2"/>
          </w:tcPr>
          <w:p w14:paraId="30807DF1" w14:textId="77777777" w:rsidR="008865DD" w:rsidRDefault="008865DD" w:rsidP="00BC68A2">
            <w:pPr>
              <w:tabs>
                <w:tab w:val="left" w:pos="1935"/>
              </w:tabs>
              <w:rPr>
                <w:rFonts w:cstheme="minorHAnsi"/>
              </w:rPr>
            </w:pPr>
            <w:r>
              <w:t xml:space="preserve">87 </w:t>
            </w:r>
            <w:r w:rsidRPr="00865FC7">
              <w:rPr>
                <w:b/>
                <w:bCs/>
              </w:rPr>
              <w:t>much</w:t>
            </w:r>
            <w:r>
              <w:t xml:space="preserve">, </w:t>
            </w:r>
            <w:r w:rsidRPr="00865FC7">
              <w:rPr>
                <w:b/>
                <w:bCs/>
              </w:rPr>
              <w:t>many</w:t>
            </w:r>
            <w:r>
              <w:t xml:space="preserve">, </w:t>
            </w:r>
            <w:r w:rsidRPr="00865FC7">
              <w:rPr>
                <w:b/>
                <w:bCs/>
              </w:rPr>
              <w:t>little</w:t>
            </w:r>
            <w:r>
              <w:t xml:space="preserve">, </w:t>
            </w:r>
            <w:r w:rsidRPr="00865FC7">
              <w:rPr>
                <w:b/>
                <w:bCs/>
              </w:rPr>
              <w:t>few</w:t>
            </w:r>
            <w:r>
              <w:t xml:space="preserve">, </w:t>
            </w:r>
            <w:r w:rsidRPr="00865FC7">
              <w:rPr>
                <w:b/>
                <w:bCs/>
              </w:rPr>
              <w:t>a lot</w:t>
            </w:r>
            <w:r>
              <w:t xml:space="preserve">, </w:t>
            </w:r>
            <w:r w:rsidRPr="00865FC7">
              <w:rPr>
                <w:b/>
                <w:bCs/>
              </w:rPr>
              <w:t>plenty</w:t>
            </w:r>
          </w:p>
        </w:tc>
        <w:tc>
          <w:tcPr>
            <w:tcW w:w="1676" w:type="dxa"/>
            <w:shd w:val="clear" w:color="auto" w:fill="F2F2F2"/>
            <w:vAlign w:val="center"/>
          </w:tcPr>
          <w:p w14:paraId="4C6C426B" w14:textId="77777777" w:rsidR="008865DD" w:rsidRPr="00F1065F" w:rsidRDefault="008865DD" w:rsidP="00BC68A2">
            <w:pPr>
              <w:spacing w:after="0"/>
              <w:jc w:val="lowKashida"/>
              <w:rPr>
                <w:rFonts w:cstheme="minorHAnsi"/>
              </w:rPr>
            </w:pPr>
            <w:r>
              <w:rPr>
                <w:rFonts w:cstheme="minorHAnsi"/>
              </w:rPr>
              <w:t>1</w:t>
            </w:r>
          </w:p>
        </w:tc>
      </w:tr>
      <w:tr w:rsidR="008865DD" w:rsidRPr="00F1065F" w14:paraId="6AF080E5" w14:textId="77777777" w:rsidTr="00BC68A2">
        <w:trPr>
          <w:tblCellSpacing w:w="7" w:type="dxa"/>
          <w:jc w:val="center"/>
        </w:trPr>
        <w:tc>
          <w:tcPr>
            <w:tcW w:w="536" w:type="dxa"/>
            <w:shd w:val="clear" w:color="auto" w:fill="F2F2F2" w:themeFill="background1" w:themeFillShade="F2"/>
            <w:vAlign w:val="center"/>
          </w:tcPr>
          <w:p w14:paraId="6AAC9B1F" w14:textId="77777777" w:rsidR="008865DD" w:rsidRDefault="008865DD" w:rsidP="00BC68A2">
            <w:pPr>
              <w:spacing w:after="0"/>
              <w:rPr>
                <w:rFonts w:cstheme="minorHAnsi"/>
                <w:color w:val="525252" w:themeColor="accent3" w:themeShade="80"/>
                <w:sz w:val="20"/>
                <w:szCs w:val="20"/>
              </w:rPr>
            </w:pPr>
            <w:r>
              <w:rPr>
                <w:rFonts w:cstheme="minorHAnsi"/>
                <w:color w:val="525252" w:themeColor="accent3" w:themeShade="80"/>
                <w:sz w:val="20"/>
                <w:szCs w:val="20"/>
              </w:rPr>
              <w:lastRenderedPageBreak/>
              <w:t>17.</w:t>
            </w:r>
          </w:p>
        </w:tc>
        <w:tc>
          <w:tcPr>
            <w:tcW w:w="6747" w:type="dxa"/>
            <w:shd w:val="clear" w:color="auto" w:fill="F2F2F2"/>
          </w:tcPr>
          <w:p w14:paraId="7AC7EC85" w14:textId="77777777" w:rsidR="008865DD" w:rsidRDefault="008865DD" w:rsidP="00BC68A2">
            <w:pPr>
              <w:tabs>
                <w:tab w:val="left" w:pos="1935"/>
              </w:tabs>
              <w:rPr>
                <w:rFonts w:cstheme="minorHAnsi"/>
              </w:rPr>
            </w:pPr>
            <w:r>
              <w:t xml:space="preserve">88 </w:t>
            </w:r>
            <w:r w:rsidRPr="00865FC7">
              <w:rPr>
                <w:b/>
                <w:bCs/>
              </w:rPr>
              <w:t>all</w:t>
            </w:r>
            <w:r>
              <w:t xml:space="preserve"> / </w:t>
            </w:r>
            <w:r w:rsidRPr="00865FC7">
              <w:rPr>
                <w:b/>
                <w:bCs/>
              </w:rPr>
              <w:t>all of</w:t>
            </w:r>
            <w:r>
              <w:t xml:space="preserve"> </w:t>
            </w:r>
            <w:r w:rsidRPr="00865FC7">
              <w:rPr>
                <w:b/>
                <w:bCs/>
              </w:rPr>
              <w:t>most</w:t>
            </w:r>
            <w:r>
              <w:t xml:space="preserve"> / </w:t>
            </w:r>
            <w:r w:rsidRPr="00865FC7">
              <w:rPr>
                <w:b/>
                <w:bCs/>
              </w:rPr>
              <w:t>most of</w:t>
            </w:r>
            <w:r>
              <w:t xml:space="preserve"> </w:t>
            </w:r>
            <w:r w:rsidRPr="00865FC7">
              <w:rPr>
                <w:b/>
                <w:bCs/>
              </w:rPr>
              <w:t>no</w:t>
            </w:r>
            <w:r>
              <w:t xml:space="preserve"> / </w:t>
            </w:r>
            <w:r w:rsidRPr="00865FC7">
              <w:rPr>
                <w:b/>
                <w:bCs/>
              </w:rPr>
              <w:t>none of</w:t>
            </w:r>
            <w:r>
              <w:t xml:space="preserve"> etc.</w:t>
            </w:r>
          </w:p>
        </w:tc>
        <w:tc>
          <w:tcPr>
            <w:tcW w:w="1676" w:type="dxa"/>
            <w:shd w:val="clear" w:color="auto" w:fill="F2F2F2"/>
            <w:vAlign w:val="center"/>
          </w:tcPr>
          <w:p w14:paraId="62C9989C" w14:textId="77777777" w:rsidR="008865DD" w:rsidRPr="00F1065F" w:rsidRDefault="008865DD" w:rsidP="00BC68A2">
            <w:pPr>
              <w:spacing w:after="0"/>
              <w:jc w:val="lowKashida"/>
              <w:rPr>
                <w:rFonts w:cstheme="minorHAnsi"/>
              </w:rPr>
            </w:pPr>
            <w:r>
              <w:rPr>
                <w:rFonts w:cstheme="minorHAnsi"/>
              </w:rPr>
              <w:t>1</w:t>
            </w:r>
          </w:p>
        </w:tc>
      </w:tr>
      <w:tr w:rsidR="008865DD" w:rsidRPr="00F1065F" w14:paraId="5BC2DB46" w14:textId="77777777" w:rsidTr="00BC68A2">
        <w:trPr>
          <w:tblCellSpacing w:w="7" w:type="dxa"/>
          <w:jc w:val="center"/>
        </w:trPr>
        <w:tc>
          <w:tcPr>
            <w:tcW w:w="536" w:type="dxa"/>
            <w:shd w:val="clear" w:color="auto" w:fill="F2F2F2" w:themeFill="background1" w:themeFillShade="F2"/>
            <w:vAlign w:val="center"/>
          </w:tcPr>
          <w:p w14:paraId="278DC46F" w14:textId="77777777" w:rsidR="008865DD" w:rsidRDefault="008865DD" w:rsidP="00BC68A2">
            <w:pPr>
              <w:spacing w:after="0"/>
              <w:rPr>
                <w:rFonts w:cstheme="minorHAnsi"/>
                <w:color w:val="525252" w:themeColor="accent3" w:themeShade="80"/>
                <w:sz w:val="20"/>
                <w:szCs w:val="20"/>
              </w:rPr>
            </w:pPr>
            <w:r>
              <w:rPr>
                <w:rFonts w:cstheme="minorHAnsi"/>
                <w:color w:val="525252" w:themeColor="accent3" w:themeShade="80"/>
                <w:sz w:val="20"/>
                <w:szCs w:val="20"/>
              </w:rPr>
              <w:t>18.</w:t>
            </w:r>
          </w:p>
        </w:tc>
        <w:tc>
          <w:tcPr>
            <w:tcW w:w="6747" w:type="dxa"/>
            <w:shd w:val="clear" w:color="auto" w:fill="F2F2F2"/>
          </w:tcPr>
          <w:p w14:paraId="04B597E4" w14:textId="77777777" w:rsidR="008865DD" w:rsidRDefault="008865DD" w:rsidP="00BC68A2">
            <w:pPr>
              <w:tabs>
                <w:tab w:val="left" w:pos="1935"/>
              </w:tabs>
              <w:rPr>
                <w:rFonts w:cstheme="minorHAnsi"/>
              </w:rPr>
            </w:pPr>
            <w:r>
              <w:t xml:space="preserve">89 </w:t>
            </w:r>
            <w:r w:rsidRPr="00865FC7">
              <w:rPr>
                <w:b/>
                <w:bCs/>
              </w:rPr>
              <w:t>both</w:t>
            </w:r>
            <w:r>
              <w:t xml:space="preserve"> / </w:t>
            </w:r>
            <w:r w:rsidRPr="00865FC7">
              <w:rPr>
                <w:b/>
                <w:bCs/>
              </w:rPr>
              <w:t>both of</w:t>
            </w:r>
            <w:r>
              <w:t xml:space="preserve"> </w:t>
            </w:r>
            <w:r w:rsidRPr="00865FC7">
              <w:rPr>
                <w:b/>
                <w:bCs/>
              </w:rPr>
              <w:t>neither</w:t>
            </w:r>
            <w:r>
              <w:t xml:space="preserve"> / </w:t>
            </w:r>
            <w:r w:rsidRPr="00865FC7">
              <w:rPr>
                <w:b/>
                <w:bCs/>
              </w:rPr>
              <w:t>neither of</w:t>
            </w:r>
            <w:r>
              <w:t xml:space="preserve"> </w:t>
            </w:r>
            <w:r w:rsidRPr="00865FC7">
              <w:rPr>
                <w:b/>
                <w:bCs/>
              </w:rPr>
              <w:t>either</w:t>
            </w:r>
            <w:r>
              <w:t xml:space="preserve"> / </w:t>
            </w:r>
            <w:r w:rsidRPr="00865FC7">
              <w:rPr>
                <w:b/>
                <w:bCs/>
              </w:rPr>
              <w:t>either of</w:t>
            </w:r>
          </w:p>
        </w:tc>
        <w:tc>
          <w:tcPr>
            <w:tcW w:w="1676" w:type="dxa"/>
            <w:shd w:val="clear" w:color="auto" w:fill="F2F2F2"/>
            <w:vAlign w:val="center"/>
          </w:tcPr>
          <w:p w14:paraId="4590B6D5" w14:textId="77777777" w:rsidR="008865DD" w:rsidRPr="00F1065F" w:rsidRDefault="008865DD" w:rsidP="00BC68A2">
            <w:pPr>
              <w:spacing w:after="0"/>
              <w:jc w:val="lowKashida"/>
              <w:rPr>
                <w:rFonts w:cstheme="minorHAnsi"/>
              </w:rPr>
            </w:pPr>
            <w:r>
              <w:rPr>
                <w:rFonts w:cstheme="minorHAnsi"/>
              </w:rPr>
              <w:t>1</w:t>
            </w:r>
          </w:p>
        </w:tc>
      </w:tr>
      <w:tr w:rsidR="008865DD" w:rsidRPr="00F1065F" w14:paraId="78422A4D" w14:textId="77777777" w:rsidTr="00BC68A2">
        <w:trPr>
          <w:tblCellSpacing w:w="7" w:type="dxa"/>
          <w:jc w:val="center"/>
        </w:trPr>
        <w:tc>
          <w:tcPr>
            <w:tcW w:w="536" w:type="dxa"/>
            <w:shd w:val="clear" w:color="auto" w:fill="F2F2F2" w:themeFill="background1" w:themeFillShade="F2"/>
            <w:vAlign w:val="center"/>
          </w:tcPr>
          <w:p w14:paraId="5D62FAB9" w14:textId="77777777" w:rsidR="008865DD" w:rsidRDefault="008865DD" w:rsidP="00BC68A2">
            <w:pPr>
              <w:spacing w:after="0"/>
              <w:rPr>
                <w:rFonts w:cstheme="minorHAnsi"/>
                <w:color w:val="525252" w:themeColor="accent3" w:themeShade="80"/>
                <w:sz w:val="20"/>
                <w:szCs w:val="20"/>
              </w:rPr>
            </w:pPr>
            <w:r>
              <w:rPr>
                <w:rFonts w:cstheme="minorHAnsi"/>
                <w:color w:val="525252" w:themeColor="accent3" w:themeShade="80"/>
                <w:sz w:val="20"/>
                <w:szCs w:val="20"/>
              </w:rPr>
              <w:t>19.</w:t>
            </w:r>
          </w:p>
        </w:tc>
        <w:tc>
          <w:tcPr>
            <w:tcW w:w="6747" w:type="dxa"/>
            <w:shd w:val="clear" w:color="auto" w:fill="F2F2F2"/>
          </w:tcPr>
          <w:p w14:paraId="3939736F" w14:textId="77777777" w:rsidR="008865DD" w:rsidRDefault="008865DD" w:rsidP="00BC68A2">
            <w:pPr>
              <w:tabs>
                <w:tab w:val="left" w:pos="1935"/>
              </w:tabs>
              <w:rPr>
                <w:rFonts w:cstheme="minorHAnsi"/>
              </w:rPr>
            </w:pPr>
            <w:r>
              <w:t xml:space="preserve">90 </w:t>
            </w:r>
            <w:r w:rsidRPr="00865FC7">
              <w:rPr>
                <w:b/>
                <w:bCs/>
              </w:rPr>
              <w:t>all</w:t>
            </w:r>
            <w:r>
              <w:t xml:space="preserve"> </w:t>
            </w:r>
            <w:r w:rsidRPr="00865FC7">
              <w:rPr>
                <w:b/>
                <w:bCs/>
              </w:rPr>
              <w:t>every</w:t>
            </w:r>
            <w:r>
              <w:t xml:space="preserve"> </w:t>
            </w:r>
            <w:r w:rsidRPr="00865FC7">
              <w:rPr>
                <w:b/>
                <w:bCs/>
              </w:rPr>
              <w:t>whole</w:t>
            </w:r>
          </w:p>
        </w:tc>
        <w:tc>
          <w:tcPr>
            <w:tcW w:w="1676" w:type="dxa"/>
            <w:shd w:val="clear" w:color="auto" w:fill="F2F2F2"/>
            <w:vAlign w:val="center"/>
          </w:tcPr>
          <w:p w14:paraId="6C0E3633" w14:textId="77777777" w:rsidR="008865DD" w:rsidRPr="00F1065F" w:rsidRDefault="008865DD" w:rsidP="00BC68A2">
            <w:pPr>
              <w:spacing w:after="0"/>
              <w:jc w:val="lowKashida"/>
              <w:rPr>
                <w:rFonts w:cstheme="minorHAnsi"/>
              </w:rPr>
            </w:pPr>
            <w:r>
              <w:rPr>
                <w:rFonts w:cstheme="minorHAnsi"/>
              </w:rPr>
              <w:t>1</w:t>
            </w:r>
          </w:p>
        </w:tc>
      </w:tr>
      <w:tr w:rsidR="008865DD" w:rsidRPr="00F1065F" w14:paraId="34E67E2B" w14:textId="77777777" w:rsidTr="00BC68A2">
        <w:trPr>
          <w:tblCellSpacing w:w="7" w:type="dxa"/>
          <w:jc w:val="center"/>
        </w:trPr>
        <w:tc>
          <w:tcPr>
            <w:tcW w:w="536" w:type="dxa"/>
            <w:shd w:val="clear" w:color="auto" w:fill="F2F2F2" w:themeFill="background1" w:themeFillShade="F2"/>
            <w:vAlign w:val="center"/>
          </w:tcPr>
          <w:p w14:paraId="1D5DBBD8" w14:textId="77777777" w:rsidR="008865DD" w:rsidRDefault="008865DD" w:rsidP="00BC68A2">
            <w:pPr>
              <w:spacing w:after="0"/>
              <w:rPr>
                <w:rFonts w:cstheme="minorHAnsi"/>
                <w:color w:val="525252" w:themeColor="accent3" w:themeShade="80"/>
                <w:sz w:val="20"/>
                <w:szCs w:val="20"/>
              </w:rPr>
            </w:pPr>
            <w:r>
              <w:rPr>
                <w:rFonts w:cstheme="minorHAnsi"/>
                <w:color w:val="525252" w:themeColor="accent3" w:themeShade="80"/>
                <w:sz w:val="20"/>
                <w:szCs w:val="20"/>
              </w:rPr>
              <w:t>20.</w:t>
            </w:r>
          </w:p>
        </w:tc>
        <w:tc>
          <w:tcPr>
            <w:tcW w:w="6747" w:type="dxa"/>
            <w:shd w:val="clear" w:color="auto" w:fill="F2F2F2"/>
          </w:tcPr>
          <w:p w14:paraId="2FFC084A" w14:textId="77777777" w:rsidR="008865DD" w:rsidRDefault="008865DD" w:rsidP="00BC68A2">
            <w:pPr>
              <w:tabs>
                <w:tab w:val="left" w:pos="1935"/>
              </w:tabs>
              <w:rPr>
                <w:rFonts w:cstheme="minorHAnsi"/>
              </w:rPr>
            </w:pPr>
            <w:r>
              <w:t xml:space="preserve">91 </w:t>
            </w:r>
            <w:proofErr w:type="gramStart"/>
            <w:r w:rsidRPr="00865FC7">
              <w:rPr>
                <w:b/>
                <w:bCs/>
              </w:rPr>
              <w:t>each</w:t>
            </w:r>
            <w:r>
              <w:t xml:space="preserve"> and </w:t>
            </w:r>
            <w:r w:rsidRPr="00865FC7">
              <w:rPr>
                <w:b/>
                <w:bCs/>
              </w:rPr>
              <w:t>every</w:t>
            </w:r>
            <w:proofErr w:type="gramEnd"/>
          </w:p>
        </w:tc>
        <w:tc>
          <w:tcPr>
            <w:tcW w:w="1676" w:type="dxa"/>
            <w:shd w:val="clear" w:color="auto" w:fill="F2F2F2"/>
            <w:vAlign w:val="center"/>
          </w:tcPr>
          <w:p w14:paraId="72D6C8E9" w14:textId="77777777" w:rsidR="008865DD" w:rsidRPr="00F1065F" w:rsidRDefault="008865DD" w:rsidP="00BC68A2">
            <w:pPr>
              <w:spacing w:after="0"/>
              <w:jc w:val="lowKashida"/>
              <w:rPr>
                <w:rFonts w:cstheme="minorHAnsi"/>
              </w:rPr>
            </w:pPr>
            <w:r>
              <w:rPr>
                <w:rFonts w:cstheme="minorHAnsi"/>
              </w:rPr>
              <w:t>1</w:t>
            </w:r>
          </w:p>
        </w:tc>
      </w:tr>
      <w:tr w:rsidR="008865DD" w:rsidRPr="00F1065F" w14:paraId="0247C44E" w14:textId="77777777" w:rsidTr="00BC68A2">
        <w:trPr>
          <w:tblCellSpacing w:w="7" w:type="dxa"/>
          <w:jc w:val="center"/>
        </w:trPr>
        <w:tc>
          <w:tcPr>
            <w:tcW w:w="8987" w:type="dxa"/>
            <w:gridSpan w:val="3"/>
            <w:shd w:val="clear" w:color="auto" w:fill="F2F2F2" w:themeFill="background1" w:themeFillShade="F2"/>
            <w:vAlign w:val="center"/>
          </w:tcPr>
          <w:p w14:paraId="09830447" w14:textId="77777777" w:rsidR="008865DD" w:rsidRPr="007D2066" w:rsidRDefault="008865DD" w:rsidP="00BC68A2">
            <w:pPr>
              <w:spacing w:after="0"/>
              <w:jc w:val="center"/>
              <w:rPr>
                <w:rFonts w:cstheme="minorHAnsi"/>
                <w:b/>
                <w:bCs/>
                <w:i/>
                <w:iCs/>
              </w:rPr>
            </w:pPr>
            <w:r w:rsidRPr="00DE4DC3">
              <w:rPr>
                <w:rFonts w:cstheme="minorHAnsi"/>
                <w:b/>
                <w:bCs/>
                <w:i/>
                <w:iCs/>
              </w:rPr>
              <w:t>Adjectives and adverbs</w:t>
            </w:r>
          </w:p>
        </w:tc>
      </w:tr>
      <w:tr w:rsidR="008865DD" w:rsidRPr="00F1065F" w14:paraId="7DDE4002" w14:textId="77777777" w:rsidTr="00BC68A2">
        <w:trPr>
          <w:tblCellSpacing w:w="7" w:type="dxa"/>
          <w:jc w:val="center"/>
        </w:trPr>
        <w:tc>
          <w:tcPr>
            <w:tcW w:w="536" w:type="dxa"/>
            <w:shd w:val="clear" w:color="auto" w:fill="F2F2F2" w:themeFill="background1" w:themeFillShade="F2"/>
            <w:vAlign w:val="center"/>
          </w:tcPr>
          <w:p w14:paraId="164293C5" w14:textId="77777777" w:rsidR="008865DD" w:rsidRDefault="008865DD" w:rsidP="00BC68A2">
            <w:pPr>
              <w:spacing w:after="0"/>
              <w:rPr>
                <w:rFonts w:cstheme="minorHAnsi"/>
                <w:color w:val="525252" w:themeColor="accent3" w:themeShade="80"/>
                <w:sz w:val="20"/>
                <w:szCs w:val="20"/>
              </w:rPr>
            </w:pPr>
            <w:r>
              <w:rPr>
                <w:rFonts w:cstheme="minorHAnsi"/>
                <w:color w:val="525252" w:themeColor="accent3" w:themeShade="80"/>
                <w:sz w:val="20"/>
                <w:szCs w:val="20"/>
              </w:rPr>
              <w:t>21.</w:t>
            </w:r>
          </w:p>
        </w:tc>
        <w:tc>
          <w:tcPr>
            <w:tcW w:w="6747" w:type="dxa"/>
            <w:shd w:val="clear" w:color="auto" w:fill="F2F2F2"/>
          </w:tcPr>
          <w:p w14:paraId="132B9F39" w14:textId="77777777" w:rsidR="008865DD" w:rsidRPr="00272C6A" w:rsidRDefault="008865DD" w:rsidP="00BC68A2">
            <w:pPr>
              <w:tabs>
                <w:tab w:val="left" w:pos="1935"/>
              </w:tabs>
              <w:rPr>
                <w:rFonts w:cstheme="minorHAnsi"/>
              </w:rPr>
            </w:pPr>
            <w:r>
              <w:t xml:space="preserve">98 Adjectives ending in </w:t>
            </w:r>
            <w:r w:rsidRPr="00865FC7">
              <w:rPr>
                <w:b/>
                <w:bCs/>
              </w:rPr>
              <w:t>-ing</w:t>
            </w:r>
            <w:r>
              <w:t xml:space="preserve"> and </w:t>
            </w:r>
            <w:r w:rsidRPr="00865FC7">
              <w:rPr>
                <w:b/>
                <w:bCs/>
              </w:rPr>
              <w:t>-ed</w:t>
            </w:r>
            <w:r>
              <w:t xml:space="preserve"> (</w:t>
            </w:r>
            <w:r w:rsidRPr="00865FC7">
              <w:rPr>
                <w:b/>
                <w:bCs/>
              </w:rPr>
              <w:t>boring</w:t>
            </w:r>
            <w:r>
              <w:t>/</w:t>
            </w:r>
            <w:r w:rsidRPr="00865FC7">
              <w:rPr>
                <w:b/>
                <w:bCs/>
              </w:rPr>
              <w:t>bored</w:t>
            </w:r>
            <w:r>
              <w:t xml:space="preserve"> etc.)</w:t>
            </w:r>
          </w:p>
        </w:tc>
        <w:tc>
          <w:tcPr>
            <w:tcW w:w="1676" w:type="dxa"/>
            <w:shd w:val="clear" w:color="auto" w:fill="F2F2F2"/>
            <w:vAlign w:val="center"/>
          </w:tcPr>
          <w:p w14:paraId="0B881019" w14:textId="77777777" w:rsidR="008865DD" w:rsidRPr="00F1065F" w:rsidRDefault="008865DD" w:rsidP="00BC68A2">
            <w:pPr>
              <w:spacing w:after="0"/>
              <w:jc w:val="lowKashida"/>
              <w:rPr>
                <w:rFonts w:cstheme="minorHAnsi"/>
              </w:rPr>
            </w:pPr>
            <w:r>
              <w:rPr>
                <w:rFonts w:cstheme="minorHAnsi"/>
              </w:rPr>
              <w:t>1</w:t>
            </w:r>
          </w:p>
        </w:tc>
      </w:tr>
      <w:tr w:rsidR="008865DD" w:rsidRPr="00F1065F" w14:paraId="6F9393E5" w14:textId="77777777" w:rsidTr="00BC68A2">
        <w:trPr>
          <w:tblCellSpacing w:w="7" w:type="dxa"/>
          <w:jc w:val="center"/>
        </w:trPr>
        <w:tc>
          <w:tcPr>
            <w:tcW w:w="536" w:type="dxa"/>
            <w:shd w:val="clear" w:color="auto" w:fill="F2F2F2" w:themeFill="background1" w:themeFillShade="F2"/>
            <w:vAlign w:val="center"/>
          </w:tcPr>
          <w:p w14:paraId="524A7E04" w14:textId="77777777" w:rsidR="008865DD" w:rsidRDefault="008865DD" w:rsidP="00BC68A2">
            <w:pPr>
              <w:spacing w:after="0"/>
              <w:rPr>
                <w:rFonts w:cstheme="minorHAnsi"/>
                <w:color w:val="525252" w:themeColor="accent3" w:themeShade="80"/>
                <w:sz w:val="20"/>
                <w:szCs w:val="20"/>
              </w:rPr>
            </w:pPr>
            <w:r>
              <w:rPr>
                <w:rFonts w:cstheme="minorHAnsi"/>
                <w:color w:val="525252" w:themeColor="accent3" w:themeShade="80"/>
                <w:sz w:val="20"/>
                <w:szCs w:val="20"/>
              </w:rPr>
              <w:t>22</w:t>
            </w:r>
          </w:p>
        </w:tc>
        <w:tc>
          <w:tcPr>
            <w:tcW w:w="6747" w:type="dxa"/>
            <w:shd w:val="clear" w:color="auto" w:fill="F2F2F2"/>
          </w:tcPr>
          <w:p w14:paraId="0ED151DF" w14:textId="77777777" w:rsidR="008865DD" w:rsidRPr="00272C6A" w:rsidRDefault="008865DD" w:rsidP="00BC68A2">
            <w:pPr>
              <w:tabs>
                <w:tab w:val="left" w:pos="1935"/>
              </w:tabs>
              <w:rPr>
                <w:rFonts w:cstheme="minorHAnsi"/>
              </w:rPr>
            </w:pPr>
            <w:r>
              <w:t xml:space="preserve">99 Adjectives: a </w:t>
            </w:r>
            <w:r w:rsidRPr="00865FC7">
              <w:rPr>
                <w:b/>
                <w:bCs/>
              </w:rPr>
              <w:t>nice new</w:t>
            </w:r>
            <w:r>
              <w:t xml:space="preserve"> house, you look </w:t>
            </w:r>
            <w:r w:rsidRPr="00865FC7">
              <w:rPr>
                <w:b/>
                <w:bCs/>
              </w:rPr>
              <w:t>tired</w:t>
            </w:r>
          </w:p>
        </w:tc>
        <w:tc>
          <w:tcPr>
            <w:tcW w:w="1676" w:type="dxa"/>
            <w:shd w:val="clear" w:color="auto" w:fill="F2F2F2"/>
            <w:vAlign w:val="center"/>
          </w:tcPr>
          <w:p w14:paraId="0F3E9981" w14:textId="77777777" w:rsidR="008865DD" w:rsidRPr="00F1065F" w:rsidRDefault="008865DD" w:rsidP="00BC68A2">
            <w:pPr>
              <w:spacing w:after="0"/>
              <w:jc w:val="lowKashida"/>
              <w:rPr>
                <w:rFonts w:cstheme="minorHAnsi"/>
              </w:rPr>
            </w:pPr>
            <w:r>
              <w:rPr>
                <w:rFonts w:cstheme="minorHAnsi"/>
              </w:rPr>
              <w:t>1</w:t>
            </w:r>
          </w:p>
        </w:tc>
      </w:tr>
      <w:tr w:rsidR="008865DD" w:rsidRPr="00F1065F" w14:paraId="575BC33B" w14:textId="77777777" w:rsidTr="00BC68A2">
        <w:trPr>
          <w:tblCellSpacing w:w="7" w:type="dxa"/>
          <w:jc w:val="center"/>
        </w:trPr>
        <w:tc>
          <w:tcPr>
            <w:tcW w:w="536" w:type="dxa"/>
            <w:shd w:val="clear" w:color="auto" w:fill="F2F2F2" w:themeFill="background1" w:themeFillShade="F2"/>
            <w:vAlign w:val="center"/>
          </w:tcPr>
          <w:p w14:paraId="0B9DB493" w14:textId="77777777" w:rsidR="008865DD" w:rsidRDefault="008865DD" w:rsidP="00BC68A2">
            <w:pPr>
              <w:spacing w:after="0"/>
              <w:rPr>
                <w:rFonts w:cstheme="minorHAnsi"/>
                <w:color w:val="525252" w:themeColor="accent3" w:themeShade="80"/>
                <w:sz w:val="20"/>
                <w:szCs w:val="20"/>
              </w:rPr>
            </w:pPr>
            <w:r>
              <w:rPr>
                <w:rFonts w:cstheme="minorHAnsi"/>
                <w:color w:val="525252" w:themeColor="accent3" w:themeShade="80"/>
                <w:sz w:val="20"/>
                <w:szCs w:val="20"/>
              </w:rPr>
              <w:t>23.</w:t>
            </w:r>
          </w:p>
        </w:tc>
        <w:tc>
          <w:tcPr>
            <w:tcW w:w="6747" w:type="dxa"/>
            <w:shd w:val="clear" w:color="auto" w:fill="F2F2F2"/>
          </w:tcPr>
          <w:p w14:paraId="3C2532F6" w14:textId="77777777" w:rsidR="008865DD" w:rsidRPr="00272C6A" w:rsidRDefault="008865DD" w:rsidP="00BC68A2">
            <w:pPr>
              <w:tabs>
                <w:tab w:val="left" w:pos="1935"/>
              </w:tabs>
              <w:rPr>
                <w:rFonts w:cstheme="minorHAnsi"/>
              </w:rPr>
            </w:pPr>
            <w:r>
              <w:t>100 Adjectives and adverbs 1 (</w:t>
            </w:r>
            <w:r w:rsidRPr="00865FC7">
              <w:rPr>
                <w:b/>
                <w:bCs/>
              </w:rPr>
              <w:t>quick</w:t>
            </w:r>
            <w:r>
              <w:t>/</w:t>
            </w:r>
            <w:r w:rsidRPr="00865FC7">
              <w:rPr>
                <w:b/>
                <w:bCs/>
              </w:rPr>
              <w:t>quickly</w:t>
            </w:r>
            <w:r>
              <w:t>)</w:t>
            </w:r>
          </w:p>
        </w:tc>
        <w:tc>
          <w:tcPr>
            <w:tcW w:w="1676" w:type="dxa"/>
            <w:shd w:val="clear" w:color="auto" w:fill="F2F2F2"/>
            <w:vAlign w:val="center"/>
          </w:tcPr>
          <w:p w14:paraId="7A20CCBF" w14:textId="77777777" w:rsidR="008865DD" w:rsidRPr="00F1065F" w:rsidRDefault="008865DD" w:rsidP="00BC68A2">
            <w:pPr>
              <w:spacing w:after="0"/>
              <w:jc w:val="lowKashida"/>
              <w:rPr>
                <w:rFonts w:cstheme="minorHAnsi"/>
              </w:rPr>
            </w:pPr>
            <w:r>
              <w:rPr>
                <w:rFonts w:cstheme="minorHAnsi"/>
              </w:rPr>
              <w:t>1</w:t>
            </w:r>
          </w:p>
        </w:tc>
      </w:tr>
      <w:tr w:rsidR="008865DD" w:rsidRPr="00F1065F" w14:paraId="687455E3" w14:textId="77777777" w:rsidTr="00BC68A2">
        <w:trPr>
          <w:tblCellSpacing w:w="7" w:type="dxa"/>
          <w:jc w:val="center"/>
        </w:trPr>
        <w:tc>
          <w:tcPr>
            <w:tcW w:w="536" w:type="dxa"/>
            <w:shd w:val="clear" w:color="auto" w:fill="F2F2F2" w:themeFill="background1" w:themeFillShade="F2"/>
            <w:vAlign w:val="center"/>
          </w:tcPr>
          <w:p w14:paraId="765D9468" w14:textId="77777777" w:rsidR="008865DD" w:rsidRDefault="008865DD" w:rsidP="00BC68A2">
            <w:pPr>
              <w:spacing w:after="0"/>
              <w:rPr>
                <w:rFonts w:cstheme="minorHAnsi"/>
                <w:color w:val="525252" w:themeColor="accent3" w:themeShade="80"/>
                <w:sz w:val="20"/>
                <w:szCs w:val="20"/>
              </w:rPr>
            </w:pPr>
            <w:r>
              <w:rPr>
                <w:rFonts w:cstheme="minorHAnsi"/>
                <w:color w:val="525252" w:themeColor="accent3" w:themeShade="80"/>
                <w:sz w:val="20"/>
                <w:szCs w:val="20"/>
              </w:rPr>
              <w:t>24.</w:t>
            </w:r>
          </w:p>
        </w:tc>
        <w:tc>
          <w:tcPr>
            <w:tcW w:w="6747" w:type="dxa"/>
            <w:shd w:val="clear" w:color="auto" w:fill="F2F2F2"/>
          </w:tcPr>
          <w:p w14:paraId="7F136226" w14:textId="77777777" w:rsidR="008865DD" w:rsidRPr="00272C6A" w:rsidRDefault="008865DD" w:rsidP="00BC68A2">
            <w:pPr>
              <w:tabs>
                <w:tab w:val="left" w:pos="1935"/>
              </w:tabs>
              <w:rPr>
                <w:rFonts w:cstheme="minorHAnsi"/>
              </w:rPr>
            </w:pPr>
            <w:r>
              <w:t>101 Adjectives and adverbs 2 (</w:t>
            </w:r>
            <w:r w:rsidRPr="00865FC7">
              <w:rPr>
                <w:b/>
                <w:bCs/>
              </w:rPr>
              <w:t>well</w:t>
            </w:r>
            <w:r>
              <w:t xml:space="preserve">, </w:t>
            </w:r>
            <w:r w:rsidRPr="00865FC7">
              <w:rPr>
                <w:b/>
                <w:bCs/>
              </w:rPr>
              <w:t>fast</w:t>
            </w:r>
            <w:r>
              <w:t xml:space="preserve">, </w:t>
            </w:r>
            <w:r w:rsidRPr="00865FC7">
              <w:rPr>
                <w:b/>
                <w:bCs/>
              </w:rPr>
              <w:t>late</w:t>
            </w:r>
            <w:r>
              <w:t xml:space="preserve">, </w:t>
            </w:r>
            <w:r w:rsidRPr="00865FC7">
              <w:rPr>
                <w:b/>
                <w:bCs/>
              </w:rPr>
              <w:t>hard</w:t>
            </w:r>
            <w:r>
              <w:t>/</w:t>
            </w:r>
            <w:r w:rsidRPr="00865FC7">
              <w:rPr>
                <w:b/>
                <w:bCs/>
              </w:rPr>
              <w:t>hardly</w:t>
            </w:r>
            <w:r>
              <w:t>)</w:t>
            </w:r>
          </w:p>
        </w:tc>
        <w:tc>
          <w:tcPr>
            <w:tcW w:w="1676" w:type="dxa"/>
            <w:shd w:val="clear" w:color="auto" w:fill="F2F2F2"/>
            <w:vAlign w:val="center"/>
          </w:tcPr>
          <w:p w14:paraId="25A93C20" w14:textId="77777777" w:rsidR="008865DD" w:rsidRPr="00F1065F" w:rsidRDefault="008865DD" w:rsidP="00BC68A2">
            <w:pPr>
              <w:spacing w:after="0"/>
              <w:jc w:val="lowKashida"/>
              <w:rPr>
                <w:rFonts w:cstheme="minorHAnsi"/>
              </w:rPr>
            </w:pPr>
            <w:r>
              <w:rPr>
                <w:rFonts w:cstheme="minorHAnsi"/>
              </w:rPr>
              <w:t>1</w:t>
            </w:r>
          </w:p>
        </w:tc>
      </w:tr>
      <w:tr w:rsidR="008865DD" w:rsidRPr="00F1065F" w14:paraId="4C363A0F" w14:textId="77777777" w:rsidTr="00BC68A2">
        <w:trPr>
          <w:tblCellSpacing w:w="7" w:type="dxa"/>
          <w:jc w:val="center"/>
        </w:trPr>
        <w:tc>
          <w:tcPr>
            <w:tcW w:w="536" w:type="dxa"/>
            <w:shd w:val="clear" w:color="auto" w:fill="F2F2F2" w:themeFill="background1" w:themeFillShade="F2"/>
            <w:vAlign w:val="center"/>
          </w:tcPr>
          <w:p w14:paraId="520FE37E" w14:textId="77777777" w:rsidR="008865DD" w:rsidRDefault="008865DD" w:rsidP="00BC68A2">
            <w:pPr>
              <w:spacing w:after="0"/>
              <w:rPr>
                <w:rFonts w:cstheme="minorHAnsi"/>
                <w:color w:val="525252" w:themeColor="accent3" w:themeShade="80"/>
                <w:sz w:val="20"/>
                <w:szCs w:val="20"/>
              </w:rPr>
            </w:pPr>
            <w:r>
              <w:rPr>
                <w:rFonts w:cstheme="minorHAnsi"/>
                <w:color w:val="525252" w:themeColor="accent3" w:themeShade="80"/>
                <w:sz w:val="20"/>
                <w:szCs w:val="20"/>
              </w:rPr>
              <w:t>25.</w:t>
            </w:r>
          </w:p>
        </w:tc>
        <w:tc>
          <w:tcPr>
            <w:tcW w:w="6747" w:type="dxa"/>
            <w:shd w:val="clear" w:color="auto" w:fill="F2F2F2"/>
          </w:tcPr>
          <w:p w14:paraId="4697468B" w14:textId="77777777" w:rsidR="008865DD" w:rsidRPr="00272C6A" w:rsidRDefault="008865DD" w:rsidP="00BC68A2">
            <w:pPr>
              <w:tabs>
                <w:tab w:val="left" w:pos="1935"/>
              </w:tabs>
              <w:rPr>
                <w:rFonts w:cstheme="minorHAnsi"/>
              </w:rPr>
            </w:pPr>
            <w:r>
              <w:t xml:space="preserve">102 </w:t>
            </w:r>
            <w:r w:rsidRPr="00865FC7">
              <w:rPr>
                <w:b/>
                <w:bCs/>
              </w:rPr>
              <w:t>so</w:t>
            </w:r>
            <w:r>
              <w:t xml:space="preserve"> and </w:t>
            </w:r>
            <w:r w:rsidRPr="00865FC7">
              <w:rPr>
                <w:b/>
                <w:bCs/>
              </w:rPr>
              <w:t>such</w:t>
            </w:r>
          </w:p>
        </w:tc>
        <w:tc>
          <w:tcPr>
            <w:tcW w:w="1676" w:type="dxa"/>
            <w:shd w:val="clear" w:color="auto" w:fill="F2F2F2"/>
            <w:vAlign w:val="center"/>
          </w:tcPr>
          <w:p w14:paraId="347A204F" w14:textId="77777777" w:rsidR="008865DD" w:rsidRPr="00F1065F" w:rsidRDefault="008865DD" w:rsidP="00BC68A2">
            <w:pPr>
              <w:spacing w:after="0"/>
              <w:jc w:val="lowKashida"/>
              <w:rPr>
                <w:rFonts w:cstheme="minorHAnsi"/>
              </w:rPr>
            </w:pPr>
            <w:r>
              <w:rPr>
                <w:rFonts w:cstheme="minorHAnsi"/>
              </w:rPr>
              <w:t>1</w:t>
            </w:r>
          </w:p>
        </w:tc>
      </w:tr>
      <w:tr w:rsidR="008865DD" w:rsidRPr="00F1065F" w14:paraId="34D732AA" w14:textId="77777777" w:rsidTr="00BC68A2">
        <w:trPr>
          <w:tblCellSpacing w:w="7" w:type="dxa"/>
          <w:jc w:val="center"/>
        </w:trPr>
        <w:tc>
          <w:tcPr>
            <w:tcW w:w="536" w:type="dxa"/>
            <w:shd w:val="clear" w:color="auto" w:fill="F2F2F2" w:themeFill="background1" w:themeFillShade="F2"/>
            <w:vAlign w:val="center"/>
          </w:tcPr>
          <w:p w14:paraId="575E369A" w14:textId="77777777" w:rsidR="008865DD" w:rsidRDefault="008865DD" w:rsidP="00BC68A2">
            <w:pPr>
              <w:spacing w:after="0"/>
              <w:rPr>
                <w:rFonts w:cstheme="minorHAnsi"/>
                <w:color w:val="525252" w:themeColor="accent3" w:themeShade="80"/>
                <w:sz w:val="20"/>
                <w:szCs w:val="20"/>
              </w:rPr>
            </w:pPr>
            <w:r>
              <w:rPr>
                <w:rFonts w:cstheme="minorHAnsi"/>
                <w:color w:val="525252" w:themeColor="accent3" w:themeShade="80"/>
                <w:sz w:val="20"/>
                <w:szCs w:val="20"/>
              </w:rPr>
              <w:t>26.</w:t>
            </w:r>
          </w:p>
        </w:tc>
        <w:tc>
          <w:tcPr>
            <w:tcW w:w="6747" w:type="dxa"/>
            <w:shd w:val="clear" w:color="auto" w:fill="F2F2F2"/>
          </w:tcPr>
          <w:p w14:paraId="54619407" w14:textId="77777777" w:rsidR="008865DD" w:rsidRPr="00272C6A" w:rsidRDefault="008865DD" w:rsidP="00BC68A2">
            <w:pPr>
              <w:tabs>
                <w:tab w:val="left" w:pos="1935"/>
              </w:tabs>
              <w:rPr>
                <w:rFonts w:cstheme="minorHAnsi"/>
              </w:rPr>
            </w:pPr>
            <w:r>
              <w:t xml:space="preserve">103 </w:t>
            </w:r>
            <w:r w:rsidRPr="00865FC7">
              <w:rPr>
                <w:b/>
                <w:bCs/>
              </w:rPr>
              <w:t>enough</w:t>
            </w:r>
            <w:r>
              <w:t xml:space="preserve"> and </w:t>
            </w:r>
            <w:r w:rsidRPr="00865FC7">
              <w:rPr>
                <w:b/>
                <w:bCs/>
              </w:rPr>
              <w:t>too</w:t>
            </w:r>
          </w:p>
        </w:tc>
        <w:tc>
          <w:tcPr>
            <w:tcW w:w="1676" w:type="dxa"/>
            <w:shd w:val="clear" w:color="auto" w:fill="F2F2F2"/>
            <w:vAlign w:val="center"/>
          </w:tcPr>
          <w:p w14:paraId="3E78A177" w14:textId="77777777" w:rsidR="008865DD" w:rsidRPr="00F1065F" w:rsidRDefault="008865DD" w:rsidP="00BC68A2">
            <w:pPr>
              <w:spacing w:after="0"/>
              <w:jc w:val="lowKashida"/>
              <w:rPr>
                <w:rFonts w:cstheme="minorHAnsi"/>
              </w:rPr>
            </w:pPr>
            <w:r>
              <w:rPr>
                <w:rFonts w:cstheme="minorHAnsi"/>
              </w:rPr>
              <w:t>1</w:t>
            </w:r>
          </w:p>
        </w:tc>
      </w:tr>
      <w:tr w:rsidR="008865DD" w:rsidRPr="00F1065F" w14:paraId="59448FDD" w14:textId="77777777" w:rsidTr="00BC68A2">
        <w:trPr>
          <w:tblCellSpacing w:w="7" w:type="dxa"/>
          <w:jc w:val="center"/>
        </w:trPr>
        <w:tc>
          <w:tcPr>
            <w:tcW w:w="536" w:type="dxa"/>
            <w:shd w:val="clear" w:color="auto" w:fill="F2F2F2" w:themeFill="background1" w:themeFillShade="F2"/>
            <w:vAlign w:val="center"/>
          </w:tcPr>
          <w:p w14:paraId="3EBF74D5" w14:textId="77777777" w:rsidR="008865DD" w:rsidRDefault="008865DD" w:rsidP="00BC68A2">
            <w:pPr>
              <w:spacing w:after="0"/>
              <w:rPr>
                <w:rFonts w:cstheme="minorHAnsi"/>
                <w:color w:val="525252" w:themeColor="accent3" w:themeShade="80"/>
                <w:sz w:val="20"/>
                <w:szCs w:val="20"/>
              </w:rPr>
            </w:pPr>
            <w:r>
              <w:rPr>
                <w:rFonts w:cstheme="minorHAnsi"/>
                <w:color w:val="525252" w:themeColor="accent3" w:themeShade="80"/>
                <w:sz w:val="20"/>
                <w:szCs w:val="20"/>
              </w:rPr>
              <w:t>27.</w:t>
            </w:r>
          </w:p>
        </w:tc>
        <w:tc>
          <w:tcPr>
            <w:tcW w:w="6747" w:type="dxa"/>
            <w:shd w:val="clear" w:color="auto" w:fill="F2F2F2"/>
          </w:tcPr>
          <w:p w14:paraId="51F1D762" w14:textId="77777777" w:rsidR="008865DD" w:rsidRPr="00272C6A" w:rsidRDefault="008865DD" w:rsidP="00BC68A2">
            <w:pPr>
              <w:tabs>
                <w:tab w:val="left" w:pos="1935"/>
              </w:tabs>
              <w:rPr>
                <w:rFonts w:cstheme="minorHAnsi"/>
              </w:rPr>
            </w:pPr>
            <w:r>
              <w:t xml:space="preserve">104 </w:t>
            </w:r>
            <w:proofErr w:type="gramStart"/>
            <w:r w:rsidRPr="00865FC7">
              <w:rPr>
                <w:b/>
                <w:bCs/>
              </w:rPr>
              <w:t>quite</w:t>
            </w:r>
            <w:proofErr w:type="gramEnd"/>
            <w:r>
              <w:t xml:space="preserve">, </w:t>
            </w:r>
            <w:r w:rsidRPr="00865FC7">
              <w:rPr>
                <w:b/>
                <w:bCs/>
              </w:rPr>
              <w:t>pretty</w:t>
            </w:r>
            <w:r>
              <w:t xml:space="preserve">, </w:t>
            </w:r>
            <w:r w:rsidRPr="00865FC7">
              <w:rPr>
                <w:b/>
                <w:bCs/>
              </w:rPr>
              <w:t>rather</w:t>
            </w:r>
            <w:r>
              <w:t xml:space="preserve"> and </w:t>
            </w:r>
            <w:r w:rsidRPr="00865FC7">
              <w:rPr>
                <w:b/>
                <w:bCs/>
              </w:rPr>
              <w:t>fairly</w:t>
            </w:r>
          </w:p>
        </w:tc>
        <w:tc>
          <w:tcPr>
            <w:tcW w:w="1676" w:type="dxa"/>
            <w:shd w:val="clear" w:color="auto" w:fill="F2F2F2"/>
            <w:vAlign w:val="center"/>
          </w:tcPr>
          <w:p w14:paraId="45E0B9CC" w14:textId="77777777" w:rsidR="008865DD" w:rsidRPr="00F1065F" w:rsidRDefault="008865DD" w:rsidP="00BC68A2">
            <w:pPr>
              <w:spacing w:after="0"/>
              <w:jc w:val="lowKashida"/>
              <w:rPr>
                <w:rFonts w:cstheme="minorHAnsi"/>
              </w:rPr>
            </w:pPr>
            <w:r>
              <w:rPr>
                <w:rFonts w:cstheme="minorHAnsi"/>
              </w:rPr>
              <w:t>1</w:t>
            </w:r>
          </w:p>
        </w:tc>
      </w:tr>
      <w:tr w:rsidR="008865DD" w:rsidRPr="00F1065F" w14:paraId="16BDA9F5" w14:textId="77777777" w:rsidTr="00BC68A2">
        <w:trPr>
          <w:tblCellSpacing w:w="7" w:type="dxa"/>
          <w:jc w:val="center"/>
        </w:trPr>
        <w:tc>
          <w:tcPr>
            <w:tcW w:w="536" w:type="dxa"/>
            <w:shd w:val="clear" w:color="auto" w:fill="F2F2F2" w:themeFill="background1" w:themeFillShade="F2"/>
            <w:vAlign w:val="center"/>
          </w:tcPr>
          <w:p w14:paraId="364FF970" w14:textId="77777777" w:rsidR="008865DD" w:rsidRDefault="008865DD" w:rsidP="00BC68A2">
            <w:pPr>
              <w:spacing w:after="0"/>
              <w:rPr>
                <w:rFonts w:cstheme="minorHAnsi"/>
                <w:color w:val="525252" w:themeColor="accent3" w:themeShade="80"/>
                <w:sz w:val="20"/>
                <w:szCs w:val="20"/>
              </w:rPr>
            </w:pPr>
            <w:r>
              <w:rPr>
                <w:rFonts w:cstheme="minorHAnsi"/>
                <w:color w:val="525252" w:themeColor="accent3" w:themeShade="80"/>
                <w:sz w:val="20"/>
                <w:szCs w:val="20"/>
              </w:rPr>
              <w:t>28.</w:t>
            </w:r>
          </w:p>
        </w:tc>
        <w:tc>
          <w:tcPr>
            <w:tcW w:w="6747" w:type="dxa"/>
            <w:shd w:val="clear" w:color="auto" w:fill="F2F2F2"/>
          </w:tcPr>
          <w:p w14:paraId="35210399" w14:textId="77777777" w:rsidR="008865DD" w:rsidRPr="00272C6A" w:rsidRDefault="008865DD" w:rsidP="00BC68A2">
            <w:pPr>
              <w:tabs>
                <w:tab w:val="left" w:pos="1935"/>
              </w:tabs>
              <w:rPr>
                <w:rFonts w:cstheme="minorHAnsi"/>
              </w:rPr>
            </w:pPr>
            <w:r w:rsidRPr="00865FC7">
              <w:t>105 Comparative 1 (</w:t>
            </w:r>
            <w:r w:rsidRPr="00865FC7">
              <w:rPr>
                <w:b/>
                <w:bCs/>
              </w:rPr>
              <w:t>cheaper</w:t>
            </w:r>
            <w:r w:rsidRPr="00865FC7">
              <w:t xml:space="preserve">, </w:t>
            </w:r>
            <w:r w:rsidRPr="00865FC7">
              <w:rPr>
                <w:b/>
                <w:bCs/>
              </w:rPr>
              <w:t>more expensive</w:t>
            </w:r>
            <w:r w:rsidRPr="00865FC7">
              <w:t xml:space="preserve"> etc.)</w:t>
            </w:r>
          </w:p>
        </w:tc>
        <w:tc>
          <w:tcPr>
            <w:tcW w:w="1676" w:type="dxa"/>
            <w:shd w:val="clear" w:color="auto" w:fill="F2F2F2"/>
            <w:vAlign w:val="center"/>
          </w:tcPr>
          <w:p w14:paraId="4E93CA1D" w14:textId="77777777" w:rsidR="008865DD" w:rsidRPr="00F1065F" w:rsidRDefault="008865DD" w:rsidP="00BC68A2">
            <w:pPr>
              <w:spacing w:after="0"/>
              <w:jc w:val="lowKashida"/>
              <w:rPr>
                <w:rFonts w:cstheme="minorHAnsi"/>
              </w:rPr>
            </w:pPr>
            <w:r>
              <w:rPr>
                <w:rFonts w:cstheme="minorHAnsi"/>
              </w:rPr>
              <w:t>1</w:t>
            </w:r>
          </w:p>
        </w:tc>
      </w:tr>
      <w:tr w:rsidR="008865DD" w:rsidRPr="00F1065F" w14:paraId="28BF5B58" w14:textId="77777777" w:rsidTr="00BC68A2">
        <w:trPr>
          <w:tblCellSpacing w:w="7" w:type="dxa"/>
          <w:jc w:val="center"/>
        </w:trPr>
        <w:tc>
          <w:tcPr>
            <w:tcW w:w="536" w:type="dxa"/>
            <w:shd w:val="clear" w:color="auto" w:fill="F2F2F2" w:themeFill="background1" w:themeFillShade="F2"/>
            <w:vAlign w:val="center"/>
          </w:tcPr>
          <w:p w14:paraId="052DD34E" w14:textId="77777777" w:rsidR="008865DD" w:rsidRDefault="008865DD" w:rsidP="00BC68A2">
            <w:pPr>
              <w:spacing w:after="0"/>
              <w:rPr>
                <w:rFonts w:cstheme="minorHAnsi"/>
                <w:color w:val="525252" w:themeColor="accent3" w:themeShade="80"/>
                <w:sz w:val="20"/>
                <w:szCs w:val="20"/>
              </w:rPr>
            </w:pPr>
            <w:r>
              <w:rPr>
                <w:rFonts w:cstheme="minorHAnsi"/>
                <w:color w:val="525252" w:themeColor="accent3" w:themeShade="80"/>
                <w:sz w:val="20"/>
                <w:szCs w:val="20"/>
              </w:rPr>
              <w:t>29.</w:t>
            </w:r>
          </w:p>
        </w:tc>
        <w:tc>
          <w:tcPr>
            <w:tcW w:w="6747" w:type="dxa"/>
            <w:shd w:val="clear" w:color="auto" w:fill="F2F2F2"/>
          </w:tcPr>
          <w:p w14:paraId="4A100CC2" w14:textId="77777777" w:rsidR="008865DD" w:rsidRPr="00272C6A" w:rsidRDefault="008865DD" w:rsidP="00BC68A2">
            <w:pPr>
              <w:tabs>
                <w:tab w:val="left" w:pos="1935"/>
              </w:tabs>
              <w:rPr>
                <w:rFonts w:cstheme="minorHAnsi"/>
              </w:rPr>
            </w:pPr>
            <w:r>
              <w:t>107 Comparative 3 (</w:t>
            </w:r>
            <w:r w:rsidRPr="00865FC7">
              <w:rPr>
                <w:b/>
                <w:bCs/>
              </w:rPr>
              <w:t>as … as</w:t>
            </w:r>
            <w:r>
              <w:t xml:space="preserve"> / </w:t>
            </w:r>
            <w:r w:rsidRPr="00865FC7">
              <w:rPr>
                <w:b/>
                <w:bCs/>
              </w:rPr>
              <w:t>than</w:t>
            </w:r>
            <w:r>
              <w:t>)</w:t>
            </w:r>
          </w:p>
        </w:tc>
        <w:tc>
          <w:tcPr>
            <w:tcW w:w="1676" w:type="dxa"/>
            <w:shd w:val="clear" w:color="auto" w:fill="F2F2F2"/>
            <w:vAlign w:val="center"/>
          </w:tcPr>
          <w:p w14:paraId="64C65BDF" w14:textId="77777777" w:rsidR="008865DD" w:rsidRPr="00F1065F" w:rsidRDefault="008865DD" w:rsidP="00BC68A2">
            <w:pPr>
              <w:spacing w:after="0"/>
              <w:jc w:val="lowKashida"/>
              <w:rPr>
                <w:rFonts w:cstheme="minorHAnsi"/>
              </w:rPr>
            </w:pPr>
            <w:r>
              <w:rPr>
                <w:rFonts w:cstheme="minorHAnsi"/>
              </w:rPr>
              <w:t>1</w:t>
            </w:r>
          </w:p>
        </w:tc>
      </w:tr>
      <w:tr w:rsidR="008865DD" w:rsidRPr="00F1065F" w14:paraId="4E589A93" w14:textId="77777777" w:rsidTr="00BC68A2">
        <w:trPr>
          <w:tblCellSpacing w:w="7" w:type="dxa"/>
          <w:jc w:val="center"/>
        </w:trPr>
        <w:tc>
          <w:tcPr>
            <w:tcW w:w="536" w:type="dxa"/>
            <w:shd w:val="clear" w:color="auto" w:fill="F2F2F2" w:themeFill="background1" w:themeFillShade="F2"/>
            <w:vAlign w:val="center"/>
          </w:tcPr>
          <w:p w14:paraId="502016EF" w14:textId="77777777" w:rsidR="008865DD" w:rsidRDefault="008865DD" w:rsidP="00BC68A2">
            <w:pPr>
              <w:spacing w:after="0"/>
              <w:rPr>
                <w:rFonts w:cstheme="minorHAnsi"/>
                <w:color w:val="525252" w:themeColor="accent3" w:themeShade="80"/>
                <w:sz w:val="20"/>
                <w:szCs w:val="20"/>
              </w:rPr>
            </w:pPr>
            <w:r>
              <w:rPr>
                <w:rFonts w:cstheme="minorHAnsi"/>
                <w:color w:val="525252" w:themeColor="accent3" w:themeShade="80"/>
                <w:sz w:val="20"/>
                <w:szCs w:val="20"/>
              </w:rPr>
              <w:t>30.</w:t>
            </w:r>
          </w:p>
        </w:tc>
        <w:tc>
          <w:tcPr>
            <w:tcW w:w="6747" w:type="dxa"/>
            <w:shd w:val="clear" w:color="auto" w:fill="F2F2F2"/>
          </w:tcPr>
          <w:p w14:paraId="7A1CB21A" w14:textId="77777777" w:rsidR="008865DD" w:rsidRPr="00272C6A" w:rsidRDefault="008865DD" w:rsidP="00BC68A2">
            <w:pPr>
              <w:tabs>
                <w:tab w:val="left" w:pos="1935"/>
              </w:tabs>
              <w:rPr>
                <w:rFonts w:cstheme="minorHAnsi"/>
              </w:rPr>
            </w:pPr>
            <w:r w:rsidRPr="00741A72">
              <w:t>108 Superlative (the longest, the most enjoyable etc.)</w:t>
            </w:r>
          </w:p>
        </w:tc>
        <w:tc>
          <w:tcPr>
            <w:tcW w:w="1676" w:type="dxa"/>
            <w:shd w:val="clear" w:color="auto" w:fill="F2F2F2"/>
            <w:vAlign w:val="center"/>
          </w:tcPr>
          <w:p w14:paraId="39E98323" w14:textId="77777777" w:rsidR="008865DD" w:rsidRPr="00F1065F" w:rsidRDefault="008865DD" w:rsidP="00BC68A2">
            <w:pPr>
              <w:spacing w:after="0"/>
              <w:jc w:val="lowKashida"/>
              <w:rPr>
                <w:rFonts w:cstheme="minorHAnsi"/>
              </w:rPr>
            </w:pPr>
            <w:r>
              <w:rPr>
                <w:rFonts w:cstheme="minorHAnsi"/>
              </w:rPr>
              <w:t>1</w:t>
            </w:r>
          </w:p>
        </w:tc>
      </w:tr>
      <w:tr w:rsidR="008865DD" w:rsidRPr="00F1065F" w14:paraId="0E323450" w14:textId="77777777" w:rsidTr="00BC68A2">
        <w:trPr>
          <w:tblCellSpacing w:w="7" w:type="dxa"/>
          <w:jc w:val="center"/>
        </w:trPr>
        <w:tc>
          <w:tcPr>
            <w:tcW w:w="536" w:type="dxa"/>
            <w:shd w:val="clear" w:color="auto" w:fill="F2F2F2" w:themeFill="background1" w:themeFillShade="F2"/>
            <w:vAlign w:val="center"/>
          </w:tcPr>
          <w:p w14:paraId="382ED078" w14:textId="77777777" w:rsidR="008865DD" w:rsidRDefault="008865DD" w:rsidP="00BC68A2">
            <w:pPr>
              <w:spacing w:after="0"/>
              <w:rPr>
                <w:rFonts w:cstheme="minorHAnsi"/>
                <w:color w:val="525252" w:themeColor="accent3" w:themeShade="80"/>
                <w:sz w:val="20"/>
                <w:szCs w:val="20"/>
              </w:rPr>
            </w:pPr>
            <w:r>
              <w:rPr>
                <w:rFonts w:cstheme="minorHAnsi"/>
                <w:color w:val="525252" w:themeColor="accent3" w:themeShade="80"/>
                <w:sz w:val="20"/>
                <w:szCs w:val="20"/>
              </w:rPr>
              <w:t>31.</w:t>
            </w:r>
          </w:p>
        </w:tc>
        <w:tc>
          <w:tcPr>
            <w:tcW w:w="6747" w:type="dxa"/>
            <w:shd w:val="clear" w:color="auto" w:fill="F2F2F2"/>
          </w:tcPr>
          <w:p w14:paraId="770067FA" w14:textId="77777777" w:rsidR="008865DD" w:rsidRPr="00272C6A" w:rsidRDefault="008865DD" w:rsidP="00BC68A2">
            <w:pPr>
              <w:tabs>
                <w:tab w:val="left" w:pos="1935"/>
              </w:tabs>
              <w:rPr>
                <w:rFonts w:cstheme="minorHAnsi"/>
              </w:rPr>
            </w:pPr>
            <w:r w:rsidRPr="00741A72">
              <w:t xml:space="preserve">111 </w:t>
            </w:r>
            <w:r w:rsidRPr="00741A72">
              <w:rPr>
                <w:b/>
                <w:bCs/>
              </w:rPr>
              <w:t>still any more yet already</w:t>
            </w:r>
          </w:p>
        </w:tc>
        <w:tc>
          <w:tcPr>
            <w:tcW w:w="1676" w:type="dxa"/>
            <w:shd w:val="clear" w:color="auto" w:fill="F2F2F2"/>
            <w:vAlign w:val="center"/>
          </w:tcPr>
          <w:p w14:paraId="65A1E099" w14:textId="77777777" w:rsidR="008865DD" w:rsidRPr="00F1065F" w:rsidRDefault="008865DD" w:rsidP="00BC68A2">
            <w:pPr>
              <w:spacing w:after="0"/>
              <w:jc w:val="lowKashida"/>
              <w:rPr>
                <w:rFonts w:cstheme="minorHAnsi"/>
              </w:rPr>
            </w:pPr>
            <w:r>
              <w:rPr>
                <w:rFonts w:cstheme="minorHAnsi"/>
              </w:rPr>
              <w:t>1</w:t>
            </w:r>
          </w:p>
        </w:tc>
      </w:tr>
      <w:tr w:rsidR="008865DD" w:rsidRPr="00F1065F" w14:paraId="1CB3A557" w14:textId="77777777" w:rsidTr="00BC68A2">
        <w:trPr>
          <w:tblCellSpacing w:w="7" w:type="dxa"/>
          <w:jc w:val="center"/>
        </w:trPr>
        <w:tc>
          <w:tcPr>
            <w:tcW w:w="536" w:type="dxa"/>
            <w:shd w:val="clear" w:color="auto" w:fill="F2F2F2" w:themeFill="background1" w:themeFillShade="F2"/>
            <w:vAlign w:val="center"/>
          </w:tcPr>
          <w:p w14:paraId="370D95AA" w14:textId="77777777" w:rsidR="008865DD" w:rsidRDefault="008865DD" w:rsidP="00BC68A2">
            <w:pPr>
              <w:spacing w:after="0"/>
              <w:rPr>
                <w:rFonts w:cstheme="minorHAnsi"/>
                <w:color w:val="525252" w:themeColor="accent3" w:themeShade="80"/>
                <w:sz w:val="20"/>
                <w:szCs w:val="20"/>
              </w:rPr>
            </w:pPr>
            <w:r>
              <w:rPr>
                <w:rFonts w:cstheme="minorHAnsi"/>
                <w:color w:val="525252" w:themeColor="accent3" w:themeShade="80"/>
                <w:sz w:val="20"/>
                <w:szCs w:val="20"/>
              </w:rPr>
              <w:t>32.</w:t>
            </w:r>
          </w:p>
        </w:tc>
        <w:tc>
          <w:tcPr>
            <w:tcW w:w="6747" w:type="dxa"/>
            <w:shd w:val="clear" w:color="auto" w:fill="F2F2F2"/>
          </w:tcPr>
          <w:p w14:paraId="1F3361DE" w14:textId="77777777" w:rsidR="008865DD" w:rsidRPr="00272C6A" w:rsidRDefault="008865DD" w:rsidP="00BC68A2">
            <w:pPr>
              <w:tabs>
                <w:tab w:val="left" w:pos="1935"/>
              </w:tabs>
              <w:rPr>
                <w:rFonts w:cstheme="minorHAnsi"/>
              </w:rPr>
            </w:pPr>
            <w:r w:rsidRPr="00FC0C80">
              <w:t xml:space="preserve">112 </w:t>
            </w:r>
            <w:r w:rsidRPr="00FC0C80">
              <w:rPr>
                <w:b/>
                <w:bCs/>
              </w:rPr>
              <w:t>even</w:t>
            </w:r>
          </w:p>
        </w:tc>
        <w:tc>
          <w:tcPr>
            <w:tcW w:w="1676" w:type="dxa"/>
            <w:shd w:val="clear" w:color="auto" w:fill="F2F2F2"/>
            <w:vAlign w:val="center"/>
          </w:tcPr>
          <w:p w14:paraId="113E4397" w14:textId="77777777" w:rsidR="008865DD" w:rsidRPr="00F1065F" w:rsidRDefault="008865DD" w:rsidP="00BC68A2">
            <w:pPr>
              <w:spacing w:after="0"/>
              <w:jc w:val="lowKashida"/>
              <w:rPr>
                <w:rFonts w:cstheme="minorHAnsi"/>
              </w:rPr>
            </w:pPr>
            <w:r>
              <w:rPr>
                <w:rFonts w:cstheme="minorHAnsi"/>
              </w:rPr>
              <w:t>1</w:t>
            </w:r>
          </w:p>
        </w:tc>
      </w:tr>
      <w:tr w:rsidR="008865DD" w:rsidRPr="00F1065F" w14:paraId="0BCDBC5D" w14:textId="77777777" w:rsidTr="00BC68A2">
        <w:trPr>
          <w:tblCellSpacing w:w="7" w:type="dxa"/>
          <w:jc w:val="center"/>
        </w:trPr>
        <w:tc>
          <w:tcPr>
            <w:tcW w:w="8987" w:type="dxa"/>
            <w:gridSpan w:val="3"/>
            <w:shd w:val="clear" w:color="auto" w:fill="F2F2F2" w:themeFill="background1" w:themeFillShade="F2"/>
            <w:vAlign w:val="center"/>
          </w:tcPr>
          <w:p w14:paraId="32DAB7E6" w14:textId="77777777" w:rsidR="008865DD" w:rsidRPr="007D2066" w:rsidRDefault="008865DD" w:rsidP="00BC68A2">
            <w:pPr>
              <w:spacing w:after="0"/>
              <w:jc w:val="center"/>
              <w:rPr>
                <w:rFonts w:cstheme="minorHAnsi"/>
                <w:b/>
                <w:bCs/>
                <w:i/>
                <w:iCs/>
              </w:rPr>
            </w:pPr>
            <w:r w:rsidRPr="00DE4DC3">
              <w:rPr>
                <w:rFonts w:cstheme="minorHAnsi"/>
                <w:b/>
                <w:bCs/>
                <w:i/>
                <w:iCs/>
              </w:rPr>
              <w:t>Conjunctions and prepositions</w:t>
            </w:r>
          </w:p>
        </w:tc>
      </w:tr>
      <w:tr w:rsidR="008865DD" w:rsidRPr="00F1065F" w14:paraId="3D43A710" w14:textId="77777777" w:rsidTr="00BC68A2">
        <w:trPr>
          <w:tblCellSpacing w:w="7" w:type="dxa"/>
          <w:jc w:val="center"/>
        </w:trPr>
        <w:tc>
          <w:tcPr>
            <w:tcW w:w="536" w:type="dxa"/>
            <w:shd w:val="clear" w:color="auto" w:fill="F2F2F2" w:themeFill="background1" w:themeFillShade="F2"/>
            <w:vAlign w:val="center"/>
          </w:tcPr>
          <w:p w14:paraId="6EBFEC09" w14:textId="77777777" w:rsidR="008865DD" w:rsidRDefault="008865DD" w:rsidP="00BC68A2">
            <w:pPr>
              <w:spacing w:after="0"/>
              <w:rPr>
                <w:rFonts w:cstheme="minorHAnsi"/>
                <w:color w:val="525252" w:themeColor="accent3" w:themeShade="80"/>
                <w:sz w:val="20"/>
                <w:szCs w:val="20"/>
              </w:rPr>
            </w:pPr>
            <w:r>
              <w:rPr>
                <w:rFonts w:cstheme="minorHAnsi"/>
                <w:color w:val="525252" w:themeColor="accent3" w:themeShade="80"/>
                <w:sz w:val="20"/>
                <w:szCs w:val="20"/>
              </w:rPr>
              <w:t>33.</w:t>
            </w:r>
          </w:p>
        </w:tc>
        <w:tc>
          <w:tcPr>
            <w:tcW w:w="6747" w:type="dxa"/>
            <w:shd w:val="clear" w:color="auto" w:fill="F2F2F2"/>
          </w:tcPr>
          <w:p w14:paraId="53CF1492" w14:textId="77777777" w:rsidR="008865DD" w:rsidRPr="00272C6A" w:rsidRDefault="008865DD" w:rsidP="00BC68A2">
            <w:pPr>
              <w:tabs>
                <w:tab w:val="left" w:pos="1935"/>
              </w:tabs>
              <w:rPr>
                <w:rFonts w:cstheme="minorHAnsi"/>
              </w:rPr>
            </w:pPr>
            <w:r w:rsidRPr="00865FC7">
              <w:t xml:space="preserve">113 </w:t>
            </w:r>
            <w:proofErr w:type="gramStart"/>
            <w:r w:rsidRPr="00865FC7">
              <w:rPr>
                <w:b/>
                <w:bCs/>
              </w:rPr>
              <w:t>although though</w:t>
            </w:r>
            <w:proofErr w:type="gramEnd"/>
            <w:r w:rsidRPr="00865FC7">
              <w:rPr>
                <w:b/>
                <w:bCs/>
              </w:rPr>
              <w:t xml:space="preserve"> even though </w:t>
            </w:r>
            <w:proofErr w:type="gramStart"/>
            <w:r w:rsidRPr="00865FC7">
              <w:rPr>
                <w:b/>
                <w:bCs/>
              </w:rPr>
              <w:t>in spite of</w:t>
            </w:r>
            <w:proofErr w:type="gramEnd"/>
            <w:r w:rsidRPr="00865FC7">
              <w:rPr>
                <w:b/>
                <w:bCs/>
              </w:rPr>
              <w:t xml:space="preserve"> despite</w:t>
            </w:r>
          </w:p>
        </w:tc>
        <w:tc>
          <w:tcPr>
            <w:tcW w:w="1676" w:type="dxa"/>
            <w:shd w:val="clear" w:color="auto" w:fill="F2F2F2"/>
            <w:vAlign w:val="center"/>
          </w:tcPr>
          <w:p w14:paraId="4A551641" w14:textId="77777777" w:rsidR="008865DD" w:rsidRPr="00F1065F" w:rsidRDefault="008865DD" w:rsidP="00BC68A2">
            <w:pPr>
              <w:spacing w:after="0"/>
              <w:jc w:val="lowKashida"/>
              <w:rPr>
                <w:rFonts w:cstheme="minorHAnsi"/>
              </w:rPr>
            </w:pPr>
            <w:r>
              <w:rPr>
                <w:rFonts w:cstheme="minorHAnsi"/>
              </w:rPr>
              <w:t>1</w:t>
            </w:r>
          </w:p>
        </w:tc>
      </w:tr>
      <w:tr w:rsidR="008865DD" w:rsidRPr="00F1065F" w14:paraId="33C8B21E" w14:textId="77777777" w:rsidTr="00BC68A2">
        <w:trPr>
          <w:tblCellSpacing w:w="7" w:type="dxa"/>
          <w:jc w:val="center"/>
        </w:trPr>
        <w:tc>
          <w:tcPr>
            <w:tcW w:w="536" w:type="dxa"/>
            <w:shd w:val="clear" w:color="auto" w:fill="F2F2F2" w:themeFill="background1" w:themeFillShade="F2"/>
            <w:vAlign w:val="center"/>
          </w:tcPr>
          <w:p w14:paraId="676CD66B" w14:textId="77777777" w:rsidR="008865DD" w:rsidRDefault="008865DD" w:rsidP="00BC68A2">
            <w:pPr>
              <w:spacing w:after="0"/>
              <w:rPr>
                <w:rFonts w:cstheme="minorHAnsi"/>
                <w:color w:val="525252" w:themeColor="accent3" w:themeShade="80"/>
                <w:sz w:val="20"/>
                <w:szCs w:val="20"/>
              </w:rPr>
            </w:pPr>
            <w:r>
              <w:rPr>
                <w:rFonts w:cstheme="minorHAnsi"/>
                <w:color w:val="525252" w:themeColor="accent3" w:themeShade="80"/>
                <w:sz w:val="20"/>
                <w:szCs w:val="20"/>
              </w:rPr>
              <w:t>34.</w:t>
            </w:r>
          </w:p>
        </w:tc>
        <w:tc>
          <w:tcPr>
            <w:tcW w:w="6747" w:type="dxa"/>
            <w:shd w:val="clear" w:color="auto" w:fill="F2F2F2"/>
          </w:tcPr>
          <w:p w14:paraId="556ABD42" w14:textId="77777777" w:rsidR="008865DD" w:rsidRPr="00272C6A" w:rsidRDefault="008865DD" w:rsidP="00BC68A2">
            <w:pPr>
              <w:tabs>
                <w:tab w:val="left" w:pos="1935"/>
              </w:tabs>
              <w:rPr>
                <w:rFonts w:cstheme="minorHAnsi"/>
              </w:rPr>
            </w:pPr>
            <w:r w:rsidRPr="00865FC7">
              <w:t xml:space="preserve">115 </w:t>
            </w:r>
            <w:r w:rsidRPr="00865FC7">
              <w:rPr>
                <w:b/>
                <w:bCs/>
              </w:rPr>
              <w:t>unless as long as provided</w:t>
            </w:r>
          </w:p>
        </w:tc>
        <w:tc>
          <w:tcPr>
            <w:tcW w:w="1676" w:type="dxa"/>
            <w:shd w:val="clear" w:color="auto" w:fill="F2F2F2"/>
            <w:vAlign w:val="center"/>
          </w:tcPr>
          <w:p w14:paraId="7AEB6683" w14:textId="77777777" w:rsidR="008865DD" w:rsidRPr="00F1065F" w:rsidRDefault="008865DD" w:rsidP="00BC68A2">
            <w:pPr>
              <w:spacing w:after="0"/>
              <w:jc w:val="lowKashida"/>
              <w:rPr>
                <w:rFonts w:cstheme="minorHAnsi"/>
              </w:rPr>
            </w:pPr>
            <w:r>
              <w:rPr>
                <w:rFonts w:cstheme="minorHAnsi"/>
              </w:rPr>
              <w:t>1</w:t>
            </w:r>
          </w:p>
        </w:tc>
      </w:tr>
      <w:tr w:rsidR="008865DD" w:rsidRPr="00F1065F" w14:paraId="60D93545" w14:textId="77777777" w:rsidTr="00BC68A2">
        <w:trPr>
          <w:tblCellSpacing w:w="7" w:type="dxa"/>
          <w:jc w:val="center"/>
        </w:trPr>
        <w:tc>
          <w:tcPr>
            <w:tcW w:w="536" w:type="dxa"/>
            <w:shd w:val="clear" w:color="auto" w:fill="F2F2F2" w:themeFill="background1" w:themeFillShade="F2"/>
            <w:vAlign w:val="center"/>
          </w:tcPr>
          <w:p w14:paraId="3565EC8F" w14:textId="77777777" w:rsidR="008865DD" w:rsidRDefault="008865DD" w:rsidP="00BC68A2">
            <w:pPr>
              <w:spacing w:after="0"/>
              <w:rPr>
                <w:rFonts w:cstheme="minorHAnsi"/>
                <w:color w:val="525252" w:themeColor="accent3" w:themeShade="80"/>
                <w:sz w:val="20"/>
                <w:szCs w:val="20"/>
              </w:rPr>
            </w:pPr>
            <w:r>
              <w:rPr>
                <w:rFonts w:cstheme="minorHAnsi"/>
                <w:color w:val="525252" w:themeColor="accent3" w:themeShade="80"/>
                <w:sz w:val="20"/>
                <w:szCs w:val="20"/>
              </w:rPr>
              <w:t>35.</w:t>
            </w:r>
          </w:p>
        </w:tc>
        <w:tc>
          <w:tcPr>
            <w:tcW w:w="6747" w:type="dxa"/>
            <w:shd w:val="clear" w:color="auto" w:fill="F2F2F2"/>
          </w:tcPr>
          <w:p w14:paraId="2231049D" w14:textId="77777777" w:rsidR="008865DD" w:rsidRPr="00272C6A" w:rsidRDefault="008865DD" w:rsidP="00BC68A2">
            <w:pPr>
              <w:tabs>
                <w:tab w:val="left" w:pos="1935"/>
              </w:tabs>
              <w:rPr>
                <w:rFonts w:cstheme="minorHAnsi"/>
              </w:rPr>
            </w:pPr>
            <w:r w:rsidRPr="00865FC7">
              <w:t xml:space="preserve">116 </w:t>
            </w:r>
            <w:r w:rsidRPr="00865FC7">
              <w:rPr>
                <w:b/>
                <w:bCs/>
              </w:rPr>
              <w:t>as</w:t>
            </w:r>
            <w:r w:rsidRPr="00865FC7">
              <w:t xml:space="preserve"> (</w:t>
            </w:r>
            <w:r w:rsidRPr="00865FC7">
              <w:rPr>
                <w:b/>
                <w:bCs/>
              </w:rPr>
              <w:t>as</w:t>
            </w:r>
            <w:r w:rsidRPr="00865FC7">
              <w:t xml:space="preserve"> I walked … / as I was … etc.)</w:t>
            </w:r>
          </w:p>
        </w:tc>
        <w:tc>
          <w:tcPr>
            <w:tcW w:w="1676" w:type="dxa"/>
            <w:shd w:val="clear" w:color="auto" w:fill="F2F2F2"/>
            <w:vAlign w:val="center"/>
          </w:tcPr>
          <w:p w14:paraId="4D8ACCA2" w14:textId="77777777" w:rsidR="008865DD" w:rsidRPr="00F1065F" w:rsidRDefault="008865DD" w:rsidP="00BC68A2">
            <w:pPr>
              <w:spacing w:after="0"/>
              <w:jc w:val="lowKashida"/>
              <w:rPr>
                <w:rFonts w:cstheme="minorHAnsi"/>
              </w:rPr>
            </w:pPr>
            <w:r>
              <w:rPr>
                <w:rFonts w:cstheme="minorHAnsi"/>
              </w:rPr>
              <w:t>1</w:t>
            </w:r>
          </w:p>
        </w:tc>
      </w:tr>
      <w:tr w:rsidR="008865DD" w:rsidRPr="00F1065F" w14:paraId="0F86C8AD" w14:textId="77777777" w:rsidTr="00BC68A2">
        <w:trPr>
          <w:tblCellSpacing w:w="7" w:type="dxa"/>
          <w:jc w:val="center"/>
        </w:trPr>
        <w:tc>
          <w:tcPr>
            <w:tcW w:w="536" w:type="dxa"/>
            <w:shd w:val="clear" w:color="auto" w:fill="F2F2F2" w:themeFill="background1" w:themeFillShade="F2"/>
            <w:vAlign w:val="center"/>
          </w:tcPr>
          <w:p w14:paraId="07DD90C8" w14:textId="77777777" w:rsidR="008865DD" w:rsidRDefault="008865DD" w:rsidP="00BC68A2">
            <w:pPr>
              <w:spacing w:after="0"/>
              <w:rPr>
                <w:rFonts w:cstheme="minorHAnsi"/>
                <w:color w:val="525252" w:themeColor="accent3" w:themeShade="80"/>
                <w:sz w:val="20"/>
                <w:szCs w:val="20"/>
              </w:rPr>
            </w:pPr>
            <w:r>
              <w:rPr>
                <w:rFonts w:cstheme="minorHAnsi"/>
                <w:color w:val="525252" w:themeColor="accent3" w:themeShade="80"/>
                <w:sz w:val="20"/>
                <w:szCs w:val="20"/>
              </w:rPr>
              <w:t>36.</w:t>
            </w:r>
          </w:p>
        </w:tc>
        <w:tc>
          <w:tcPr>
            <w:tcW w:w="6747" w:type="dxa"/>
            <w:shd w:val="clear" w:color="auto" w:fill="F2F2F2"/>
          </w:tcPr>
          <w:p w14:paraId="5A07EDAB" w14:textId="77777777" w:rsidR="008865DD" w:rsidRPr="00272C6A" w:rsidRDefault="008865DD" w:rsidP="00BC68A2">
            <w:pPr>
              <w:tabs>
                <w:tab w:val="left" w:pos="1935"/>
              </w:tabs>
              <w:rPr>
                <w:rFonts w:cstheme="minorHAnsi"/>
              </w:rPr>
            </w:pPr>
            <w:r w:rsidRPr="00865FC7">
              <w:t xml:space="preserve">117 </w:t>
            </w:r>
            <w:r w:rsidRPr="00865FC7">
              <w:rPr>
                <w:b/>
                <w:bCs/>
              </w:rPr>
              <w:t>like</w:t>
            </w:r>
            <w:r w:rsidRPr="00865FC7">
              <w:t xml:space="preserve"> and </w:t>
            </w:r>
            <w:r w:rsidRPr="00865FC7">
              <w:rPr>
                <w:b/>
                <w:bCs/>
              </w:rPr>
              <w:t>as</w:t>
            </w:r>
          </w:p>
        </w:tc>
        <w:tc>
          <w:tcPr>
            <w:tcW w:w="1676" w:type="dxa"/>
            <w:shd w:val="clear" w:color="auto" w:fill="F2F2F2"/>
            <w:vAlign w:val="center"/>
          </w:tcPr>
          <w:p w14:paraId="7D35AEFB" w14:textId="77777777" w:rsidR="008865DD" w:rsidRPr="00F1065F" w:rsidRDefault="008865DD" w:rsidP="00BC68A2">
            <w:pPr>
              <w:spacing w:after="0"/>
              <w:jc w:val="lowKashida"/>
              <w:rPr>
                <w:rFonts w:cstheme="minorHAnsi"/>
              </w:rPr>
            </w:pPr>
            <w:r>
              <w:rPr>
                <w:rFonts w:cstheme="minorHAnsi"/>
              </w:rPr>
              <w:t>1</w:t>
            </w:r>
          </w:p>
        </w:tc>
      </w:tr>
      <w:tr w:rsidR="008865DD" w:rsidRPr="00F1065F" w14:paraId="3E7B69C2" w14:textId="77777777" w:rsidTr="00BC68A2">
        <w:trPr>
          <w:tblCellSpacing w:w="7" w:type="dxa"/>
          <w:jc w:val="center"/>
        </w:trPr>
        <w:tc>
          <w:tcPr>
            <w:tcW w:w="536" w:type="dxa"/>
            <w:shd w:val="clear" w:color="auto" w:fill="F2F2F2" w:themeFill="background1" w:themeFillShade="F2"/>
            <w:vAlign w:val="center"/>
          </w:tcPr>
          <w:p w14:paraId="40CD4121" w14:textId="77777777" w:rsidR="008865DD" w:rsidRDefault="008865DD" w:rsidP="00BC68A2">
            <w:pPr>
              <w:spacing w:after="0"/>
              <w:rPr>
                <w:rFonts w:cstheme="minorHAnsi"/>
                <w:color w:val="525252" w:themeColor="accent3" w:themeShade="80"/>
                <w:sz w:val="20"/>
                <w:szCs w:val="20"/>
              </w:rPr>
            </w:pPr>
            <w:r>
              <w:rPr>
                <w:rFonts w:cstheme="minorHAnsi"/>
                <w:color w:val="525252" w:themeColor="accent3" w:themeShade="80"/>
                <w:sz w:val="20"/>
                <w:szCs w:val="20"/>
              </w:rPr>
              <w:t>37.</w:t>
            </w:r>
          </w:p>
        </w:tc>
        <w:tc>
          <w:tcPr>
            <w:tcW w:w="6747" w:type="dxa"/>
            <w:shd w:val="clear" w:color="auto" w:fill="F2F2F2"/>
          </w:tcPr>
          <w:p w14:paraId="1D48763E" w14:textId="77777777" w:rsidR="008865DD" w:rsidRPr="00272C6A" w:rsidRDefault="008865DD" w:rsidP="00BC68A2">
            <w:pPr>
              <w:tabs>
                <w:tab w:val="left" w:pos="1935"/>
              </w:tabs>
              <w:rPr>
                <w:rFonts w:cstheme="minorHAnsi"/>
              </w:rPr>
            </w:pPr>
            <w:r>
              <w:t xml:space="preserve">119 </w:t>
            </w:r>
            <w:r w:rsidRPr="00865FC7">
              <w:rPr>
                <w:b/>
                <w:bCs/>
              </w:rPr>
              <w:t>during for while</w:t>
            </w:r>
          </w:p>
        </w:tc>
        <w:tc>
          <w:tcPr>
            <w:tcW w:w="1676" w:type="dxa"/>
            <w:shd w:val="clear" w:color="auto" w:fill="F2F2F2"/>
            <w:vAlign w:val="center"/>
          </w:tcPr>
          <w:p w14:paraId="7FECE789" w14:textId="77777777" w:rsidR="008865DD" w:rsidRPr="00F1065F" w:rsidRDefault="008865DD" w:rsidP="00BC68A2">
            <w:pPr>
              <w:spacing w:after="0"/>
              <w:jc w:val="lowKashida"/>
              <w:rPr>
                <w:rFonts w:cstheme="minorHAnsi"/>
              </w:rPr>
            </w:pPr>
            <w:r>
              <w:rPr>
                <w:rFonts w:cstheme="minorHAnsi"/>
              </w:rPr>
              <w:t>1</w:t>
            </w:r>
          </w:p>
        </w:tc>
      </w:tr>
      <w:tr w:rsidR="008865DD" w:rsidRPr="00F1065F" w14:paraId="52B7E098" w14:textId="77777777" w:rsidTr="00BC68A2">
        <w:trPr>
          <w:tblCellSpacing w:w="7" w:type="dxa"/>
          <w:jc w:val="center"/>
        </w:trPr>
        <w:tc>
          <w:tcPr>
            <w:tcW w:w="536" w:type="dxa"/>
            <w:shd w:val="clear" w:color="auto" w:fill="F2F2F2" w:themeFill="background1" w:themeFillShade="F2"/>
            <w:vAlign w:val="center"/>
          </w:tcPr>
          <w:p w14:paraId="1F94FC0A" w14:textId="77777777" w:rsidR="008865DD" w:rsidRDefault="008865DD" w:rsidP="00BC68A2">
            <w:pPr>
              <w:spacing w:after="0"/>
              <w:rPr>
                <w:rFonts w:cstheme="minorHAnsi"/>
                <w:color w:val="525252" w:themeColor="accent3" w:themeShade="80"/>
                <w:sz w:val="20"/>
                <w:szCs w:val="20"/>
              </w:rPr>
            </w:pPr>
            <w:r>
              <w:rPr>
                <w:rFonts w:cstheme="minorHAnsi"/>
                <w:color w:val="525252" w:themeColor="accent3" w:themeShade="80"/>
                <w:sz w:val="20"/>
                <w:szCs w:val="20"/>
              </w:rPr>
              <w:t>38.</w:t>
            </w:r>
          </w:p>
        </w:tc>
        <w:tc>
          <w:tcPr>
            <w:tcW w:w="6747" w:type="dxa"/>
            <w:shd w:val="clear" w:color="auto" w:fill="F2F2F2"/>
          </w:tcPr>
          <w:p w14:paraId="3195C6D4" w14:textId="77777777" w:rsidR="008865DD" w:rsidRPr="00272C6A" w:rsidRDefault="008865DD" w:rsidP="00BC68A2">
            <w:pPr>
              <w:tabs>
                <w:tab w:val="left" w:pos="1935"/>
              </w:tabs>
              <w:rPr>
                <w:rFonts w:cstheme="minorHAnsi"/>
              </w:rPr>
            </w:pPr>
            <w:r>
              <w:t xml:space="preserve">120 </w:t>
            </w:r>
            <w:r w:rsidRPr="00865FC7">
              <w:rPr>
                <w:b/>
                <w:bCs/>
              </w:rPr>
              <w:t>by</w:t>
            </w:r>
            <w:r>
              <w:t xml:space="preserve"> and </w:t>
            </w:r>
            <w:r w:rsidRPr="00865FC7">
              <w:rPr>
                <w:b/>
                <w:bCs/>
              </w:rPr>
              <w:t>until</w:t>
            </w:r>
            <w:r>
              <w:t xml:space="preserve"> </w:t>
            </w:r>
            <w:r w:rsidRPr="00865FC7">
              <w:rPr>
                <w:b/>
                <w:bCs/>
              </w:rPr>
              <w:t>by the time</w:t>
            </w:r>
            <w:r>
              <w:t xml:space="preserve"> …</w:t>
            </w:r>
          </w:p>
        </w:tc>
        <w:tc>
          <w:tcPr>
            <w:tcW w:w="1676" w:type="dxa"/>
            <w:shd w:val="clear" w:color="auto" w:fill="F2F2F2"/>
            <w:vAlign w:val="center"/>
          </w:tcPr>
          <w:p w14:paraId="59F97986" w14:textId="77777777" w:rsidR="008865DD" w:rsidRPr="00F1065F" w:rsidRDefault="008865DD" w:rsidP="00BC68A2">
            <w:pPr>
              <w:spacing w:after="0"/>
              <w:jc w:val="lowKashida"/>
              <w:rPr>
                <w:rFonts w:cstheme="minorHAnsi"/>
              </w:rPr>
            </w:pPr>
            <w:r>
              <w:rPr>
                <w:rFonts w:cstheme="minorHAnsi"/>
              </w:rPr>
              <w:t>1</w:t>
            </w:r>
          </w:p>
        </w:tc>
      </w:tr>
      <w:tr w:rsidR="008865DD" w:rsidRPr="00F1065F" w14:paraId="17B03F91" w14:textId="77777777" w:rsidTr="00BC68A2">
        <w:trPr>
          <w:tblCellSpacing w:w="7" w:type="dxa"/>
          <w:jc w:val="center"/>
        </w:trPr>
        <w:tc>
          <w:tcPr>
            <w:tcW w:w="8987" w:type="dxa"/>
            <w:gridSpan w:val="3"/>
            <w:shd w:val="clear" w:color="auto" w:fill="F2F2F2" w:themeFill="background1" w:themeFillShade="F2"/>
            <w:vAlign w:val="center"/>
          </w:tcPr>
          <w:p w14:paraId="73301C07" w14:textId="77777777" w:rsidR="008865DD" w:rsidRPr="00272C6A" w:rsidRDefault="008865DD" w:rsidP="00BC68A2">
            <w:pPr>
              <w:spacing w:after="0"/>
              <w:jc w:val="center"/>
              <w:rPr>
                <w:rFonts w:cstheme="minorHAnsi"/>
                <w:i/>
                <w:iCs/>
              </w:rPr>
            </w:pPr>
            <w:r w:rsidRPr="00DE4DC3">
              <w:rPr>
                <w:rFonts w:cstheme="minorHAnsi"/>
                <w:b/>
                <w:bCs/>
                <w:i/>
                <w:iCs/>
              </w:rPr>
              <w:t>Prepositions</w:t>
            </w:r>
          </w:p>
        </w:tc>
      </w:tr>
      <w:tr w:rsidR="008865DD" w:rsidRPr="00F1065F" w14:paraId="1F2CAA9E" w14:textId="77777777" w:rsidTr="00BC68A2">
        <w:trPr>
          <w:tblCellSpacing w:w="7" w:type="dxa"/>
          <w:jc w:val="center"/>
        </w:trPr>
        <w:tc>
          <w:tcPr>
            <w:tcW w:w="536" w:type="dxa"/>
            <w:shd w:val="clear" w:color="auto" w:fill="F2F2F2" w:themeFill="background1" w:themeFillShade="F2"/>
            <w:vAlign w:val="center"/>
          </w:tcPr>
          <w:p w14:paraId="5F835D70" w14:textId="77777777" w:rsidR="008865DD" w:rsidRDefault="008865DD" w:rsidP="00BC68A2">
            <w:pPr>
              <w:spacing w:after="0"/>
              <w:rPr>
                <w:rFonts w:cstheme="minorHAnsi"/>
                <w:color w:val="525252" w:themeColor="accent3" w:themeShade="80"/>
                <w:sz w:val="20"/>
                <w:szCs w:val="20"/>
              </w:rPr>
            </w:pPr>
            <w:r>
              <w:rPr>
                <w:rFonts w:cstheme="minorHAnsi"/>
                <w:color w:val="525252" w:themeColor="accent3" w:themeShade="80"/>
                <w:sz w:val="20"/>
                <w:szCs w:val="20"/>
              </w:rPr>
              <w:t>39.</w:t>
            </w:r>
          </w:p>
        </w:tc>
        <w:tc>
          <w:tcPr>
            <w:tcW w:w="6747" w:type="dxa"/>
            <w:shd w:val="clear" w:color="auto" w:fill="F2F2F2"/>
          </w:tcPr>
          <w:p w14:paraId="4DA481A1" w14:textId="77777777" w:rsidR="008865DD" w:rsidRPr="00272C6A" w:rsidRDefault="008865DD" w:rsidP="00BC68A2">
            <w:pPr>
              <w:tabs>
                <w:tab w:val="left" w:pos="1935"/>
              </w:tabs>
              <w:rPr>
                <w:rFonts w:cstheme="minorHAnsi"/>
              </w:rPr>
            </w:pPr>
            <w:r>
              <w:t xml:space="preserve">121 </w:t>
            </w:r>
            <w:r w:rsidRPr="00865FC7">
              <w:rPr>
                <w:b/>
                <w:bCs/>
              </w:rPr>
              <w:t>at</w:t>
            </w:r>
            <w:r>
              <w:t>/</w:t>
            </w:r>
            <w:r w:rsidRPr="00865FC7">
              <w:rPr>
                <w:b/>
                <w:bCs/>
              </w:rPr>
              <w:t>on</w:t>
            </w:r>
            <w:r>
              <w:t>/</w:t>
            </w:r>
            <w:r w:rsidRPr="00865FC7">
              <w:rPr>
                <w:b/>
                <w:bCs/>
              </w:rPr>
              <w:t>in</w:t>
            </w:r>
            <w:r>
              <w:t xml:space="preserve"> (time)</w:t>
            </w:r>
          </w:p>
        </w:tc>
        <w:tc>
          <w:tcPr>
            <w:tcW w:w="1676" w:type="dxa"/>
            <w:shd w:val="clear" w:color="auto" w:fill="F2F2F2"/>
            <w:vAlign w:val="center"/>
          </w:tcPr>
          <w:p w14:paraId="3B0DE590" w14:textId="77777777" w:rsidR="008865DD" w:rsidRDefault="008865DD" w:rsidP="00BC68A2">
            <w:pPr>
              <w:spacing w:after="0"/>
              <w:jc w:val="lowKashida"/>
              <w:rPr>
                <w:rFonts w:cstheme="minorHAnsi"/>
              </w:rPr>
            </w:pPr>
            <w:r>
              <w:rPr>
                <w:rFonts w:cstheme="minorHAnsi"/>
              </w:rPr>
              <w:t>1</w:t>
            </w:r>
          </w:p>
        </w:tc>
      </w:tr>
      <w:tr w:rsidR="008865DD" w:rsidRPr="00F1065F" w14:paraId="1E4BA5FF" w14:textId="77777777" w:rsidTr="00BC68A2">
        <w:trPr>
          <w:tblCellSpacing w:w="7" w:type="dxa"/>
          <w:jc w:val="center"/>
        </w:trPr>
        <w:tc>
          <w:tcPr>
            <w:tcW w:w="536" w:type="dxa"/>
            <w:shd w:val="clear" w:color="auto" w:fill="F2F2F2" w:themeFill="background1" w:themeFillShade="F2"/>
            <w:vAlign w:val="center"/>
          </w:tcPr>
          <w:p w14:paraId="0F9A390E" w14:textId="77777777" w:rsidR="008865DD" w:rsidRDefault="008865DD" w:rsidP="00BC68A2">
            <w:pPr>
              <w:spacing w:after="0"/>
              <w:rPr>
                <w:rFonts w:cstheme="minorHAnsi"/>
                <w:color w:val="525252" w:themeColor="accent3" w:themeShade="80"/>
                <w:sz w:val="20"/>
                <w:szCs w:val="20"/>
              </w:rPr>
            </w:pPr>
            <w:r>
              <w:rPr>
                <w:rFonts w:cstheme="minorHAnsi"/>
                <w:color w:val="525252" w:themeColor="accent3" w:themeShade="80"/>
                <w:sz w:val="20"/>
                <w:szCs w:val="20"/>
              </w:rPr>
              <w:t>40.</w:t>
            </w:r>
          </w:p>
        </w:tc>
        <w:tc>
          <w:tcPr>
            <w:tcW w:w="6747" w:type="dxa"/>
            <w:shd w:val="clear" w:color="auto" w:fill="F2F2F2"/>
          </w:tcPr>
          <w:p w14:paraId="2A8B96C5" w14:textId="77777777" w:rsidR="008865DD" w:rsidRPr="00272C6A" w:rsidRDefault="008865DD" w:rsidP="00BC68A2">
            <w:pPr>
              <w:tabs>
                <w:tab w:val="left" w:pos="1935"/>
              </w:tabs>
              <w:rPr>
                <w:rFonts w:cstheme="minorHAnsi"/>
              </w:rPr>
            </w:pPr>
            <w:r>
              <w:t xml:space="preserve">122 </w:t>
            </w:r>
            <w:r w:rsidRPr="00865FC7">
              <w:rPr>
                <w:b/>
                <w:bCs/>
              </w:rPr>
              <w:t>on time</w:t>
            </w:r>
            <w:r>
              <w:t xml:space="preserve"> and </w:t>
            </w:r>
            <w:r w:rsidRPr="00865FC7">
              <w:rPr>
                <w:b/>
                <w:bCs/>
              </w:rPr>
              <w:t>in time</w:t>
            </w:r>
            <w:r>
              <w:t xml:space="preserve"> </w:t>
            </w:r>
            <w:r w:rsidRPr="00865FC7">
              <w:rPr>
                <w:b/>
                <w:bCs/>
              </w:rPr>
              <w:t>at the end</w:t>
            </w:r>
            <w:r>
              <w:t xml:space="preserve"> and </w:t>
            </w:r>
            <w:r w:rsidRPr="00865FC7">
              <w:rPr>
                <w:b/>
                <w:bCs/>
              </w:rPr>
              <w:t>in the end</w:t>
            </w:r>
          </w:p>
        </w:tc>
        <w:tc>
          <w:tcPr>
            <w:tcW w:w="1676" w:type="dxa"/>
            <w:shd w:val="clear" w:color="auto" w:fill="F2F2F2"/>
            <w:vAlign w:val="center"/>
          </w:tcPr>
          <w:p w14:paraId="4823BE63" w14:textId="77777777" w:rsidR="008865DD" w:rsidRDefault="008865DD" w:rsidP="00BC68A2">
            <w:pPr>
              <w:spacing w:after="0"/>
              <w:jc w:val="lowKashida"/>
              <w:rPr>
                <w:rFonts w:cstheme="minorHAnsi"/>
              </w:rPr>
            </w:pPr>
            <w:r>
              <w:rPr>
                <w:rFonts w:cstheme="minorHAnsi"/>
              </w:rPr>
              <w:t>1</w:t>
            </w:r>
          </w:p>
        </w:tc>
      </w:tr>
      <w:tr w:rsidR="008865DD" w:rsidRPr="00F1065F" w14:paraId="4C781B05" w14:textId="77777777" w:rsidTr="00BC68A2">
        <w:trPr>
          <w:tblCellSpacing w:w="7" w:type="dxa"/>
          <w:jc w:val="center"/>
        </w:trPr>
        <w:tc>
          <w:tcPr>
            <w:tcW w:w="536" w:type="dxa"/>
            <w:shd w:val="clear" w:color="auto" w:fill="F2F2F2" w:themeFill="background1" w:themeFillShade="F2"/>
            <w:vAlign w:val="center"/>
          </w:tcPr>
          <w:p w14:paraId="572BECCB" w14:textId="77777777" w:rsidR="008865DD" w:rsidRDefault="008865DD" w:rsidP="00BC68A2">
            <w:pPr>
              <w:spacing w:after="0"/>
              <w:rPr>
                <w:rFonts w:cstheme="minorHAnsi"/>
                <w:color w:val="525252" w:themeColor="accent3" w:themeShade="80"/>
                <w:sz w:val="20"/>
                <w:szCs w:val="20"/>
              </w:rPr>
            </w:pPr>
            <w:r>
              <w:rPr>
                <w:rFonts w:cstheme="minorHAnsi"/>
                <w:color w:val="525252" w:themeColor="accent3" w:themeShade="80"/>
                <w:sz w:val="20"/>
                <w:szCs w:val="20"/>
              </w:rPr>
              <w:t>41.</w:t>
            </w:r>
          </w:p>
        </w:tc>
        <w:tc>
          <w:tcPr>
            <w:tcW w:w="6747" w:type="dxa"/>
            <w:shd w:val="clear" w:color="auto" w:fill="F2F2F2"/>
          </w:tcPr>
          <w:p w14:paraId="4B281AB0" w14:textId="77777777" w:rsidR="008865DD" w:rsidRPr="00272C6A" w:rsidRDefault="008865DD" w:rsidP="00BC68A2">
            <w:pPr>
              <w:tabs>
                <w:tab w:val="left" w:pos="1935"/>
              </w:tabs>
              <w:rPr>
                <w:rFonts w:cstheme="minorHAnsi"/>
              </w:rPr>
            </w:pPr>
            <w:r>
              <w:t xml:space="preserve">123 </w:t>
            </w:r>
            <w:r w:rsidRPr="00865FC7">
              <w:rPr>
                <w:b/>
                <w:bCs/>
              </w:rPr>
              <w:t>in</w:t>
            </w:r>
            <w:r>
              <w:t>/</w:t>
            </w:r>
            <w:r w:rsidRPr="00865FC7">
              <w:rPr>
                <w:b/>
                <w:bCs/>
              </w:rPr>
              <w:t>at</w:t>
            </w:r>
            <w:r>
              <w:t>/</w:t>
            </w:r>
            <w:r w:rsidRPr="00865FC7">
              <w:rPr>
                <w:b/>
                <w:bCs/>
              </w:rPr>
              <w:t>on</w:t>
            </w:r>
            <w:r>
              <w:t xml:space="preserve"> (position) 1</w:t>
            </w:r>
          </w:p>
        </w:tc>
        <w:tc>
          <w:tcPr>
            <w:tcW w:w="1676" w:type="dxa"/>
            <w:shd w:val="clear" w:color="auto" w:fill="F2F2F2"/>
            <w:vAlign w:val="center"/>
          </w:tcPr>
          <w:p w14:paraId="5C949DD7" w14:textId="77777777" w:rsidR="008865DD" w:rsidRDefault="008865DD" w:rsidP="00BC68A2">
            <w:pPr>
              <w:spacing w:after="0"/>
              <w:jc w:val="lowKashida"/>
              <w:rPr>
                <w:rFonts w:cstheme="minorHAnsi"/>
              </w:rPr>
            </w:pPr>
            <w:r>
              <w:rPr>
                <w:rFonts w:cstheme="minorHAnsi"/>
              </w:rPr>
              <w:t>1</w:t>
            </w:r>
          </w:p>
        </w:tc>
      </w:tr>
      <w:tr w:rsidR="008865DD" w:rsidRPr="00F1065F" w14:paraId="6F1A83A2" w14:textId="77777777" w:rsidTr="00BC68A2">
        <w:trPr>
          <w:tblCellSpacing w:w="7" w:type="dxa"/>
          <w:jc w:val="center"/>
        </w:trPr>
        <w:tc>
          <w:tcPr>
            <w:tcW w:w="536" w:type="dxa"/>
            <w:shd w:val="clear" w:color="auto" w:fill="F2F2F2" w:themeFill="background1" w:themeFillShade="F2"/>
            <w:vAlign w:val="center"/>
          </w:tcPr>
          <w:p w14:paraId="36B16775" w14:textId="77777777" w:rsidR="008865DD" w:rsidRDefault="008865DD" w:rsidP="00BC68A2">
            <w:pPr>
              <w:spacing w:after="0"/>
              <w:rPr>
                <w:rFonts w:cstheme="minorHAnsi"/>
                <w:color w:val="525252" w:themeColor="accent3" w:themeShade="80"/>
                <w:sz w:val="20"/>
                <w:szCs w:val="20"/>
              </w:rPr>
            </w:pPr>
            <w:r>
              <w:rPr>
                <w:rFonts w:cstheme="minorHAnsi"/>
                <w:color w:val="525252" w:themeColor="accent3" w:themeShade="80"/>
                <w:sz w:val="20"/>
                <w:szCs w:val="20"/>
              </w:rPr>
              <w:t>42.</w:t>
            </w:r>
          </w:p>
        </w:tc>
        <w:tc>
          <w:tcPr>
            <w:tcW w:w="6747" w:type="dxa"/>
            <w:shd w:val="clear" w:color="auto" w:fill="F2F2F2"/>
          </w:tcPr>
          <w:p w14:paraId="4EDAC8C6" w14:textId="77777777" w:rsidR="008865DD" w:rsidRPr="00272C6A" w:rsidRDefault="008865DD" w:rsidP="00BC68A2">
            <w:pPr>
              <w:tabs>
                <w:tab w:val="left" w:pos="1935"/>
              </w:tabs>
              <w:rPr>
                <w:rFonts w:cstheme="minorHAnsi"/>
              </w:rPr>
            </w:pPr>
            <w:r>
              <w:t xml:space="preserve">124 </w:t>
            </w:r>
            <w:r w:rsidRPr="00865FC7">
              <w:rPr>
                <w:b/>
                <w:bCs/>
              </w:rPr>
              <w:t>in</w:t>
            </w:r>
            <w:r>
              <w:t>/</w:t>
            </w:r>
            <w:r w:rsidRPr="00865FC7">
              <w:rPr>
                <w:b/>
                <w:bCs/>
              </w:rPr>
              <w:t>at</w:t>
            </w:r>
            <w:r>
              <w:t>/</w:t>
            </w:r>
            <w:r w:rsidRPr="00865FC7">
              <w:rPr>
                <w:b/>
                <w:bCs/>
              </w:rPr>
              <w:t>on</w:t>
            </w:r>
            <w:r>
              <w:t xml:space="preserve"> (position) 2</w:t>
            </w:r>
          </w:p>
        </w:tc>
        <w:tc>
          <w:tcPr>
            <w:tcW w:w="1676" w:type="dxa"/>
            <w:shd w:val="clear" w:color="auto" w:fill="F2F2F2"/>
            <w:vAlign w:val="center"/>
          </w:tcPr>
          <w:p w14:paraId="3A552288" w14:textId="77777777" w:rsidR="008865DD" w:rsidRDefault="008865DD" w:rsidP="00BC68A2">
            <w:pPr>
              <w:spacing w:after="0"/>
              <w:jc w:val="lowKashida"/>
              <w:rPr>
                <w:rFonts w:cstheme="minorHAnsi"/>
              </w:rPr>
            </w:pPr>
            <w:r>
              <w:rPr>
                <w:rFonts w:cstheme="minorHAnsi"/>
              </w:rPr>
              <w:t>1</w:t>
            </w:r>
          </w:p>
        </w:tc>
      </w:tr>
      <w:tr w:rsidR="008865DD" w:rsidRPr="00F1065F" w14:paraId="0F153650" w14:textId="77777777" w:rsidTr="00BC68A2">
        <w:trPr>
          <w:tblCellSpacing w:w="7" w:type="dxa"/>
          <w:jc w:val="center"/>
        </w:trPr>
        <w:tc>
          <w:tcPr>
            <w:tcW w:w="536" w:type="dxa"/>
            <w:shd w:val="clear" w:color="auto" w:fill="F2F2F2" w:themeFill="background1" w:themeFillShade="F2"/>
            <w:vAlign w:val="center"/>
          </w:tcPr>
          <w:p w14:paraId="6738E1F3" w14:textId="77777777" w:rsidR="008865DD" w:rsidRDefault="008865DD" w:rsidP="00BC68A2">
            <w:pPr>
              <w:spacing w:after="0"/>
              <w:rPr>
                <w:rFonts w:cstheme="minorHAnsi"/>
                <w:color w:val="525252" w:themeColor="accent3" w:themeShade="80"/>
                <w:sz w:val="20"/>
                <w:szCs w:val="20"/>
              </w:rPr>
            </w:pPr>
            <w:r>
              <w:rPr>
                <w:rFonts w:cstheme="minorHAnsi"/>
                <w:color w:val="525252" w:themeColor="accent3" w:themeShade="80"/>
                <w:sz w:val="20"/>
                <w:szCs w:val="20"/>
              </w:rPr>
              <w:lastRenderedPageBreak/>
              <w:t>43.</w:t>
            </w:r>
          </w:p>
        </w:tc>
        <w:tc>
          <w:tcPr>
            <w:tcW w:w="6747" w:type="dxa"/>
            <w:shd w:val="clear" w:color="auto" w:fill="F2F2F2"/>
          </w:tcPr>
          <w:p w14:paraId="0C410A1C" w14:textId="77777777" w:rsidR="008865DD" w:rsidRPr="00272C6A" w:rsidRDefault="008865DD" w:rsidP="00BC68A2">
            <w:pPr>
              <w:tabs>
                <w:tab w:val="left" w:pos="1935"/>
              </w:tabs>
              <w:rPr>
                <w:rFonts w:cstheme="minorHAnsi"/>
              </w:rPr>
            </w:pPr>
            <w:r>
              <w:t xml:space="preserve">125 </w:t>
            </w:r>
            <w:r w:rsidRPr="00865FC7">
              <w:rPr>
                <w:b/>
                <w:bCs/>
              </w:rPr>
              <w:t>in</w:t>
            </w:r>
            <w:r>
              <w:t>/</w:t>
            </w:r>
            <w:r w:rsidRPr="00865FC7">
              <w:rPr>
                <w:b/>
                <w:bCs/>
              </w:rPr>
              <w:t>at</w:t>
            </w:r>
            <w:r>
              <w:t>/</w:t>
            </w:r>
            <w:r w:rsidRPr="00865FC7">
              <w:rPr>
                <w:b/>
                <w:bCs/>
              </w:rPr>
              <w:t>on</w:t>
            </w:r>
            <w:r>
              <w:t xml:space="preserve"> (position) 3</w:t>
            </w:r>
          </w:p>
        </w:tc>
        <w:tc>
          <w:tcPr>
            <w:tcW w:w="1676" w:type="dxa"/>
            <w:shd w:val="clear" w:color="auto" w:fill="F2F2F2"/>
            <w:vAlign w:val="center"/>
          </w:tcPr>
          <w:p w14:paraId="362D9E0D" w14:textId="77777777" w:rsidR="008865DD" w:rsidRDefault="008865DD" w:rsidP="00BC68A2">
            <w:pPr>
              <w:spacing w:after="0"/>
              <w:jc w:val="lowKashida"/>
              <w:rPr>
                <w:rFonts w:cstheme="minorHAnsi"/>
              </w:rPr>
            </w:pPr>
            <w:r>
              <w:rPr>
                <w:rFonts w:cstheme="minorHAnsi"/>
              </w:rPr>
              <w:t>1</w:t>
            </w:r>
          </w:p>
        </w:tc>
      </w:tr>
      <w:tr w:rsidR="008865DD" w:rsidRPr="00F1065F" w14:paraId="5D6496B5" w14:textId="77777777" w:rsidTr="00BC68A2">
        <w:trPr>
          <w:tblCellSpacing w:w="7" w:type="dxa"/>
          <w:jc w:val="center"/>
        </w:trPr>
        <w:tc>
          <w:tcPr>
            <w:tcW w:w="536" w:type="dxa"/>
            <w:shd w:val="clear" w:color="auto" w:fill="F2F2F2" w:themeFill="background1" w:themeFillShade="F2"/>
            <w:vAlign w:val="center"/>
          </w:tcPr>
          <w:p w14:paraId="3BD14985" w14:textId="77777777" w:rsidR="008865DD" w:rsidRDefault="008865DD" w:rsidP="00BC68A2">
            <w:pPr>
              <w:spacing w:after="0"/>
              <w:rPr>
                <w:rFonts w:cstheme="minorHAnsi"/>
                <w:color w:val="525252" w:themeColor="accent3" w:themeShade="80"/>
                <w:sz w:val="20"/>
                <w:szCs w:val="20"/>
              </w:rPr>
            </w:pPr>
            <w:r>
              <w:rPr>
                <w:rFonts w:cstheme="minorHAnsi"/>
                <w:color w:val="525252" w:themeColor="accent3" w:themeShade="80"/>
                <w:sz w:val="20"/>
                <w:szCs w:val="20"/>
              </w:rPr>
              <w:t>44.</w:t>
            </w:r>
          </w:p>
        </w:tc>
        <w:tc>
          <w:tcPr>
            <w:tcW w:w="6747" w:type="dxa"/>
            <w:shd w:val="clear" w:color="auto" w:fill="F2F2F2"/>
          </w:tcPr>
          <w:p w14:paraId="66FE3E78" w14:textId="77777777" w:rsidR="008865DD" w:rsidRPr="00272C6A" w:rsidRDefault="008865DD" w:rsidP="00BC68A2">
            <w:pPr>
              <w:tabs>
                <w:tab w:val="left" w:pos="1935"/>
              </w:tabs>
              <w:rPr>
                <w:rFonts w:cstheme="minorHAnsi"/>
              </w:rPr>
            </w:pPr>
            <w:r>
              <w:t xml:space="preserve">127 </w:t>
            </w:r>
            <w:r w:rsidRPr="00865FC7">
              <w:rPr>
                <w:b/>
                <w:bCs/>
              </w:rPr>
              <w:t>in</w:t>
            </w:r>
            <w:r>
              <w:t>/</w:t>
            </w:r>
            <w:r w:rsidRPr="00865FC7">
              <w:rPr>
                <w:b/>
                <w:bCs/>
              </w:rPr>
              <w:t>at</w:t>
            </w:r>
            <w:r>
              <w:t>/</w:t>
            </w:r>
            <w:r w:rsidRPr="00865FC7">
              <w:rPr>
                <w:b/>
                <w:bCs/>
              </w:rPr>
              <w:t>on</w:t>
            </w:r>
            <w:r>
              <w:t xml:space="preserve"> (other uses)</w:t>
            </w:r>
          </w:p>
        </w:tc>
        <w:tc>
          <w:tcPr>
            <w:tcW w:w="1676" w:type="dxa"/>
            <w:shd w:val="clear" w:color="auto" w:fill="F2F2F2"/>
            <w:vAlign w:val="center"/>
          </w:tcPr>
          <w:p w14:paraId="42AF628D" w14:textId="77777777" w:rsidR="008865DD" w:rsidRDefault="008865DD" w:rsidP="00BC68A2">
            <w:pPr>
              <w:spacing w:after="0"/>
              <w:jc w:val="lowKashida"/>
              <w:rPr>
                <w:rFonts w:cstheme="minorHAnsi"/>
              </w:rPr>
            </w:pPr>
            <w:r>
              <w:rPr>
                <w:rFonts w:cstheme="minorHAnsi"/>
              </w:rPr>
              <w:t>1</w:t>
            </w:r>
          </w:p>
        </w:tc>
      </w:tr>
      <w:tr w:rsidR="008865DD" w:rsidRPr="00F1065F" w14:paraId="1340D2D4" w14:textId="77777777" w:rsidTr="00BC68A2">
        <w:trPr>
          <w:tblCellSpacing w:w="7" w:type="dxa"/>
          <w:jc w:val="center"/>
        </w:trPr>
        <w:tc>
          <w:tcPr>
            <w:tcW w:w="536" w:type="dxa"/>
            <w:shd w:val="clear" w:color="auto" w:fill="F2F2F2" w:themeFill="background1" w:themeFillShade="F2"/>
            <w:vAlign w:val="center"/>
          </w:tcPr>
          <w:p w14:paraId="76F695A3" w14:textId="77777777" w:rsidR="008865DD" w:rsidRDefault="008865DD" w:rsidP="00BC68A2">
            <w:pPr>
              <w:spacing w:after="0"/>
              <w:rPr>
                <w:rFonts w:cstheme="minorHAnsi"/>
                <w:color w:val="525252" w:themeColor="accent3" w:themeShade="80"/>
                <w:sz w:val="20"/>
                <w:szCs w:val="20"/>
              </w:rPr>
            </w:pPr>
            <w:r>
              <w:rPr>
                <w:rFonts w:cstheme="minorHAnsi"/>
                <w:color w:val="525252" w:themeColor="accent3" w:themeShade="80"/>
                <w:sz w:val="20"/>
                <w:szCs w:val="20"/>
              </w:rPr>
              <w:t>45.</w:t>
            </w:r>
          </w:p>
        </w:tc>
        <w:tc>
          <w:tcPr>
            <w:tcW w:w="6747" w:type="dxa"/>
            <w:shd w:val="clear" w:color="auto" w:fill="F2F2F2"/>
          </w:tcPr>
          <w:p w14:paraId="6CD78007" w14:textId="77777777" w:rsidR="008865DD" w:rsidRPr="00272C6A" w:rsidRDefault="008865DD" w:rsidP="00BC68A2">
            <w:pPr>
              <w:tabs>
                <w:tab w:val="left" w:pos="1935"/>
              </w:tabs>
              <w:rPr>
                <w:rFonts w:cstheme="minorHAnsi"/>
              </w:rPr>
            </w:pPr>
            <w:r>
              <w:t xml:space="preserve">128 </w:t>
            </w:r>
            <w:r w:rsidRPr="00865FC7">
              <w:rPr>
                <w:b/>
                <w:bCs/>
              </w:rPr>
              <w:t>by</w:t>
            </w:r>
          </w:p>
        </w:tc>
        <w:tc>
          <w:tcPr>
            <w:tcW w:w="1676" w:type="dxa"/>
            <w:shd w:val="clear" w:color="auto" w:fill="F2F2F2"/>
            <w:vAlign w:val="center"/>
          </w:tcPr>
          <w:p w14:paraId="22578973" w14:textId="77777777" w:rsidR="008865DD" w:rsidRDefault="008865DD" w:rsidP="00BC68A2">
            <w:pPr>
              <w:spacing w:after="0"/>
              <w:jc w:val="lowKashida"/>
              <w:rPr>
                <w:rFonts w:cstheme="minorHAnsi"/>
              </w:rPr>
            </w:pPr>
            <w:r>
              <w:rPr>
                <w:rFonts w:cstheme="minorHAnsi"/>
              </w:rPr>
              <w:t>1</w:t>
            </w:r>
          </w:p>
        </w:tc>
      </w:tr>
      <w:tr w:rsidR="008865DD" w:rsidRPr="00F1065F" w14:paraId="22765B9A" w14:textId="77777777" w:rsidTr="00BC68A2">
        <w:trPr>
          <w:trHeight w:val="375"/>
          <w:tblCellSpacing w:w="7" w:type="dxa"/>
          <w:jc w:val="center"/>
        </w:trPr>
        <w:tc>
          <w:tcPr>
            <w:tcW w:w="7297" w:type="dxa"/>
            <w:gridSpan w:val="2"/>
            <w:shd w:val="clear" w:color="auto" w:fill="52B5C2"/>
            <w:vAlign w:val="center"/>
          </w:tcPr>
          <w:p w14:paraId="38E4BE85" w14:textId="77777777" w:rsidR="008865DD" w:rsidRPr="00F1065F" w:rsidRDefault="008865DD" w:rsidP="00BC68A2">
            <w:pPr>
              <w:spacing w:after="0"/>
              <w:jc w:val="center"/>
              <w:rPr>
                <w:rFonts w:cstheme="minorHAnsi"/>
                <w:b/>
                <w:color w:val="FFFFFF" w:themeColor="background1"/>
                <w:rtl/>
                <w:lang w:bidi="ar-EG"/>
              </w:rPr>
            </w:pPr>
            <w:r w:rsidRPr="00F1065F">
              <w:rPr>
                <w:rFonts w:cstheme="minorHAnsi"/>
                <w:b/>
                <w:color w:val="FFFFFF" w:themeColor="background1"/>
                <w:lang w:bidi="ar-EG"/>
              </w:rPr>
              <w:t>Total</w:t>
            </w:r>
          </w:p>
        </w:tc>
        <w:tc>
          <w:tcPr>
            <w:tcW w:w="1676" w:type="dxa"/>
            <w:shd w:val="clear" w:color="auto" w:fill="52B5C2"/>
            <w:vAlign w:val="center"/>
          </w:tcPr>
          <w:p w14:paraId="3A6DD44D" w14:textId="77777777" w:rsidR="008865DD" w:rsidRPr="00F1065F" w:rsidRDefault="008865DD" w:rsidP="00BC68A2">
            <w:pPr>
              <w:spacing w:after="0"/>
              <w:rPr>
                <w:rFonts w:cstheme="minorHAnsi"/>
                <w:b/>
                <w:color w:val="FFFFFF" w:themeColor="background1"/>
              </w:rPr>
            </w:pPr>
            <w:r>
              <w:rPr>
                <w:rFonts w:cstheme="minorHAnsi"/>
                <w:b/>
                <w:color w:val="FFFFFF" w:themeColor="background1"/>
              </w:rPr>
              <w:t>45</w:t>
            </w:r>
          </w:p>
        </w:tc>
      </w:tr>
    </w:tbl>
    <w:p w14:paraId="6EF1AE34" w14:textId="77777777" w:rsidR="008865DD" w:rsidRPr="008865DD" w:rsidRDefault="008865DD" w:rsidP="008865DD">
      <w:pPr>
        <w:rPr>
          <w:rtl/>
          <w:lang w:bidi="ar-YE"/>
        </w:rPr>
      </w:pPr>
    </w:p>
    <w:p w14:paraId="1414BBEE" w14:textId="40D724AC" w:rsidR="00E434B1" w:rsidRPr="00CD6727" w:rsidRDefault="00080A29" w:rsidP="00CD6727">
      <w:pPr>
        <w:pStyle w:val="Heading1"/>
        <w:spacing w:before="0" w:after="240"/>
        <w:rPr>
          <w:rStyle w:val="a"/>
          <w:rFonts w:asciiTheme="majorBidi" w:hAnsiTheme="majorBidi" w:cstheme="majorBidi"/>
          <w:b/>
          <w:bCs/>
          <w:color w:val="4C3D8E"/>
          <w:sz w:val="24"/>
          <w:szCs w:val="24"/>
          <w:rtl/>
          <w:lang w:bidi="ar-YE"/>
        </w:rPr>
      </w:pPr>
      <w:bookmarkStart w:id="11" w:name="_Ref115691976"/>
      <w:bookmarkStart w:id="12" w:name="_Toc182563839"/>
      <w:r w:rsidRPr="00CD6727">
        <w:rPr>
          <w:rStyle w:val="a"/>
          <w:rFonts w:asciiTheme="majorBidi" w:hAnsiTheme="majorBidi" w:cstheme="majorBidi"/>
          <w:b/>
          <w:bCs/>
          <w:color w:val="4C3D8E"/>
          <w:sz w:val="24"/>
          <w:szCs w:val="24"/>
          <w:lang w:bidi="ar-YE"/>
        </w:rPr>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CD6727" w14:paraId="61FC46DF" w14:textId="77777777" w:rsidTr="00067A97">
        <w:trPr>
          <w:tblHeader/>
          <w:tblCellSpacing w:w="7" w:type="dxa"/>
          <w:jc w:val="center"/>
        </w:trPr>
        <w:tc>
          <w:tcPr>
            <w:tcW w:w="645"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8865DD" w:rsidRPr="00CD6727" w14:paraId="76F00AF6" w14:textId="77777777" w:rsidTr="00C01D61">
        <w:trPr>
          <w:trHeight w:val="260"/>
          <w:tblCellSpacing w:w="7" w:type="dxa"/>
          <w:jc w:val="center"/>
        </w:trPr>
        <w:tc>
          <w:tcPr>
            <w:tcW w:w="645" w:type="dxa"/>
            <w:shd w:val="clear" w:color="auto" w:fill="auto"/>
            <w:vAlign w:val="center"/>
          </w:tcPr>
          <w:p w14:paraId="2637B181" w14:textId="525F20C7" w:rsidR="008865DD" w:rsidRPr="00CD6727" w:rsidRDefault="008865DD" w:rsidP="008865DD">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4E6B9F4" w14:textId="77777777" w:rsidR="008865DD" w:rsidRPr="000701AB" w:rsidRDefault="008865DD" w:rsidP="008865DD">
            <w:pPr>
              <w:rPr>
                <w:b/>
                <w:bCs/>
              </w:rPr>
            </w:pPr>
            <w:r w:rsidRPr="000701AB">
              <w:rPr>
                <w:b/>
                <w:bCs/>
              </w:rPr>
              <w:t>Formative Assessment 1 (5 Marks)</w:t>
            </w:r>
          </w:p>
          <w:p w14:paraId="0278A015" w14:textId="77777777" w:rsidR="008865DD" w:rsidRPr="000701AB" w:rsidRDefault="008865DD" w:rsidP="008865DD">
            <w:pPr>
              <w:rPr>
                <w:b/>
                <w:bCs/>
              </w:rPr>
            </w:pPr>
            <w:r w:rsidRPr="000701AB">
              <w:rPr>
                <w:b/>
                <w:bCs/>
              </w:rPr>
              <w:t>1.2 Identify various pronouns and determiners, including reflexive pronouns and quantifiers, and understand their roles in sentence structure.</w:t>
            </w:r>
          </w:p>
          <w:p w14:paraId="41A17795" w14:textId="68A20252" w:rsidR="008865DD" w:rsidRPr="00CD6727" w:rsidRDefault="008865DD" w:rsidP="008865DD">
            <w:pPr>
              <w:spacing w:after="0"/>
              <w:rPr>
                <w:rFonts w:asciiTheme="majorBidi" w:hAnsiTheme="majorBidi" w:cstheme="majorBidi"/>
                <w:b/>
                <w:bCs/>
                <w:color w:val="000000" w:themeColor="text1"/>
                <w:sz w:val="24"/>
                <w:szCs w:val="24"/>
              </w:rPr>
            </w:pPr>
            <w:r w:rsidRPr="000701AB">
              <w:t>Reasoning: This assessment aligns with CLO 1.2, focusing on students' understanding of pronouns and determiners. While specifically addressing this outcome, the assessment may also include a variety of grammatical concepts, offering a comprehensive evaluation of language skills as per the teaching team’s broader curriculum strategy.</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A75612C" w14:textId="2A3FE294" w:rsidR="008865DD" w:rsidRPr="00CD6727" w:rsidRDefault="008865DD" w:rsidP="008865DD">
            <w:pPr>
              <w:spacing w:after="0"/>
              <w:rPr>
                <w:rFonts w:asciiTheme="majorBidi" w:hAnsiTheme="majorBidi" w:cstheme="majorBidi"/>
                <w:b/>
                <w:bCs/>
                <w:color w:val="000000" w:themeColor="text1"/>
                <w:sz w:val="24"/>
                <w:szCs w:val="24"/>
              </w:rPr>
            </w:pPr>
            <w:r w:rsidRPr="000701AB">
              <w:rPr>
                <w:rFonts w:cstheme="minorHAnsi"/>
              </w:rPr>
              <w:t xml:space="preserve">Mentioned in the </w:t>
            </w:r>
            <w:proofErr w:type="gramStart"/>
            <w:r w:rsidRPr="000701AB">
              <w:rPr>
                <w:rFonts w:cstheme="minorHAnsi"/>
              </w:rPr>
              <w:t>new  Course</w:t>
            </w:r>
            <w:proofErr w:type="gramEnd"/>
            <w:r w:rsidRPr="000701AB">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41DD137" w14:textId="6FE409A0" w:rsidR="008865DD" w:rsidRPr="00CD6727" w:rsidRDefault="008865DD" w:rsidP="008865DD">
            <w:pPr>
              <w:spacing w:after="0"/>
              <w:rPr>
                <w:rFonts w:asciiTheme="majorBidi" w:hAnsiTheme="majorBidi" w:cstheme="majorBidi"/>
                <w:b/>
                <w:bCs/>
                <w:color w:val="000000" w:themeColor="text1"/>
                <w:sz w:val="24"/>
                <w:szCs w:val="24"/>
              </w:rPr>
            </w:pPr>
            <w:r w:rsidRPr="000701AB">
              <w:rPr>
                <w:rFonts w:cstheme="minorHAnsi"/>
              </w:rPr>
              <w:t>5%</w:t>
            </w:r>
          </w:p>
        </w:tc>
      </w:tr>
      <w:tr w:rsidR="008865DD" w:rsidRPr="00CD6727" w14:paraId="74E15B81" w14:textId="77777777" w:rsidTr="00C01D61">
        <w:trPr>
          <w:trHeight w:val="260"/>
          <w:tblCellSpacing w:w="7" w:type="dxa"/>
          <w:jc w:val="center"/>
        </w:trPr>
        <w:tc>
          <w:tcPr>
            <w:tcW w:w="645" w:type="dxa"/>
            <w:shd w:val="clear" w:color="auto" w:fill="auto"/>
            <w:vAlign w:val="center"/>
          </w:tcPr>
          <w:p w14:paraId="71E1735A" w14:textId="2679617D" w:rsidR="008865DD" w:rsidRPr="00CD6727" w:rsidRDefault="008865DD" w:rsidP="008865DD">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A52325E" w14:textId="77777777" w:rsidR="008865DD" w:rsidRPr="000701AB" w:rsidRDefault="008865DD" w:rsidP="008865DD">
            <w:pPr>
              <w:rPr>
                <w:b/>
                <w:bCs/>
              </w:rPr>
            </w:pPr>
            <w:r w:rsidRPr="000701AB">
              <w:rPr>
                <w:b/>
                <w:bCs/>
              </w:rPr>
              <w:t>Formative Assessment 2 (5 Marks)</w:t>
            </w:r>
          </w:p>
          <w:p w14:paraId="5E6301B6" w14:textId="77777777" w:rsidR="008865DD" w:rsidRPr="000701AB" w:rsidRDefault="008865DD" w:rsidP="008865DD">
            <w:pPr>
              <w:rPr>
                <w:b/>
                <w:bCs/>
              </w:rPr>
            </w:pPr>
            <w:r w:rsidRPr="000701AB">
              <w:rPr>
                <w:b/>
                <w:bCs/>
              </w:rPr>
              <w:t>2.2 Use pronouns and determiners effectively in both written and spoken English.</w:t>
            </w:r>
          </w:p>
          <w:p w14:paraId="71134ACA" w14:textId="17457A7D" w:rsidR="008865DD" w:rsidRPr="00CD6727" w:rsidRDefault="008865DD" w:rsidP="008865DD">
            <w:pPr>
              <w:spacing w:after="0"/>
              <w:rPr>
                <w:rFonts w:asciiTheme="majorBidi" w:hAnsiTheme="majorBidi" w:cstheme="majorBidi"/>
                <w:b/>
                <w:bCs/>
                <w:color w:val="000000" w:themeColor="text1"/>
                <w:sz w:val="24"/>
                <w:szCs w:val="24"/>
              </w:rPr>
            </w:pPr>
            <w:r w:rsidRPr="000701AB">
              <w:t>Reasoning: Aligned with CLO 2.2, this assessment evaluates the effective use of pronouns and determiners in language expression. It may also cover additional language skills, reflecting the course's comprehensive approach and the teaching team's broader educational goals.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C291468" w14:textId="5F78B8F1" w:rsidR="008865DD" w:rsidRPr="00CD6727" w:rsidRDefault="008865DD" w:rsidP="008865DD">
            <w:pPr>
              <w:spacing w:after="0"/>
              <w:rPr>
                <w:rFonts w:asciiTheme="majorBidi" w:hAnsiTheme="majorBidi" w:cstheme="majorBidi"/>
                <w:b/>
                <w:bCs/>
                <w:color w:val="000000" w:themeColor="text1"/>
                <w:sz w:val="24"/>
                <w:szCs w:val="24"/>
              </w:rPr>
            </w:pPr>
            <w:r w:rsidRPr="000701AB">
              <w:rPr>
                <w:rFonts w:cstheme="minorHAnsi"/>
              </w:rPr>
              <w:t xml:space="preserve">Mentioned in the </w:t>
            </w:r>
            <w:proofErr w:type="gramStart"/>
            <w:r w:rsidRPr="000701AB">
              <w:rPr>
                <w:rFonts w:cstheme="minorHAnsi"/>
              </w:rPr>
              <w:t>new  Course</w:t>
            </w:r>
            <w:proofErr w:type="gramEnd"/>
            <w:r w:rsidRPr="000701AB">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F009859" w14:textId="355BE3D9" w:rsidR="008865DD" w:rsidRPr="00CD6727" w:rsidRDefault="008865DD" w:rsidP="008865DD">
            <w:pPr>
              <w:spacing w:after="0"/>
              <w:rPr>
                <w:rFonts w:asciiTheme="majorBidi" w:hAnsiTheme="majorBidi" w:cstheme="majorBidi"/>
                <w:b/>
                <w:bCs/>
                <w:color w:val="000000" w:themeColor="text1"/>
                <w:sz w:val="24"/>
                <w:szCs w:val="24"/>
              </w:rPr>
            </w:pPr>
            <w:r w:rsidRPr="000701AB">
              <w:rPr>
                <w:rFonts w:cstheme="minorHAnsi"/>
              </w:rPr>
              <w:t>5%</w:t>
            </w:r>
          </w:p>
        </w:tc>
      </w:tr>
      <w:tr w:rsidR="008865DD" w:rsidRPr="00CD6727" w14:paraId="4C3BDAD4" w14:textId="77777777" w:rsidTr="00C01D61">
        <w:trPr>
          <w:trHeight w:val="260"/>
          <w:tblCellSpacing w:w="7" w:type="dxa"/>
          <w:jc w:val="center"/>
        </w:trPr>
        <w:tc>
          <w:tcPr>
            <w:tcW w:w="645" w:type="dxa"/>
            <w:shd w:val="clear" w:color="auto" w:fill="auto"/>
            <w:vAlign w:val="center"/>
          </w:tcPr>
          <w:p w14:paraId="04806784" w14:textId="199DC12B" w:rsidR="008865DD" w:rsidRPr="00CD6727" w:rsidRDefault="008865DD" w:rsidP="008865DD">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140BDB2" w14:textId="77777777" w:rsidR="008865DD" w:rsidRPr="000701AB" w:rsidRDefault="008865DD" w:rsidP="008865DD">
            <w:pPr>
              <w:rPr>
                <w:b/>
                <w:bCs/>
              </w:rPr>
            </w:pPr>
            <w:r w:rsidRPr="000701AB">
              <w:rPr>
                <w:b/>
                <w:bCs/>
              </w:rPr>
              <w:t>Assignment 1 (5 Marks)</w:t>
            </w:r>
          </w:p>
          <w:p w14:paraId="4BBA228A" w14:textId="77777777" w:rsidR="008865DD" w:rsidRPr="000701AB" w:rsidRDefault="008865DD" w:rsidP="008865DD">
            <w:pPr>
              <w:rPr>
                <w:b/>
                <w:bCs/>
              </w:rPr>
            </w:pPr>
            <w:r w:rsidRPr="000701AB">
              <w:rPr>
                <w:b/>
                <w:bCs/>
              </w:rPr>
              <w:t>1.1 Grasp the usage of articles with countable and uncountable nouns and distinguish between singular and plural forms.</w:t>
            </w:r>
          </w:p>
          <w:p w14:paraId="4D0FEBF9" w14:textId="3ECBEFE9" w:rsidR="008865DD" w:rsidRPr="00CD6727" w:rsidRDefault="008865DD" w:rsidP="008865DD">
            <w:pPr>
              <w:spacing w:after="0"/>
              <w:rPr>
                <w:rFonts w:asciiTheme="majorBidi" w:hAnsiTheme="majorBidi" w:cstheme="majorBidi"/>
                <w:b/>
                <w:bCs/>
                <w:color w:val="000000" w:themeColor="text1"/>
                <w:sz w:val="24"/>
                <w:szCs w:val="24"/>
              </w:rPr>
            </w:pPr>
            <w:r w:rsidRPr="000701AB">
              <w:t xml:space="preserve">Reasoning: Focusing on CLO 1.1, this assignment tests students’ understanding of article usage with nouns. The assignment is designed to contribute to a wider evaluation of their grammatical </w:t>
            </w:r>
            <w:r w:rsidRPr="000701AB">
              <w:lastRenderedPageBreak/>
              <w:t>proficiency, in line with the course's cumulative learning goals.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6DC920F" w14:textId="30BF8713" w:rsidR="008865DD" w:rsidRPr="00CD6727" w:rsidRDefault="008865DD" w:rsidP="008865DD">
            <w:pPr>
              <w:spacing w:after="0"/>
              <w:rPr>
                <w:rFonts w:asciiTheme="majorBidi" w:hAnsiTheme="majorBidi" w:cstheme="majorBidi"/>
                <w:b/>
                <w:bCs/>
                <w:color w:val="000000" w:themeColor="text1"/>
                <w:sz w:val="24"/>
                <w:szCs w:val="24"/>
              </w:rPr>
            </w:pPr>
            <w:r w:rsidRPr="000701AB">
              <w:rPr>
                <w:rFonts w:cstheme="minorHAnsi"/>
              </w:rPr>
              <w:lastRenderedPageBreak/>
              <w:t xml:space="preserve">Mentioned in the </w:t>
            </w:r>
            <w:proofErr w:type="gramStart"/>
            <w:r w:rsidRPr="000701AB">
              <w:rPr>
                <w:rFonts w:cstheme="minorHAnsi"/>
              </w:rPr>
              <w:t>new  Course</w:t>
            </w:r>
            <w:proofErr w:type="gramEnd"/>
            <w:r w:rsidRPr="000701AB">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6DC4B27" w14:textId="3EADBE0B" w:rsidR="008865DD" w:rsidRPr="00CD6727" w:rsidRDefault="008865DD" w:rsidP="008865DD">
            <w:pPr>
              <w:spacing w:after="0"/>
              <w:rPr>
                <w:rFonts w:asciiTheme="majorBidi" w:hAnsiTheme="majorBidi" w:cstheme="majorBidi"/>
                <w:b/>
                <w:bCs/>
                <w:color w:val="000000" w:themeColor="text1"/>
                <w:sz w:val="24"/>
                <w:szCs w:val="24"/>
              </w:rPr>
            </w:pPr>
            <w:r w:rsidRPr="000701AB">
              <w:rPr>
                <w:rFonts w:cstheme="minorHAnsi"/>
              </w:rPr>
              <w:t>5%</w:t>
            </w:r>
          </w:p>
        </w:tc>
      </w:tr>
      <w:tr w:rsidR="008865DD" w:rsidRPr="00CD6727" w14:paraId="10F62F8E" w14:textId="77777777" w:rsidTr="00C01D61">
        <w:trPr>
          <w:trHeight w:val="260"/>
          <w:tblCellSpacing w:w="7" w:type="dxa"/>
          <w:jc w:val="center"/>
        </w:trPr>
        <w:tc>
          <w:tcPr>
            <w:tcW w:w="645" w:type="dxa"/>
            <w:shd w:val="clear" w:color="auto" w:fill="auto"/>
            <w:vAlign w:val="center"/>
          </w:tcPr>
          <w:p w14:paraId="2F46D1AE" w14:textId="05ADA71F" w:rsidR="008865DD" w:rsidRPr="00CD6727" w:rsidRDefault="008865DD" w:rsidP="008865DD">
            <w:pPr>
              <w:spacing w:after="0"/>
              <w:ind w:right="193"/>
              <w:rPr>
                <w:rFonts w:asciiTheme="majorBidi" w:hAnsiTheme="majorBidi" w:cstheme="majorBidi"/>
                <w:b/>
                <w:bCs/>
                <w:color w:val="000000" w:themeColor="text1"/>
                <w:sz w:val="24"/>
                <w:szCs w:val="24"/>
                <w:rtl/>
                <w:lang w:bidi="ar-EG"/>
              </w:rPr>
            </w:pPr>
            <w:r>
              <w:rPr>
                <w:rFonts w:asciiTheme="majorBidi" w:hAnsiTheme="majorBidi" w:cstheme="majorBid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A60732E" w14:textId="77777777" w:rsidR="008865DD" w:rsidRPr="000701AB" w:rsidRDefault="008865DD" w:rsidP="008865DD">
            <w:pPr>
              <w:rPr>
                <w:b/>
                <w:bCs/>
              </w:rPr>
            </w:pPr>
            <w:r w:rsidRPr="000701AB">
              <w:rPr>
                <w:b/>
                <w:bCs/>
              </w:rPr>
              <w:t>Assignment 2 (5 Marks)</w:t>
            </w:r>
          </w:p>
          <w:p w14:paraId="512F749E" w14:textId="77777777" w:rsidR="008865DD" w:rsidRPr="000701AB" w:rsidRDefault="008865DD" w:rsidP="008865DD">
            <w:pPr>
              <w:rPr>
                <w:b/>
                <w:bCs/>
              </w:rPr>
            </w:pPr>
            <w:r w:rsidRPr="000701AB">
              <w:rPr>
                <w:b/>
                <w:bCs/>
              </w:rPr>
              <w:t>1.3 Classify words as adjectives or adverbs, including their comparative and superlative forms.</w:t>
            </w:r>
          </w:p>
          <w:p w14:paraId="4AE6D1CF" w14:textId="2499A120" w:rsidR="008865DD" w:rsidRPr="00CD6727" w:rsidRDefault="008865DD" w:rsidP="008865DD">
            <w:pPr>
              <w:spacing w:after="0"/>
              <w:rPr>
                <w:rFonts w:asciiTheme="majorBidi" w:hAnsiTheme="majorBidi" w:cstheme="majorBidi"/>
                <w:b/>
                <w:bCs/>
                <w:color w:val="000000" w:themeColor="text1"/>
                <w:sz w:val="24"/>
                <w:szCs w:val="24"/>
              </w:rPr>
            </w:pPr>
            <w:r w:rsidRPr="000701AB">
              <w:t>Reasoning: Targeting CLO 1.3, this assignment assesses students' ability to identify and correctly use adjectives and adverbs. It forms part of a broader grammatical assessment, aligning with the comprehensive nature of the course as outlined by the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40BC4A0" w14:textId="34C7064B" w:rsidR="008865DD" w:rsidRPr="00CD6727" w:rsidRDefault="008865DD" w:rsidP="008865DD">
            <w:pPr>
              <w:spacing w:after="0"/>
              <w:rPr>
                <w:rFonts w:asciiTheme="majorBidi" w:hAnsiTheme="majorBidi" w:cstheme="majorBidi"/>
                <w:b/>
                <w:bCs/>
                <w:color w:val="000000" w:themeColor="text1"/>
                <w:sz w:val="24"/>
                <w:szCs w:val="24"/>
              </w:rPr>
            </w:pPr>
            <w:r w:rsidRPr="000701AB">
              <w:rPr>
                <w:rFonts w:cstheme="minorHAnsi"/>
              </w:rPr>
              <w:t xml:space="preserve">Mentioned in the </w:t>
            </w:r>
            <w:proofErr w:type="gramStart"/>
            <w:r w:rsidRPr="000701AB">
              <w:rPr>
                <w:rFonts w:cstheme="minorHAnsi"/>
              </w:rPr>
              <w:t>new  Course</w:t>
            </w:r>
            <w:proofErr w:type="gramEnd"/>
            <w:r w:rsidRPr="000701AB">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282DA1C" w14:textId="52493187" w:rsidR="008865DD" w:rsidRPr="00CD6727" w:rsidRDefault="008865DD" w:rsidP="008865DD">
            <w:pPr>
              <w:spacing w:after="0"/>
              <w:rPr>
                <w:rFonts w:asciiTheme="majorBidi" w:hAnsiTheme="majorBidi" w:cstheme="majorBidi"/>
                <w:b/>
                <w:bCs/>
                <w:color w:val="000000" w:themeColor="text1"/>
                <w:sz w:val="24"/>
                <w:szCs w:val="24"/>
              </w:rPr>
            </w:pPr>
            <w:r w:rsidRPr="000701AB">
              <w:rPr>
                <w:rFonts w:cstheme="minorHAnsi"/>
              </w:rPr>
              <w:t>5%</w:t>
            </w:r>
          </w:p>
        </w:tc>
      </w:tr>
      <w:tr w:rsidR="008865DD" w:rsidRPr="00CD6727" w14:paraId="491C7D56" w14:textId="77777777" w:rsidTr="00C01D61">
        <w:trPr>
          <w:trHeight w:val="260"/>
          <w:tblCellSpacing w:w="7" w:type="dxa"/>
          <w:jc w:val="center"/>
        </w:trPr>
        <w:tc>
          <w:tcPr>
            <w:tcW w:w="645" w:type="dxa"/>
            <w:shd w:val="clear" w:color="auto" w:fill="auto"/>
            <w:vAlign w:val="center"/>
          </w:tcPr>
          <w:p w14:paraId="2363D5DE" w14:textId="0D5BFDF1" w:rsidR="008865DD" w:rsidRDefault="008865DD" w:rsidP="008865DD">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CFDF06B" w14:textId="77777777" w:rsidR="008865DD" w:rsidRPr="000701AB" w:rsidRDefault="008865DD" w:rsidP="008865DD">
            <w:pPr>
              <w:rPr>
                <w:rFonts w:cstheme="minorHAnsi"/>
                <w:b/>
                <w:bCs/>
              </w:rPr>
            </w:pPr>
            <w:r w:rsidRPr="000701AB">
              <w:rPr>
                <w:rFonts w:cstheme="minorHAnsi"/>
                <w:b/>
                <w:bCs/>
              </w:rPr>
              <w:t>Quiz (10 Marks)</w:t>
            </w:r>
          </w:p>
          <w:p w14:paraId="14FD13B0" w14:textId="77777777" w:rsidR="008865DD" w:rsidRPr="000701AB" w:rsidRDefault="008865DD" w:rsidP="008865DD">
            <w:pPr>
              <w:rPr>
                <w:b/>
                <w:bCs/>
              </w:rPr>
            </w:pPr>
            <w:r w:rsidRPr="000701AB">
              <w:rPr>
                <w:b/>
                <w:bCs/>
              </w:rPr>
              <w:t>1.4 Memorize fundamental rules and structures of conjunctions and prepositions.</w:t>
            </w:r>
          </w:p>
          <w:p w14:paraId="48106C61" w14:textId="4BE9001B" w:rsidR="008865DD" w:rsidRPr="00CD6727" w:rsidRDefault="008865DD" w:rsidP="008865DD">
            <w:pPr>
              <w:spacing w:after="0"/>
              <w:rPr>
                <w:rFonts w:asciiTheme="majorBidi" w:hAnsiTheme="majorBidi" w:cstheme="majorBidi"/>
                <w:b/>
                <w:bCs/>
                <w:color w:val="000000" w:themeColor="text1"/>
                <w:sz w:val="24"/>
                <w:szCs w:val="24"/>
              </w:rPr>
            </w:pPr>
            <w:r w:rsidRPr="000701AB">
              <w:t>Reasoning: This quiz, in line with CLO 1.4, tests students' knowledge of conjunctions and prepositions. Additionally, it includes a range of grammatical skills, following the course's cumulative assessment strategy as determined by the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91AB110" w14:textId="44B5FC5A" w:rsidR="008865DD" w:rsidRPr="00CD6727" w:rsidRDefault="008865DD" w:rsidP="008865DD">
            <w:pPr>
              <w:spacing w:after="0"/>
              <w:rPr>
                <w:rFonts w:asciiTheme="majorBidi" w:hAnsiTheme="majorBidi" w:cstheme="majorBidi"/>
                <w:b/>
                <w:bCs/>
                <w:color w:val="000000" w:themeColor="text1"/>
                <w:sz w:val="24"/>
                <w:szCs w:val="24"/>
              </w:rPr>
            </w:pPr>
            <w:r w:rsidRPr="000701AB">
              <w:rPr>
                <w:rFonts w:cstheme="minorHAnsi"/>
              </w:rPr>
              <w:t xml:space="preserve">Mentioned in the </w:t>
            </w:r>
            <w:proofErr w:type="gramStart"/>
            <w:r w:rsidRPr="000701AB">
              <w:rPr>
                <w:rFonts w:cstheme="minorHAnsi"/>
              </w:rPr>
              <w:t>new  Course</w:t>
            </w:r>
            <w:proofErr w:type="gramEnd"/>
            <w:r w:rsidRPr="000701AB">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00774E6" w14:textId="149EDBCB" w:rsidR="008865DD" w:rsidRPr="00CD6727" w:rsidRDefault="008865DD" w:rsidP="008865DD">
            <w:pPr>
              <w:spacing w:after="0"/>
              <w:rPr>
                <w:rFonts w:asciiTheme="majorBidi" w:hAnsiTheme="majorBidi" w:cstheme="majorBidi"/>
                <w:b/>
                <w:bCs/>
                <w:color w:val="000000" w:themeColor="text1"/>
                <w:sz w:val="24"/>
                <w:szCs w:val="24"/>
              </w:rPr>
            </w:pPr>
            <w:r w:rsidRPr="000701AB">
              <w:rPr>
                <w:rFonts w:cstheme="minorHAnsi"/>
              </w:rPr>
              <w:t>10%</w:t>
            </w:r>
          </w:p>
        </w:tc>
      </w:tr>
      <w:tr w:rsidR="008865DD" w:rsidRPr="00CD6727" w14:paraId="449DCF33" w14:textId="77777777" w:rsidTr="00C01D61">
        <w:trPr>
          <w:trHeight w:val="260"/>
          <w:tblCellSpacing w:w="7" w:type="dxa"/>
          <w:jc w:val="center"/>
        </w:trPr>
        <w:tc>
          <w:tcPr>
            <w:tcW w:w="645" w:type="dxa"/>
            <w:shd w:val="clear" w:color="auto" w:fill="auto"/>
            <w:vAlign w:val="center"/>
          </w:tcPr>
          <w:p w14:paraId="5CEE4355" w14:textId="66A13B64" w:rsidR="008865DD" w:rsidRDefault="008865DD" w:rsidP="008865DD">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D62BF15" w14:textId="77777777" w:rsidR="008865DD" w:rsidRDefault="008865DD" w:rsidP="008865DD">
            <w:pPr>
              <w:rPr>
                <w:rFonts w:cstheme="minorHAnsi"/>
                <w:b/>
                <w:bCs/>
              </w:rPr>
            </w:pPr>
            <w:r w:rsidRPr="000701AB">
              <w:rPr>
                <w:rFonts w:cstheme="minorHAnsi"/>
                <w:b/>
                <w:bCs/>
              </w:rPr>
              <w:t>Midterm Exam (30 Marks)</w:t>
            </w:r>
          </w:p>
          <w:p w14:paraId="40495548" w14:textId="77777777" w:rsidR="008865DD" w:rsidRPr="00376A77" w:rsidRDefault="008865DD" w:rsidP="008865DD">
            <w:pPr>
              <w:rPr>
                <w:rFonts w:cstheme="minorHAnsi"/>
                <w:b/>
                <w:bCs/>
                <w:color w:val="FF0000"/>
              </w:rPr>
            </w:pPr>
            <w:r w:rsidRPr="001801E1">
              <w:rPr>
                <w:rFonts w:cstheme="minorHAnsi"/>
                <w:b/>
                <w:bCs/>
                <w:color w:val="FF0000"/>
              </w:rPr>
              <w:t>While aligned with</w:t>
            </w:r>
            <w:r>
              <w:rPr>
                <w:rFonts w:cstheme="minorHAnsi"/>
                <w:b/>
                <w:bCs/>
                <w:color w:val="FF0000"/>
              </w:rPr>
              <w:t xml:space="preserve"> a</w:t>
            </w:r>
            <w:r w:rsidRPr="001801E1">
              <w:rPr>
                <w:rFonts w:cstheme="minorHAnsi"/>
                <w:b/>
                <w:bCs/>
                <w:color w:val="FF0000"/>
              </w:rPr>
              <w:t xml:space="preserve"> specific CLO for measurement purposes, this comprehensive exam covers all course materials and assesses </w:t>
            </w:r>
            <w:r>
              <w:rPr>
                <w:rFonts w:cstheme="minorHAnsi"/>
                <w:b/>
                <w:bCs/>
                <w:color w:val="FF0000"/>
              </w:rPr>
              <w:t>the</w:t>
            </w:r>
            <w:r w:rsidRPr="001801E1">
              <w:rPr>
                <w:rFonts w:cstheme="minorHAnsi"/>
                <w:b/>
                <w:bCs/>
                <w:color w:val="FF0000"/>
              </w:rPr>
              <w:t xml:space="preserve"> knowledge, understanding, and skills up until this point in time.</w:t>
            </w:r>
          </w:p>
          <w:p w14:paraId="58597E07" w14:textId="77777777" w:rsidR="008865DD" w:rsidRPr="000701AB" w:rsidRDefault="008865DD" w:rsidP="008865DD">
            <w:pPr>
              <w:rPr>
                <w:b/>
                <w:bCs/>
              </w:rPr>
            </w:pPr>
            <w:r w:rsidRPr="000701AB">
              <w:rPr>
                <w:b/>
                <w:bCs/>
              </w:rPr>
              <w:t>2.1 Apply knowledge of articles and nouns to construct grammatically correct sentences.</w:t>
            </w:r>
          </w:p>
          <w:p w14:paraId="3B99F343" w14:textId="7C44A855" w:rsidR="008865DD" w:rsidRPr="00CD6727" w:rsidRDefault="008865DD" w:rsidP="008865DD">
            <w:pPr>
              <w:spacing w:after="0"/>
              <w:rPr>
                <w:rFonts w:asciiTheme="majorBidi" w:hAnsiTheme="majorBidi" w:cstheme="majorBidi"/>
                <w:b/>
                <w:bCs/>
                <w:color w:val="000000" w:themeColor="text1"/>
                <w:sz w:val="24"/>
                <w:szCs w:val="24"/>
              </w:rPr>
            </w:pPr>
            <w:proofErr w:type="gramStart"/>
            <w:r w:rsidRPr="000701AB">
              <w:t>Reasoning</w:t>
            </w:r>
            <w:proofErr w:type="gramEnd"/>
            <w:r w:rsidRPr="000701AB">
              <w:t>: The midterm exam, focusing on CLO 2.1, evaluates the correct application of articles and nouns. It also encompasses a variety of grammatical aspects, reflecting the course's comprehensive focus on developing overall language accuracy.</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C1633F3" w14:textId="70FAC441" w:rsidR="008865DD" w:rsidRPr="00CD6727" w:rsidRDefault="008865DD" w:rsidP="008865DD">
            <w:pPr>
              <w:spacing w:after="0"/>
              <w:rPr>
                <w:rFonts w:asciiTheme="majorBidi" w:hAnsiTheme="majorBidi" w:cstheme="majorBidi"/>
                <w:b/>
                <w:bCs/>
                <w:color w:val="000000" w:themeColor="text1"/>
                <w:sz w:val="24"/>
                <w:szCs w:val="24"/>
              </w:rPr>
            </w:pPr>
            <w:r w:rsidRPr="000701AB">
              <w:rPr>
                <w:rFonts w:cstheme="minorHAnsi"/>
              </w:rPr>
              <w:t xml:space="preserve">Mentioned in the </w:t>
            </w:r>
            <w:proofErr w:type="gramStart"/>
            <w:r w:rsidRPr="000701AB">
              <w:rPr>
                <w:rFonts w:cstheme="minorHAnsi"/>
              </w:rPr>
              <w:t>new  Course</w:t>
            </w:r>
            <w:proofErr w:type="gramEnd"/>
            <w:r w:rsidRPr="000701AB">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AD3A641" w14:textId="5F47E9B9" w:rsidR="008865DD" w:rsidRPr="00CD6727" w:rsidRDefault="008865DD" w:rsidP="008865DD">
            <w:pPr>
              <w:spacing w:after="0"/>
              <w:rPr>
                <w:rFonts w:asciiTheme="majorBidi" w:hAnsiTheme="majorBidi" w:cstheme="majorBidi"/>
                <w:b/>
                <w:bCs/>
                <w:color w:val="000000" w:themeColor="text1"/>
                <w:sz w:val="24"/>
                <w:szCs w:val="24"/>
              </w:rPr>
            </w:pPr>
            <w:r w:rsidRPr="000701AB">
              <w:rPr>
                <w:rFonts w:cstheme="minorHAnsi"/>
              </w:rPr>
              <w:t>30%</w:t>
            </w:r>
          </w:p>
        </w:tc>
      </w:tr>
      <w:tr w:rsidR="008865DD" w:rsidRPr="00CD6727" w14:paraId="1C700546" w14:textId="77777777" w:rsidTr="00C01D61">
        <w:trPr>
          <w:trHeight w:val="260"/>
          <w:tblCellSpacing w:w="7" w:type="dxa"/>
          <w:jc w:val="center"/>
        </w:trPr>
        <w:tc>
          <w:tcPr>
            <w:tcW w:w="645" w:type="dxa"/>
            <w:shd w:val="clear" w:color="auto" w:fill="auto"/>
            <w:vAlign w:val="center"/>
          </w:tcPr>
          <w:p w14:paraId="423EF22F" w14:textId="3C16C662" w:rsidR="008865DD" w:rsidRDefault="008865DD" w:rsidP="008865DD">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4DE3EA3" w14:textId="77777777" w:rsidR="008865DD" w:rsidRDefault="008865DD" w:rsidP="008865DD">
            <w:pPr>
              <w:rPr>
                <w:rFonts w:eastAsia="DIN NEXT™ ARABIC MEDIUM" w:cstheme="minorHAnsi"/>
                <w:b/>
                <w:bCs/>
              </w:rPr>
            </w:pPr>
            <w:r w:rsidRPr="000701AB">
              <w:rPr>
                <w:rFonts w:eastAsia="DIN NEXT™ ARABIC MEDIUM" w:cstheme="minorHAnsi"/>
                <w:b/>
                <w:bCs/>
              </w:rPr>
              <w:t>Final Exam (40 Marks)</w:t>
            </w:r>
          </w:p>
          <w:p w14:paraId="3D15EAA7" w14:textId="77777777" w:rsidR="008865DD" w:rsidRPr="00376A77" w:rsidRDefault="008865DD" w:rsidP="008865DD">
            <w:pPr>
              <w:rPr>
                <w:rFonts w:eastAsia="DIN NEXT™ ARABIC MEDIUM" w:cstheme="minorHAnsi"/>
                <w:b/>
                <w:bCs/>
                <w:color w:val="FF0000"/>
              </w:rPr>
            </w:pPr>
            <w:r w:rsidRPr="001801E1">
              <w:rPr>
                <w:rFonts w:eastAsia="DIN NEXT™ ARABIC MEDIUM" w:cstheme="minorHAnsi"/>
                <w:b/>
                <w:bCs/>
                <w:color w:val="FF0000"/>
              </w:rPr>
              <w:t xml:space="preserve">Although aligned with certain CLOs for measurement purposes, this comprehensive final </w:t>
            </w:r>
            <w:r w:rsidRPr="001801E1">
              <w:rPr>
                <w:rFonts w:eastAsia="DIN NEXT™ ARABIC MEDIUM" w:cstheme="minorHAnsi"/>
                <w:b/>
                <w:bCs/>
                <w:color w:val="FF0000"/>
              </w:rPr>
              <w:lastRenderedPageBreak/>
              <w:t>exam evaluates the knowledge, understanding, and skills across all topics covered throughout the course.</w:t>
            </w:r>
          </w:p>
          <w:p w14:paraId="0CD7D0AD" w14:textId="77777777" w:rsidR="008865DD" w:rsidRDefault="008865DD" w:rsidP="008865DD">
            <w:pPr>
              <w:rPr>
                <w:rFonts w:eastAsia="DIN NEXT™ ARABIC MEDIUM" w:cstheme="minorHAnsi"/>
                <w:b/>
                <w:bCs/>
              </w:rPr>
            </w:pPr>
            <w:r w:rsidRPr="000701AB">
              <w:rPr>
                <w:rFonts w:eastAsia="DIN NEXT™ ARABIC MEDIUM" w:cstheme="minorHAnsi"/>
                <w:b/>
                <w:bCs/>
              </w:rPr>
              <w:t xml:space="preserve">2.3 Formulate sentences using appropriate adjectives and adverbs. </w:t>
            </w:r>
          </w:p>
          <w:p w14:paraId="4E6D45AD" w14:textId="77777777" w:rsidR="008865DD" w:rsidRPr="000701AB" w:rsidRDefault="008865DD" w:rsidP="008865DD">
            <w:pPr>
              <w:rPr>
                <w:rFonts w:eastAsia="DIN NEXT™ ARABIC MEDIUM" w:cstheme="minorHAnsi"/>
                <w:b/>
                <w:bCs/>
              </w:rPr>
            </w:pPr>
            <w:r w:rsidRPr="000701AB">
              <w:rPr>
                <w:rFonts w:eastAsia="DIN NEXT™ ARABIC MEDIUM" w:cstheme="minorHAnsi"/>
                <w:b/>
                <w:bCs/>
              </w:rPr>
              <w:t>2.4 Demonstrate the accurate use of conjunctions and prepositions.</w:t>
            </w:r>
          </w:p>
          <w:p w14:paraId="03DDC2B4" w14:textId="5116ECF7" w:rsidR="008865DD" w:rsidRPr="00CD6727" w:rsidRDefault="008865DD" w:rsidP="008865DD">
            <w:pPr>
              <w:spacing w:after="0"/>
              <w:rPr>
                <w:rFonts w:asciiTheme="majorBidi" w:hAnsiTheme="majorBidi" w:cstheme="majorBidi"/>
                <w:b/>
                <w:bCs/>
                <w:color w:val="000000" w:themeColor="text1"/>
                <w:sz w:val="24"/>
                <w:szCs w:val="24"/>
              </w:rPr>
            </w:pPr>
            <w:r w:rsidRPr="000701AB">
              <w:rPr>
                <w:rFonts w:eastAsia="DIN NEXT™ ARABIC MEDIUM" w:cstheme="minorHAnsi"/>
              </w:rPr>
              <w:t>Reasoning: The final exam, addressing CLOs 2.3 and 2.4, assesses the ability to use adjectives, adverbs, conjunctions, and prepositions correctly. This exam serves as a cumulative assessment of the students' grammatical skills, encapsulating their understanding of sentence construction and language use as per the broader course framework.</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D832DC2" w14:textId="778DA7E1" w:rsidR="008865DD" w:rsidRPr="00CD6727" w:rsidRDefault="008865DD" w:rsidP="008865DD">
            <w:pPr>
              <w:spacing w:after="0"/>
              <w:rPr>
                <w:rFonts w:asciiTheme="majorBidi" w:hAnsiTheme="majorBidi" w:cstheme="majorBidi"/>
                <w:b/>
                <w:bCs/>
                <w:color w:val="000000" w:themeColor="text1"/>
                <w:sz w:val="24"/>
                <w:szCs w:val="24"/>
              </w:rPr>
            </w:pPr>
            <w:r w:rsidRPr="000701AB">
              <w:rPr>
                <w:rFonts w:cstheme="minorHAnsi"/>
              </w:rPr>
              <w:lastRenderedPageBreak/>
              <w:t xml:space="preserve">Mentioned in the </w:t>
            </w:r>
            <w:proofErr w:type="gramStart"/>
            <w:r w:rsidRPr="000701AB">
              <w:rPr>
                <w:rFonts w:cstheme="minorHAnsi"/>
              </w:rPr>
              <w:t xml:space="preserve">new  </w:t>
            </w:r>
            <w:r w:rsidRPr="000701AB">
              <w:rPr>
                <w:rFonts w:cstheme="minorHAnsi"/>
              </w:rPr>
              <w:lastRenderedPageBreak/>
              <w:t>Course</w:t>
            </w:r>
            <w:proofErr w:type="gramEnd"/>
            <w:r w:rsidRPr="000701AB">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C7F586C" w14:textId="106E4F03" w:rsidR="008865DD" w:rsidRPr="00CD6727" w:rsidRDefault="008865DD" w:rsidP="008865DD">
            <w:pPr>
              <w:spacing w:after="0"/>
              <w:rPr>
                <w:rFonts w:asciiTheme="majorBidi" w:hAnsiTheme="majorBidi" w:cstheme="majorBidi"/>
                <w:b/>
                <w:bCs/>
                <w:color w:val="000000" w:themeColor="text1"/>
                <w:sz w:val="24"/>
                <w:szCs w:val="24"/>
              </w:rPr>
            </w:pPr>
            <w:r w:rsidRPr="000701AB">
              <w:rPr>
                <w:rFonts w:cstheme="minorHAnsi"/>
              </w:rPr>
              <w:lastRenderedPageBreak/>
              <w:t>40%</w:t>
            </w:r>
          </w:p>
        </w:tc>
      </w:tr>
    </w:tbl>
    <w:p w14:paraId="5E540699" w14:textId="44888136" w:rsidR="00A4737E" w:rsidRDefault="00A4737E" w:rsidP="00CD6727">
      <w:pPr>
        <w:autoSpaceDE w:val="0"/>
        <w:autoSpaceDN w:val="0"/>
        <w:adjustRightInd w:val="0"/>
        <w:spacing w:after="170" w:line="288" w:lineRule="auto"/>
        <w:textAlignment w:val="center"/>
        <w:rPr>
          <w:rFonts w:asciiTheme="majorBidi" w:hAnsiTheme="majorBidi" w:cstheme="majorBidi"/>
          <w:sz w:val="24"/>
          <w:szCs w:val="24"/>
        </w:rPr>
      </w:pPr>
    </w:p>
    <w:p w14:paraId="615FBF90" w14:textId="77777777" w:rsidR="00C01D61" w:rsidRDefault="00C01D61" w:rsidP="00CD6727">
      <w:pPr>
        <w:autoSpaceDE w:val="0"/>
        <w:autoSpaceDN w:val="0"/>
        <w:adjustRightInd w:val="0"/>
        <w:spacing w:after="170" w:line="288" w:lineRule="auto"/>
        <w:textAlignment w:val="center"/>
        <w:rPr>
          <w:rFonts w:asciiTheme="majorBidi" w:hAnsiTheme="majorBidi" w:cstheme="majorBidi"/>
          <w:sz w:val="24"/>
          <w:szCs w:val="24"/>
        </w:rPr>
      </w:pPr>
    </w:p>
    <w:p w14:paraId="38691338" w14:textId="77777777" w:rsidR="00C01D61" w:rsidRDefault="00C01D61" w:rsidP="00CD6727">
      <w:pPr>
        <w:autoSpaceDE w:val="0"/>
        <w:autoSpaceDN w:val="0"/>
        <w:adjustRightInd w:val="0"/>
        <w:spacing w:after="170" w:line="288" w:lineRule="auto"/>
        <w:textAlignment w:val="center"/>
        <w:rPr>
          <w:rFonts w:asciiTheme="majorBidi" w:hAnsiTheme="majorBidi" w:cstheme="majorBidi"/>
          <w:sz w:val="24"/>
          <w:szCs w:val="24"/>
        </w:rPr>
      </w:pPr>
    </w:p>
    <w:p w14:paraId="19032962" w14:textId="77777777" w:rsidR="00C01D61" w:rsidRDefault="00C01D61" w:rsidP="00CD6727">
      <w:pPr>
        <w:autoSpaceDE w:val="0"/>
        <w:autoSpaceDN w:val="0"/>
        <w:adjustRightInd w:val="0"/>
        <w:spacing w:after="170" w:line="288" w:lineRule="auto"/>
        <w:textAlignment w:val="center"/>
        <w:rPr>
          <w:rFonts w:asciiTheme="majorBidi" w:hAnsiTheme="majorBidi" w:cstheme="majorBidi"/>
          <w:sz w:val="24"/>
          <w:szCs w:val="24"/>
        </w:rPr>
      </w:pPr>
    </w:p>
    <w:p w14:paraId="12DB3F65" w14:textId="77777777" w:rsidR="00C01D61" w:rsidRDefault="00C01D61" w:rsidP="00CD6727">
      <w:pPr>
        <w:autoSpaceDE w:val="0"/>
        <w:autoSpaceDN w:val="0"/>
        <w:adjustRightInd w:val="0"/>
        <w:spacing w:after="170" w:line="288" w:lineRule="auto"/>
        <w:textAlignment w:val="center"/>
        <w:rPr>
          <w:rFonts w:asciiTheme="majorBidi" w:hAnsiTheme="majorBidi" w:cstheme="majorBidi"/>
          <w:sz w:val="24"/>
          <w:szCs w:val="24"/>
        </w:rPr>
      </w:pPr>
    </w:p>
    <w:p w14:paraId="367F9E47" w14:textId="77777777" w:rsidR="00C01D61" w:rsidRDefault="00C01D61" w:rsidP="00CD6727">
      <w:pPr>
        <w:autoSpaceDE w:val="0"/>
        <w:autoSpaceDN w:val="0"/>
        <w:adjustRightInd w:val="0"/>
        <w:spacing w:after="170" w:line="288" w:lineRule="auto"/>
        <w:textAlignment w:val="center"/>
        <w:rPr>
          <w:rFonts w:asciiTheme="majorBidi" w:hAnsiTheme="majorBidi" w:cstheme="majorBidi"/>
          <w:sz w:val="24"/>
          <w:szCs w:val="24"/>
        </w:rPr>
      </w:pPr>
    </w:p>
    <w:p w14:paraId="153D229C" w14:textId="77777777" w:rsidR="00C01D61" w:rsidRDefault="00C01D61" w:rsidP="00CD6727">
      <w:pPr>
        <w:autoSpaceDE w:val="0"/>
        <w:autoSpaceDN w:val="0"/>
        <w:adjustRightInd w:val="0"/>
        <w:spacing w:after="170" w:line="288" w:lineRule="auto"/>
        <w:textAlignment w:val="center"/>
        <w:rPr>
          <w:rFonts w:asciiTheme="majorBidi" w:hAnsiTheme="majorBidi" w:cstheme="majorBidi"/>
          <w:sz w:val="24"/>
          <w:szCs w:val="24"/>
        </w:rPr>
      </w:pPr>
    </w:p>
    <w:p w14:paraId="572CE714" w14:textId="77777777" w:rsidR="00C01D61" w:rsidRDefault="00C01D61" w:rsidP="00CD6727">
      <w:pPr>
        <w:autoSpaceDE w:val="0"/>
        <w:autoSpaceDN w:val="0"/>
        <w:adjustRightInd w:val="0"/>
        <w:spacing w:after="170" w:line="288" w:lineRule="auto"/>
        <w:textAlignment w:val="center"/>
        <w:rPr>
          <w:rFonts w:asciiTheme="majorBidi" w:hAnsiTheme="majorBidi" w:cstheme="majorBidi"/>
          <w:sz w:val="24"/>
          <w:szCs w:val="24"/>
        </w:rPr>
      </w:pPr>
    </w:p>
    <w:p w14:paraId="266CB8CD" w14:textId="77777777" w:rsidR="00C01D61" w:rsidRDefault="00C01D61" w:rsidP="00CD6727">
      <w:pPr>
        <w:autoSpaceDE w:val="0"/>
        <w:autoSpaceDN w:val="0"/>
        <w:adjustRightInd w:val="0"/>
        <w:spacing w:after="170" w:line="288" w:lineRule="auto"/>
        <w:textAlignment w:val="center"/>
        <w:rPr>
          <w:rFonts w:asciiTheme="majorBidi" w:hAnsiTheme="majorBidi" w:cstheme="majorBidi"/>
          <w:sz w:val="24"/>
          <w:szCs w:val="24"/>
        </w:rPr>
      </w:pPr>
    </w:p>
    <w:p w14:paraId="2B2268B1" w14:textId="77777777" w:rsidR="00C01D61" w:rsidRDefault="00C01D61" w:rsidP="00CD6727">
      <w:pPr>
        <w:autoSpaceDE w:val="0"/>
        <w:autoSpaceDN w:val="0"/>
        <w:adjustRightInd w:val="0"/>
        <w:spacing w:after="170" w:line="288" w:lineRule="auto"/>
        <w:textAlignment w:val="center"/>
        <w:rPr>
          <w:rFonts w:asciiTheme="majorBidi" w:hAnsiTheme="majorBidi" w:cstheme="majorBidi"/>
          <w:sz w:val="24"/>
          <w:szCs w:val="24"/>
        </w:rPr>
      </w:pPr>
    </w:p>
    <w:p w14:paraId="71FDBBB8" w14:textId="77777777" w:rsidR="00C01D61" w:rsidRDefault="00C01D61" w:rsidP="00CD6727">
      <w:pPr>
        <w:autoSpaceDE w:val="0"/>
        <w:autoSpaceDN w:val="0"/>
        <w:adjustRightInd w:val="0"/>
        <w:spacing w:after="170" w:line="288" w:lineRule="auto"/>
        <w:textAlignment w:val="center"/>
        <w:rPr>
          <w:rFonts w:asciiTheme="majorBidi" w:hAnsiTheme="majorBidi" w:cstheme="majorBidi"/>
          <w:sz w:val="24"/>
          <w:szCs w:val="24"/>
        </w:rPr>
      </w:pPr>
    </w:p>
    <w:p w14:paraId="18DDAD5A" w14:textId="77777777" w:rsidR="00C01D61" w:rsidRDefault="00C01D61" w:rsidP="00CD6727">
      <w:pPr>
        <w:autoSpaceDE w:val="0"/>
        <w:autoSpaceDN w:val="0"/>
        <w:adjustRightInd w:val="0"/>
        <w:spacing w:after="170" w:line="288" w:lineRule="auto"/>
        <w:textAlignment w:val="center"/>
        <w:rPr>
          <w:rFonts w:asciiTheme="majorBidi" w:hAnsiTheme="majorBidi" w:cstheme="majorBidi"/>
          <w:sz w:val="24"/>
          <w:szCs w:val="24"/>
        </w:rPr>
      </w:pPr>
    </w:p>
    <w:p w14:paraId="706D52FF" w14:textId="77777777" w:rsidR="00C01D61" w:rsidRDefault="00C01D61" w:rsidP="00CD6727">
      <w:pPr>
        <w:autoSpaceDE w:val="0"/>
        <w:autoSpaceDN w:val="0"/>
        <w:adjustRightInd w:val="0"/>
        <w:spacing w:after="170" w:line="288" w:lineRule="auto"/>
        <w:textAlignment w:val="center"/>
        <w:rPr>
          <w:rFonts w:asciiTheme="majorBidi" w:hAnsiTheme="majorBidi" w:cstheme="majorBidi"/>
          <w:sz w:val="24"/>
          <w:szCs w:val="24"/>
        </w:rPr>
      </w:pPr>
    </w:p>
    <w:p w14:paraId="22A2103E" w14:textId="77777777" w:rsidR="00C01D61" w:rsidRPr="00CD6727" w:rsidRDefault="00C01D61"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3" w:name="_Toc107389543"/>
      <w:bookmarkStart w:id="14" w:name="_Ref115691981"/>
      <w:bookmarkStart w:id="15" w:name="_Toc182563840"/>
      <w:r w:rsidRPr="00CD6727">
        <w:rPr>
          <w:rStyle w:val="a"/>
          <w:rFonts w:asciiTheme="majorBidi" w:hAnsiTheme="majorBidi" w:cstheme="majorBidi"/>
          <w:b/>
          <w:bCs/>
          <w:color w:val="4C3D8E"/>
          <w:sz w:val="24"/>
          <w:szCs w:val="24"/>
        </w:rPr>
        <w:lastRenderedPageBreak/>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6"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8865DD" w:rsidRPr="00CD6727" w14:paraId="0755176E" w14:textId="77777777" w:rsidTr="00F75D3E">
        <w:trPr>
          <w:trHeight w:val="384"/>
          <w:tblCellSpacing w:w="7" w:type="dxa"/>
          <w:jc w:val="center"/>
        </w:trPr>
        <w:tc>
          <w:tcPr>
            <w:tcW w:w="2898" w:type="dxa"/>
            <w:shd w:val="clear" w:color="auto" w:fill="4C3D8E"/>
            <w:vAlign w:val="center"/>
          </w:tcPr>
          <w:p w14:paraId="24785E9F" w14:textId="78124CB9" w:rsidR="008865DD" w:rsidRPr="00CD6727" w:rsidRDefault="008865DD" w:rsidP="008865DD">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auto"/>
            <w:vAlign w:val="center"/>
          </w:tcPr>
          <w:p w14:paraId="71164812" w14:textId="77777777" w:rsidR="008865DD" w:rsidRPr="000327F3" w:rsidRDefault="008865DD" w:rsidP="008865DD">
            <w:pPr>
              <w:rPr>
                <w:rFonts w:cstheme="minorHAnsi"/>
              </w:rPr>
            </w:pPr>
            <w:r w:rsidRPr="000327F3">
              <w:rPr>
                <w:rFonts w:cstheme="minorHAnsi"/>
              </w:rPr>
              <w:t xml:space="preserve">Murphy, R. (2019). </w:t>
            </w:r>
            <w:r w:rsidRPr="000327F3">
              <w:rPr>
                <w:rFonts w:cstheme="minorHAnsi"/>
                <w:i/>
                <w:iCs/>
              </w:rPr>
              <w:t>English Grammar in Use Book with Answers: A Self-study Reference and Practice Book for Intermediate Learners of English</w:t>
            </w:r>
            <w:r w:rsidRPr="000327F3">
              <w:rPr>
                <w:rFonts w:cstheme="minorHAnsi"/>
              </w:rPr>
              <w:t>. Cambridge University Press.</w:t>
            </w:r>
            <w:r>
              <w:rPr>
                <w:rFonts w:cstheme="minorHAnsi"/>
              </w:rPr>
              <w:t xml:space="preserve"> </w:t>
            </w:r>
            <w:r w:rsidRPr="00C067BC">
              <w:rPr>
                <w:rFonts w:cstheme="minorHAnsi"/>
                <w:highlight w:val="yellow"/>
              </w:rPr>
              <w:t>Fifth Edition</w:t>
            </w:r>
          </w:p>
          <w:p w14:paraId="38D2BACD" w14:textId="7ED7C5E8" w:rsidR="008865DD" w:rsidRPr="00CD6727" w:rsidRDefault="008865DD" w:rsidP="008865DD">
            <w:pPr>
              <w:spacing w:line="276" w:lineRule="auto"/>
              <w:rPr>
                <w:rFonts w:asciiTheme="majorBidi" w:hAnsiTheme="majorBidi" w:cstheme="majorBidi"/>
                <w:b/>
                <w:bCs/>
                <w:sz w:val="24"/>
                <w:szCs w:val="24"/>
              </w:rPr>
            </w:pPr>
            <w:hyperlink w:anchor="_C._COURSE_CONTENT" w:history="1">
              <w:r w:rsidRPr="009376CD">
                <w:rPr>
                  <w:rStyle w:val="Hyperlink"/>
                  <w:rFonts w:cstheme="minorHAnsi"/>
                  <w:b/>
                  <w:bCs/>
                </w:rPr>
                <w:t>(Selected Units Listed in Course Content)</w:t>
              </w:r>
            </w:hyperlink>
          </w:p>
        </w:tc>
      </w:tr>
      <w:tr w:rsidR="008865DD" w:rsidRPr="00CD6727" w14:paraId="75DF8E49" w14:textId="77777777" w:rsidTr="00F75D3E">
        <w:trPr>
          <w:trHeight w:val="359"/>
          <w:tblCellSpacing w:w="7" w:type="dxa"/>
          <w:jc w:val="center"/>
        </w:trPr>
        <w:tc>
          <w:tcPr>
            <w:tcW w:w="2898" w:type="dxa"/>
            <w:shd w:val="clear" w:color="auto" w:fill="4C3D8E"/>
            <w:vAlign w:val="center"/>
          </w:tcPr>
          <w:p w14:paraId="667078FA" w14:textId="731B7464" w:rsidR="008865DD" w:rsidRPr="00CD6727" w:rsidRDefault="008865DD" w:rsidP="008865DD">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auto"/>
            <w:vAlign w:val="center"/>
          </w:tcPr>
          <w:p w14:paraId="03DDFA7F" w14:textId="7F4D22B3" w:rsidR="008865DD" w:rsidRPr="00CD6727" w:rsidRDefault="008865DD" w:rsidP="008865DD">
            <w:pPr>
              <w:spacing w:line="276" w:lineRule="auto"/>
              <w:rPr>
                <w:rFonts w:asciiTheme="majorBidi" w:hAnsiTheme="majorBidi" w:cstheme="majorBidi"/>
                <w:b/>
                <w:bCs/>
                <w:sz w:val="24"/>
                <w:szCs w:val="24"/>
              </w:rPr>
            </w:pPr>
            <w:r w:rsidRPr="00FA719E">
              <w:rPr>
                <w:rFonts w:cstheme="minorHAnsi"/>
              </w:rPr>
              <w:t>Lea, D., Bradbery, J. (2020). Oxford Advanced Learner's Dictionary of Current English. Oxford: Oxford University Press.</w:t>
            </w:r>
          </w:p>
        </w:tc>
      </w:tr>
      <w:tr w:rsidR="008865DD" w:rsidRPr="00CD6727" w14:paraId="7C46595C" w14:textId="77777777" w:rsidTr="00F75D3E">
        <w:trPr>
          <w:trHeight w:val="341"/>
          <w:tblCellSpacing w:w="7" w:type="dxa"/>
          <w:jc w:val="center"/>
        </w:trPr>
        <w:tc>
          <w:tcPr>
            <w:tcW w:w="2898" w:type="dxa"/>
            <w:shd w:val="clear" w:color="auto" w:fill="4C3D8E"/>
            <w:vAlign w:val="center"/>
          </w:tcPr>
          <w:p w14:paraId="1C62708C" w14:textId="25D97E90" w:rsidR="008865DD" w:rsidRPr="00CD6727" w:rsidRDefault="008865DD" w:rsidP="008865DD">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auto"/>
            <w:vAlign w:val="center"/>
          </w:tcPr>
          <w:p w14:paraId="23D91402" w14:textId="77777777" w:rsidR="008865DD" w:rsidRPr="00710A32" w:rsidRDefault="008865DD" w:rsidP="008865DD">
            <w:pPr>
              <w:rPr>
                <w:rFonts w:cstheme="minorHAnsi"/>
                <w:b/>
                <w:bCs/>
                <w:sz w:val="20"/>
                <w:szCs w:val="20"/>
              </w:rPr>
            </w:pPr>
            <w:hyperlink r:id="rId11" w:tgtFrame="_new" w:history="1">
              <w:r w:rsidRPr="00710A32">
                <w:rPr>
                  <w:rStyle w:val="Hyperlink"/>
                  <w:rFonts w:cstheme="minorHAnsi"/>
                  <w:sz w:val="20"/>
                  <w:szCs w:val="20"/>
                </w:rPr>
                <w:t>Grammarly Blog</w:t>
              </w:r>
            </w:hyperlink>
          </w:p>
          <w:p w14:paraId="59E16552" w14:textId="77777777" w:rsidR="008865DD" w:rsidRPr="00710A32" w:rsidRDefault="008865DD" w:rsidP="008865DD">
            <w:pPr>
              <w:rPr>
                <w:rFonts w:cstheme="minorHAnsi"/>
                <w:sz w:val="20"/>
                <w:szCs w:val="20"/>
              </w:rPr>
            </w:pPr>
            <w:r w:rsidRPr="00710A32">
              <w:rPr>
                <w:rFonts w:cstheme="minorHAnsi"/>
                <w:b/>
                <w:bCs/>
                <w:sz w:val="20"/>
                <w:szCs w:val="20"/>
              </w:rPr>
              <w:t>Highlights:</w:t>
            </w:r>
          </w:p>
          <w:p w14:paraId="36F8D767" w14:textId="77777777" w:rsidR="008865DD" w:rsidRPr="00710A32" w:rsidRDefault="008865DD" w:rsidP="008865DD">
            <w:pPr>
              <w:numPr>
                <w:ilvl w:val="0"/>
                <w:numId w:val="38"/>
              </w:numPr>
              <w:rPr>
                <w:rFonts w:cstheme="minorHAnsi"/>
                <w:sz w:val="20"/>
                <w:szCs w:val="20"/>
              </w:rPr>
            </w:pPr>
            <w:r w:rsidRPr="00710A32">
              <w:rPr>
                <w:rFonts w:cstheme="minorHAnsi"/>
                <w:sz w:val="20"/>
                <w:szCs w:val="20"/>
              </w:rPr>
              <w:t>It offers concise and insightful articles on various topics related to English grammar.</w:t>
            </w:r>
          </w:p>
          <w:p w14:paraId="036C5161" w14:textId="77777777" w:rsidR="008865DD" w:rsidRPr="00710A32" w:rsidRDefault="008865DD" w:rsidP="008865DD">
            <w:pPr>
              <w:numPr>
                <w:ilvl w:val="0"/>
                <w:numId w:val="38"/>
              </w:numPr>
              <w:rPr>
                <w:rFonts w:cstheme="minorHAnsi"/>
                <w:sz w:val="20"/>
                <w:szCs w:val="20"/>
              </w:rPr>
            </w:pPr>
            <w:r w:rsidRPr="00710A32">
              <w:rPr>
                <w:rFonts w:cstheme="minorHAnsi"/>
                <w:sz w:val="20"/>
                <w:szCs w:val="20"/>
              </w:rPr>
              <w:t>The blog format makes it engaging and accessible.</w:t>
            </w:r>
          </w:p>
          <w:p w14:paraId="6D7AAA3C" w14:textId="77777777" w:rsidR="008865DD" w:rsidRPr="00710A32" w:rsidRDefault="008865DD" w:rsidP="008865DD">
            <w:pPr>
              <w:numPr>
                <w:ilvl w:val="0"/>
                <w:numId w:val="38"/>
              </w:numPr>
              <w:rPr>
                <w:rFonts w:cstheme="minorHAnsi"/>
                <w:sz w:val="20"/>
                <w:szCs w:val="20"/>
              </w:rPr>
            </w:pPr>
            <w:r w:rsidRPr="00710A32">
              <w:rPr>
                <w:rFonts w:cstheme="minorHAnsi"/>
                <w:sz w:val="20"/>
                <w:szCs w:val="20"/>
              </w:rPr>
              <w:t>They regularly update their content, ensuring that you stay current with modern language usage.</w:t>
            </w:r>
          </w:p>
          <w:p w14:paraId="15E1C240" w14:textId="77777777" w:rsidR="008865DD" w:rsidRPr="00710A32" w:rsidRDefault="008865DD" w:rsidP="008865DD">
            <w:pPr>
              <w:ind w:left="720"/>
              <w:rPr>
                <w:rFonts w:cstheme="minorHAnsi"/>
                <w:sz w:val="20"/>
                <w:szCs w:val="20"/>
              </w:rPr>
            </w:pPr>
          </w:p>
          <w:p w14:paraId="10E5CDDF" w14:textId="77777777" w:rsidR="008865DD" w:rsidRPr="00710A32" w:rsidRDefault="008865DD" w:rsidP="008865DD">
            <w:pPr>
              <w:rPr>
                <w:rFonts w:cstheme="minorHAnsi"/>
                <w:b/>
                <w:bCs/>
                <w:sz w:val="20"/>
                <w:szCs w:val="20"/>
              </w:rPr>
            </w:pPr>
            <w:hyperlink r:id="rId12" w:tgtFrame="_new" w:history="1">
              <w:proofErr w:type="spellStart"/>
              <w:r w:rsidRPr="00710A32">
                <w:rPr>
                  <w:rStyle w:val="Hyperlink"/>
                  <w:rFonts w:cstheme="minorHAnsi"/>
                  <w:sz w:val="20"/>
                  <w:szCs w:val="20"/>
                </w:rPr>
                <w:t>GrammarBook</w:t>
              </w:r>
              <w:proofErr w:type="spellEnd"/>
            </w:hyperlink>
          </w:p>
          <w:p w14:paraId="5B179577" w14:textId="77777777" w:rsidR="008865DD" w:rsidRPr="00710A32" w:rsidRDefault="008865DD" w:rsidP="008865DD">
            <w:pPr>
              <w:rPr>
                <w:rFonts w:cstheme="minorHAnsi"/>
                <w:sz w:val="20"/>
                <w:szCs w:val="20"/>
              </w:rPr>
            </w:pPr>
            <w:r w:rsidRPr="00710A32">
              <w:rPr>
                <w:rFonts w:cstheme="minorHAnsi"/>
                <w:b/>
                <w:bCs/>
                <w:sz w:val="20"/>
                <w:szCs w:val="20"/>
              </w:rPr>
              <w:t>Highlights:</w:t>
            </w:r>
          </w:p>
          <w:p w14:paraId="32CDCB93" w14:textId="77777777" w:rsidR="008865DD" w:rsidRPr="00710A32" w:rsidRDefault="008865DD" w:rsidP="008865DD">
            <w:pPr>
              <w:numPr>
                <w:ilvl w:val="0"/>
                <w:numId w:val="39"/>
              </w:numPr>
              <w:rPr>
                <w:rFonts w:cstheme="minorHAnsi"/>
                <w:sz w:val="20"/>
                <w:szCs w:val="20"/>
              </w:rPr>
            </w:pPr>
            <w:r w:rsidRPr="00710A32">
              <w:rPr>
                <w:rFonts w:cstheme="minorHAnsi"/>
                <w:sz w:val="20"/>
                <w:szCs w:val="20"/>
              </w:rPr>
              <w:t>Provides a combination of rules, quizzes, and videos.</w:t>
            </w:r>
          </w:p>
          <w:p w14:paraId="1C079BF9" w14:textId="77777777" w:rsidR="008865DD" w:rsidRPr="00710A32" w:rsidRDefault="008865DD" w:rsidP="008865DD">
            <w:pPr>
              <w:numPr>
                <w:ilvl w:val="0"/>
                <w:numId w:val="39"/>
              </w:numPr>
              <w:rPr>
                <w:rFonts w:cstheme="minorHAnsi"/>
                <w:sz w:val="20"/>
                <w:szCs w:val="20"/>
              </w:rPr>
            </w:pPr>
            <w:r w:rsidRPr="00710A32">
              <w:rPr>
                <w:rFonts w:cstheme="minorHAnsi"/>
                <w:sz w:val="20"/>
                <w:szCs w:val="20"/>
              </w:rPr>
              <w:t>It is accessible and geared toward both novices and experts.</w:t>
            </w:r>
          </w:p>
          <w:p w14:paraId="07845F3D" w14:textId="6AF76391" w:rsidR="008865DD" w:rsidRPr="00CD6727" w:rsidRDefault="008865DD" w:rsidP="008865DD">
            <w:pPr>
              <w:spacing w:line="276" w:lineRule="auto"/>
              <w:rPr>
                <w:rFonts w:asciiTheme="majorBidi" w:hAnsiTheme="majorBidi" w:cstheme="majorBidi"/>
                <w:b/>
                <w:bCs/>
                <w:sz w:val="24"/>
                <w:szCs w:val="24"/>
              </w:rPr>
            </w:pPr>
            <w:r w:rsidRPr="00710A32">
              <w:rPr>
                <w:rFonts w:cstheme="minorHAnsi"/>
                <w:sz w:val="20"/>
                <w:szCs w:val="20"/>
              </w:rPr>
              <w:t>Paid subscriptions offer more in-depth material, but free content is still quite comprehensive.</w:t>
            </w:r>
          </w:p>
        </w:tc>
      </w:tr>
      <w:tr w:rsidR="008865DD" w:rsidRPr="00CD6727" w14:paraId="5AA6E535" w14:textId="77777777" w:rsidTr="00F75D3E">
        <w:trPr>
          <w:trHeight w:val="260"/>
          <w:tblCellSpacing w:w="7" w:type="dxa"/>
          <w:jc w:val="center"/>
        </w:trPr>
        <w:tc>
          <w:tcPr>
            <w:tcW w:w="2898" w:type="dxa"/>
            <w:shd w:val="clear" w:color="auto" w:fill="4C3D8E"/>
            <w:vAlign w:val="center"/>
          </w:tcPr>
          <w:p w14:paraId="31DF1316" w14:textId="169FF142" w:rsidR="008865DD" w:rsidRPr="00CD6727" w:rsidRDefault="008865DD" w:rsidP="008865DD">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auto"/>
            <w:vAlign w:val="center"/>
          </w:tcPr>
          <w:p w14:paraId="10F71F49" w14:textId="77777777" w:rsidR="008865DD" w:rsidRPr="009376CD" w:rsidRDefault="008865DD" w:rsidP="008865DD">
            <w:pPr>
              <w:spacing w:line="276" w:lineRule="auto"/>
              <w:rPr>
                <w:sz w:val="20"/>
                <w:szCs w:val="20"/>
              </w:rPr>
            </w:pPr>
            <w:hyperlink r:id="rId13" w:history="1">
              <w:proofErr w:type="spellStart"/>
              <w:r w:rsidRPr="009376CD">
                <w:rPr>
                  <w:rStyle w:val="Hyperlink"/>
                  <w:sz w:val="20"/>
                  <w:szCs w:val="20"/>
                </w:rPr>
                <w:t>LearnEnglish</w:t>
              </w:r>
              <w:proofErr w:type="spellEnd"/>
              <w:r w:rsidRPr="009376CD">
                <w:rPr>
                  <w:rStyle w:val="Hyperlink"/>
                  <w:sz w:val="20"/>
                  <w:szCs w:val="20"/>
                </w:rPr>
                <w:t xml:space="preserve"> Grammar</w:t>
              </w:r>
            </w:hyperlink>
            <w:r w:rsidRPr="009376CD">
              <w:rPr>
                <w:sz w:val="20"/>
                <w:szCs w:val="20"/>
              </w:rPr>
              <w:t> is a website from the British Council that provides a variety of resources for learning English grammar, including interactive exercises, grammar lessons, and grammar quizzes. The website is available in over 20 languages.</w:t>
            </w:r>
          </w:p>
          <w:p w14:paraId="55EC05C9" w14:textId="77777777" w:rsidR="008865DD" w:rsidRPr="00CD6727" w:rsidRDefault="008865DD" w:rsidP="008865DD">
            <w:pPr>
              <w:spacing w:line="276" w:lineRule="auto"/>
              <w:rPr>
                <w:rFonts w:asciiTheme="majorBidi" w:hAnsiTheme="majorBidi" w:cstheme="majorBidi"/>
                <w:b/>
                <w:bCs/>
                <w:sz w:val="24"/>
                <w:szCs w:val="24"/>
              </w:rPr>
            </w:pPr>
          </w:p>
        </w:tc>
      </w:tr>
    </w:tbl>
    <w:p w14:paraId="620EDBB7" w14:textId="77777777" w:rsidR="00202137" w:rsidRPr="00CD6727" w:rsidRDefault="0020213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bookmarkStart w:id="17" w:name="_Ref115691991"/>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t>2</w:t>
      </w:r>
      <w:r w:rsidR="006D50F4" w:rsidRPr="00CD6727">
        <w:rPr>
          <w:rStyle w:val="a"/>
          <w:rFonts w:asciiTheme="majorBidi" w:eastAsia="Times New Roman" w:hAnsiTheme="majorBidi" w:cstheme="majorBidi"/>
          <w:b/>
          <w:bCs/>
          <w:color w:val="52B5C2"/>
          <w:sz w:val="24"/>
          <w:szCs w:val="24"/>
          <w:lang w:bidi="ar-YE"/>
        </w:rPr>
        <w:t>. Required</w:t>
      </w:r>
      <w:bookmarkEnd w:id="17"/>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215895" w:rsidRPr="00CD6727"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tcPr>
          <w:p w14:paraId="633B16D2"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STANDARD CLASSROOM (CAPACITY 25-30 STUDENTS) </w:t>
            </w:r>
          </w:p>
          <w:p w14:paraId="04CB27B1" w14:textId="670CDF06"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ADEQUATE LIGHTING AND</w:t>
            </w:r>
            <w:r>
              <w:rPr>
                <w:rFonts w:asciiTheme="majorBidi" w:hAnsiTheme="majorBidi" w:cstheme="majorBidi"/>
                <w:sz w:val="24"/>
                <w:szCs w:val="24"/>
              </w:rPr>
              <w:t xml:space="preserve"> </w:t>
            </w:r>
            <w:r w:rsidRPr="00A9270E">
              <w:rPr>
                <w:rFonts w:asciiTheme="majorBidi" w:hAnsiTheme="majorBidi" w:cstheme="majorBidi"/>
                <w:sz w:val="24"/>
                <w:szCs w:val="24"/>
              </w:rPr>
              <w:t xml:space="preserve">VENTILATION </w:t>
            </w:r>
          </w:p>
          <w:p w14:paraId="4026C60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SUITABLE SEATING ARRANGEMENTS </w:t>
            </w:r>
          </w:p>
          <w:p w14:paraId="236675C5" w14:textId="0829A189"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WHITEBOARD</w:t>
            </w:r>
          </w:p>
        </w:tc>
      </w:tr>
      <w:tr w:rsidR="00215895" w:rsidRPr="00CD6727"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tcPr>
          <w:p w14:paraId="25C4C99D"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COMPUTER AND INTERNET CONNECTION FOR INSTRUCTOR </w:t>
            </w:r>
          </w:p>
          <w:p w14:paraId="42CBA83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DATA PROJECTOR </w:t>
            </w:r>
          </w:p>
          <w:p w14:paraId="4238595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SPEAKERS </w:t>
            </w:r>
          </w:p>
          <w:p w14:paraId="24DB5586" w14:textId="1A0162CF"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SMART BOARD</w:t>
            </w:r>
          </w:p>
        </w:tc>
      </w:tr>
      <w:tr w:rsidR="00215895" w:rsidRPr="00CD6727"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tcPr>
          <w:p w14:paraId="7FBCF581" w14:textId="150A85C4"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MARKERS AND ERASERS </w:t>
            </w:r>
            <w:r w:rsidRPr="00A9270E">
              <w:rPr>
                <w:rFonts w:asciiTheme="majorBidi" w:hAnsiTheme="majorBidi" w:cstheme="majorBidi"/>
                <w:sz w:val="24"/>
                <w:szCs w:val="24"/>
              </w:rPr>
              <w:br/>
              <w:t>• NOTICE BOARD</w:t>
            </w:r>
          </w:p>
        </w:tc>
      </w:tr>
      <w:tr w:rsidR="00A9270E" w:rsidRPr="00CD6727"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A9270E" w:rsidRDefault="00A9270E" w:rsidP="00A9270E">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tcPr>
          <w:p w14:paraId="2C9DA09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LANGUAGE LAB FACILITIES </w:t>
            </w:r>
          </w:p>
          <w:p w14:paraId="6980AA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AUDIO EQUIPMENT </w:t>
            </w:r>
          </w:p>
          <w:p w14:paraId="32AD231F" w14:textId="3625F6FA"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MOBILE CHARGING STATION</w:t>
            </w:r>
          </w:p>
        </w:tc>
      </w:tr>
    </w:tbl>
    <w:p w14:paraId="2D5D77E8" w14:textId="77777777" w:rsidR="00237363" w:rsidRDefault="00237363" w:rsidP="00CD6727">
      <w:pPr>
        <w:rPr>
          <w:rStyle w:val="a"/>
          <w:rFonts w:asciiTheme="majorBidi" w:hAnsiTheme="majorBidi" w:cstheme="majorBidi"/>
          <w:b/>
          <w:bCs/>
          <w:color w:val="4C3D8E"/>
          <w:sz w:val="24"/>
          <w:szCs w:val="24"/>
          <w:lang w:bidi="ar-YE"/>
        </w:rPr>
      </w:pPr>
      <w:bookmarkStart w:id="18" w:name="_Ref115691994"/>
    </w:p>
    <w:p w14:paraId="5FFED1CD" w14:textId="77777777" w:rsidR="00CD6727" w:rsidRDefault="00CD6727" w:rsidP="00CD6727">
      <w:pPr>
        <w:rPr>
          <w:rStyle w:val="a"/>
          <w:rFonts w:asciiTheme="majorBidi" w:hAnsiTheme="majorBidi" w:cstheme="majorBidi"/>
          <w:b/>
          <w:bCs/>
          <w:color w:val="4C3D8E"/>
          <w:sz w:val="24"/>
          <w:szCs w:val="24"/>
          <w:lang w:bidi="ar-YE"/>
        </w:rPr>
      </w:pPr>
    </w:p>
    <w:p w14:paraId="5F7F372A" w14:textId="77777777" w:rsidR="00CD6727" w:rsidRDefault="00CD6727" w:rsidP="00CD6727">
      <w:pPr>
        <w:rPr>
          <w:rStyle w:val="a"/>
          <w:rFonts w:asciiTheme="majorBidi" w:hAnsiTheme="majorBidi" w:cstheme="majorBidi"/>
          <w:b/>
          <w:bCs/>
          <w:color w:val="4C3D8E"/>
          <w:sz w:val="24"/>
          <w:szCs w:val="24"/>
          <w:lang w:bidi="ar-YE"/>
        </w:rPr>
      </w:pPr>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19" w:name="_Toc182563841"/>
      <w:r w:rsidRPr="00CD6727">
        <w:rPr>
          <w:rStyle w:val="a"/>
          <w:rFonts w:asciiTheme="majorBidi" w:hAnsiTheme="majorBidi" w:cstheme="majorBidi"/>
          <w:b/>
          <w:bCs/>
          <w:color w:val="4C3D8E"/>
          <w:sz w:val="24"/>
          <w:szCs w:val="24"/>
          <w:lang w:bidi="ar-YE"/>
        </w:rPr>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18"/>
      <w:r w:rsidR="001B5836" w:rsidRPr="00CD6727">
        <w:rPr>
          <w:rStyle w:val="a"/>
          <w:rFonts w:asciiTheme="majorBidi" w:hAnsiTheme="majorBidi" w:cstheme="majorBidi"/>
          <w:b/>
          <w:bCs/>
          <w:color w:val="4C3D8E"/>
          <w:sz w:val="24"/>
          <w:szCs w:val="24"/>
          <w:lang w:bidi="ar-YE"/>
        </w:rPr>
        <w:t>y</w:t>
      </w:r>
      <w:bookmarkEnd w:id="19"/>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844E6A"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A9270E" w:rsidRDefault="00A9270E" w:rsidP="00A9270E">
            <w:pPr>
              <w:rPr>
                <w:rFonts w:asciiTheme="majorBidi" w:hAnsiTheme="majorBidi" w:cstheme="majorBidi"/>
                <w:b/>
                <w:bCs/>
                <w:sz w:val="24"/>
                <w:szCs w:val="24"/>
                <w:lang w:bidi="ar-EG"/>
              </w:rPr>
            </w:pPr>
            <w:bookmarkStart w:id="20" w:name="_Hlk513021635"/>
            <w:r w:rsidRPr="00A9270E">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4E4674B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348786A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E9C1B1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ECF4241"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5C7031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Indirect: Faculty self-evaluation reports</w:t>
            </w:r>
          </w:p>
        </w:tc>
      </w:tr>
      <w:tr w:rsidR="0096582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2F8EE343"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7E80D596" w:rsidR="0096582E"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434E12B0"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368D22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5F811EC8"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Student feedback surveys</w:t>
            </w:r>
          </w:p>
        </w:tc>
      </w:tr>
      <w:tr w:rsidR="0096582E"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7EFF9C8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0052AE91"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3F03F2C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1CB2B40C"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1584A4CB"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Faculty feedback on resource adequacy</w:t>
            </w:r>
          </w:p>
        </w:tc>
      </w:tr>
      <w:tr w:rsidR="0096582E"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6DF3311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526D62B"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F71AC3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4930C7E6"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End-of-course student surveys</w:t>
            </w:r>
          </w:p>
        </w:tc>
      </w:tr>
      <w:bookmarkEnd w:id="20"/>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1" w:name="_Ref115692041"/>
      <w:bookmarkStart w:id="22" w:name="_Toc182563842"/>
      <w:r w:rsidRPr="00CD6727">
        <w:rPr>
          <w:rStyle w:val="a"/>
          <w:rFonts w:asciiTheme="majorBidi" w:hAnsiTheme="majorBidi" w:cstheme="majorBidi"/>
          <w:b/>
          <w:bCs/>
          <w:color w:val="4C3D8E"/>
          <w:sz w:val="24"/>
          <w:szCs w:val="24"/>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4"/>
      <w:footerReference w:type="default" r:id="rId15"/>
      <w:headerReference w:type="first" r:id="rId16"/>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67C5AF" w14:textId="77777777" w:rsidR="005E633D" w:rsidRDefault="005E633D" w:rsidP="00EE490F">
      <w:pPr>
        <w:spacing w:after="0" w:line="240" w:lineRule="auto"/>
      </w:pPr>
      <w:r>
        <w:separator/>
      </w:r>
    </w:p>
  </w:endnote>
  <w:endnote w:type="continuationSeparator" w:id="0">
    <w:p w14:paraId="6A078ED5" w14:textId="77777777" w:rsidR="005E633D" w:rsidRDefault="005E633D"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12157A" w14:textId="77777777" w:rsidR="005E633D" w:rsidRDefault="005E633D" w:rsidP="00EE490F">
      <w:pPr>
        <w:spacing w:after="0" w:line="240" w:lineRule="auto"/>
      </w:pPr>
      <w:r>
        <w:separator/>
      </w:r>
    </w:p>
  </w:footnote>
  <w:footnote w:type="continuationSeparator" w:id="0">
    <w:p w14:paraId="1DEAAD7F" w14:textId="77777777" w:rsidR="005E633D" w:rsidRDefault="005E633D"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252123"/>
    <w:multiLevelType w:val="multilevel"/>
    <w:tmpl w:val="C5641F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6"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1"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3"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7"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181561"/>
    <w:multiLevelType w:val="multilevel"/>
    <w:tmpl w:val="D8F4C8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1"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4"/>
  </w:num>
  <w:num w:numId="2" w16cid:durableId="1350260347">
    <w:abstractNumId w:val="29"/>
  </w:num>
  <w:num w:numId="3" w16cid:durableId="1766877837">
    <w:abstractNumId w:val="35"/>
  </w:num>
  <w:num w:numId="4" w16cid:durableId="1648321547">
    <w:abstractNumId w:val="38"/>
  </w:num>
  <w:num w:numId="5" w16cid:durableId="1855995202">
    <w:abstractNumId w:val="19"/>
  </w:num>
  <w:num w:numId="6" w16cid:durableId="1706059909">
    <w:abstractNumId w:val="37"/>
  </w:num>
  <w:num w:numId="7" w16cid:durableId="978068362">
    <w:abstractNumId w:val="18"/>
  </w:num>
  <w:num w:numId="8" w16cid:durableId="2083017020">
    <w:abstractNumId w:val="4"/>
  </w:num>
  <w:num w:numId="9" w16cid:durableId="2127580367">
    <w:abstractNumId w:val="12"/>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27"/>
  </w:num>
  <w:num w:numId="16" w16cid:durableId="1158571807">
    <w:abstractNumId w:val="8"/>
  </w:num>
  <w:num w:numId="17" w16cid:durableId="1926914633">
    <w:abstractNumId w:val="17"/>
  </w:num>
  <w:num w:numId="18" w16cid:durableId="1423641813">
    <w:abstractNumId w:val="23"/>
  </w:num>
  <w:num w:numId="19" w16cid:durableId="1545212818">
    <w:abstractNumId w:val="33"/>
  </w:num>
  <w:num w:numId="20" w16cid:durableId="734009455">
    <w:abstractNumId w:val="16"/>
  </w:num>
  <w:num w:numId="21" w16cid:durableId="1277980099">
    <w:abstractNumId w:val="25"/>
  </w:num>
  <w:num w:numId="22" w16cid:durableId="1750150938">
    <w:abstractNumId w:val="26"/>
  </w:num>
  <w:num w:numId="23" w16cid:durableId="2008514007">
    <w:abstractNumId w:val="36"/>
  </w:num>
  <w:num w:numId="24" w16cid:durableId="1025592735">
    <w:abstractNumId w:val="6"/>
  </w:num>
  <w:num w:numId="25" w16cid:durableId="712536890">
    <w:abstractNumId w:val="21"/>
  </w:num>
  <w:num w:numId="26" w16cid:durableId="598567842">
    <w:abstractNumId w:val="32"/>
  </w:num>
  <w:num w:numId="27" w16cid:durableId="72317441">
    <w:abstractNumId w:val="13"/>
  </w:num>
  <w:num w:numId="28" w16cid:durableId="329017704">
    <w:abstractNumId w:val="0"/>
  </w:num>
  <w:num w:numId="29" w16cid:durableId="1587614796">
    <w:abstractNumId w:val="3"/>
  </w:num>
  <w:num w:numId="30" w16cid:durableId="879782347">
    <w:abstractNumId w:val="7"/>
  </w:num>
  <w:num w:numId="31" w16cid:durableId="485627970">
    <w:abstractNumId w:val="31"/>
  </w:num>
  <w:num w:numId="32" w16cid:durableId="239414497">
    <w:abstractNumId w:val="11"/>
  </w:num>
  <w:num w:numId="33" w16cid:durableId="11537761">
    <w:abstractNumId w:val="22"/>
  </w:num>
  <w:num w:numId="34" w16cid:durableId="30349923">
    <w:abstractNumId w:val="20"/>
  </w:num>
  <w:num w:numId="35" w16cid:durableId="311250043">
    <w:abstractNumId w:val="15"/>
  </w:num>
  <w:num w:numId="36" w16cid:durableId="224265797">
    <w:abstractNumId w:val="30"/>
  </w:num>
  <w:num w:numId="37" w16cid:durableId="226769573">
    <w:abstractNumId w:val="24"/>
  </w:num>
  <w:num w:numId="38" w16cid:durableId="623578178">
    <w:abstractNumId w:val="14"/>
  </w:num>
  <w:num w:numId="39" w16cid:durableId="33758697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42349"/>
    <w:rsid w:val="00043116"/>
    <w:rsid w:val="00044B18"/>
    <w:rsid w:val="000455C2"/>
    <w:rsid w:val="00060A9E"/>
    <w:rsid w:val="00061BCE"/>
    <w:rsid w:val="0006651A"/>
    <w:rsid w:val="00067A97"/>
    <w:rsid w:val="0007351D"/>
    <w:rsid w:val="00073DAC"/>
    <w:rsid w:val="00080A29"/>
    <w:rsid w:val="00085DEA"/>
    <w:rsid w:val="00086F56"/>
    <w:rsid w:val="00090BA8"/>
    <w:rsid w:val="00095D58"/>
    <w:rsid w:val="000973BC"/>
    <w:rsid w:val="000A0FC5"/>
    <w:rsid w:val="000A15B4"/>
    <w:rsid w:val="000C0FCB"/>
    <w:rsid w:val="000C1F14"/>
    <w:rsid w:val="000C3B90"/>
    <w:rsid w:val="000D1EE9"/>
    <w:rsid w:val="000D7917"/>
    <w:rsid w:val="000E2809"/>
    <w:rsid w:val="000E36E5"/>
    <w:rsid w:val="000F105E"/>
    <w:rsid w:val="00106B6A"/>
    <w:rsid w:val="00123EA4"/>
    <w:rsid w:val="00123F5B"/>
    <w:rsid w:val="00126020"/>
    <w:rsid w:val="00131734"/>
    <w:rsid w:val="0013624E"/>
    <w:rsid w:val="00137FF3"/>
    <w:rsid w:val="00143E31"/>
    <w:rsid w:val="001446ED"/>
    <w:rsid w:val="00144B05"/>
    <w:rsid w:val="0016002B"/>
    <w:rsid w:val="00170319"/>
    <w:rsid w:val="001855D7"/>
    <w:rsid w:val="001908A4"/>
    <w:rsid w:val="001A28E1"/>
    <w:rsid w:val="001A30FC"/>
    <w:rsid w:val="001A3C17"/>
    <w:rsid w:val="001B141E"/>
    <w:rsid w:val="001B17E9"/>
    <w:rsid w:val="001B49D2"/>
    <w:rsid w:val="001B5836"/>
    <w:rsid w:val="001B5A00"/>
    <w:rsid w:val="001C193F"/>
    <w:rsid w:val="001C59A7"/>
    <w:rsid w:val="001C7B91"/>
    <w:rsid w:val="001D13E9"/>
    <w:rsid w:val="001D1D59"/>
    <w:rsid w:val="001D2CD2"/>
    <w:rsid w:val="001D3A21"/>
    <w:rsid w:val="001D5443"/>
    <w:rsid w:val="001D7420"/>
    <w:rsid w:val="001E3C28"/>
    <w:rsid w:val="001F1144"/>
    <w:rsid w:val="001F34EE"/>
    <w:rsid w:val="00202137"/>
    <w:rsid w:val="00203E75"/>
    <w:rsid w:val="00206212"/>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61CB"/>
    <w:rsid w:val="00287A0D"/>
    <w:rsid w:val="00293830"/>
    <w:rsid w:val="00293D55"/>
    <w:rsid w:val="00294F29"/>
    <w:rsid w:val="00295E0B"/>
    <w:rsid w:val="002975B5"/>
    <w:rsid w:val="002A0738"/>
    <w:rsid w:val="002A22D7"/>
    <w:rsid w:val="002A33F8"/>
    <w:rsid w:val="002A73AF"/>
    <w:rsid w:val="002B2E91"/>
    <w:rsid w:val="002C0FD2"/>
    <w:rsid w:val="002D2649"/>
    <w:rsid w:val="002D35DE"/>
    <w:rsid w:val="002D4589"/>
    <w:rsid w:val="002E63AD"/>
    <w:rsid w:val="002F0BC0"/>
    <w:rsid w:val="002F3BC7"/>
    <w:rsid w:val="003111E5"/>
    <w:rsid w:val="003150DB"/>
    <w:rsid w:val="00325C39"/>
    <w:rsid w:val="003401C7"/>
    <w:rsid w:val="00352E47"/>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F9D"/>
    <w:rsid w:val="00402ECE"/>
    <w:rsid w:val="004128F8"/>
    <w:rsid w:val="0041561F"/>
    <w:rsid w:val="00425E24"/>
    <w:rsid w:val="00425EF4"/>
    <w:rsid w:val="00425FD7"/>
    <w:rsid w:val="004312B1"/>
    <w:rsid w:val="004408AF"/>
    <w:rsid w:val="00457050"/>
    <w:rsid w:val="00461566"/>
    <w:rsid w:val="00462074"/>
    <w:rsid w:val="00464F77"/>
    <w:rsid w:val="004753C7"/>
    <w:rsid w:val="00480FFF"/>
    <w:rsid w:val="0048624D"/>
    <w:rsid w:val="00490315"/>
    <w:rsid w:val="00495B8D"/>
    <w:rsid w:val="004A4B89"/>
    <w:rsid w:val="004B0AA7"/>
    <w:rsid w:val="004B7C4A"/>
    <w:rsid w:val="004B7DEB"/>
    <w:rsid w:val="004C1C63"/>
    <w:rsid w:val="004C5EBA"/>
    <w:rsid w:val="004D05F8"/>
    <w:rsid w:val="004E0B9F"/>
    <w:rsid w:val="004E1D49"/>
    <w:rsid w:val="004F50F1"/>
    <w:rsid w:val="005031B0"/>
    <w:rsid w:val="005104BB"/>
    <w:rsid w:val="00512A54"/>
    <w:rsid w:val="00512AB4"/>
    <w:rsid w:val="00516373"/>
    <w:rsid w:val="005217A2"/>
    <w:rsid w:val="0052441A"/>
    <w:rsid w:val="005306BB"/>
    <w:rsid w:val="00540242"/>
    <w:rsid w:val="00544D8B"/>
    <w:rsid w:val="00546CCA"/>
    <w:rsid w:val="005508C6"/>
    <w:rsid w:val="00553B10"/>
    <w:rsid w:val="00561601"/>
    <w:rsid w:val="005719C3"/>
    <w:rsid w:val="005736D7"/>
    <w:rsid w:val="005766B3"/>
    <w:rsid w:val="00581D29"/>
    <w:rsid w:val="00582DA3"/>
    <w:rsid w:val="005A146D"/>
    <w:rsid w:val="005A7B3E"/>
    <w:rsid w:val="005B1E8D"/>
    <w:rsid w:val="005B360D"/>
    <w:rsid w:val="005B4B63"/>
    <w:rsid w:val="005C051F"/>
    <w:rsid w:val="005D7212"/>
    <w:rsid w:val="005E633D"/>
    <w:rsid w:val="005E749B"/>
    <w:rsid w:val="005F2EDF"/>
    <w:rsid w:val="00600C13"/>
    <w:rsid w:val="00617966"/>
    <w:rsid w:val="0062632C"/>
    <w:rsid w:val="00630073"/>
    <w:rsid w:val="00640927"/>
    <w:rsid w:val="00652624"/>
    <w:rsid w:val="00654314"/>
    <w:rsid w:val="0066519A"/>
    <w:rsid w:val="0069056D"/>
    <w:rsid w:val="00696A1F"/>
    <w:rsid w:val="006973C7"/>
    <w:rsid w:val="006B08C3"/>
    <w:rsid w:val="006B12D6"/>
    <w:rsid w:val="006B3CD5"/>
    <w:rsid w:val="006C0DCE"/>
    <w:rsid w:val="006C15BA"/>
    <w:rsid w:val="006D50F4"/>
    <w:rsid w:val="006E3A65"/>
    <w:rsid w:val="007065FD"/>
    <w:rsid w:val="007074DA"/>
    <w:rsid w:val="00707AB0"/>
    <w:rsid w:val="00711EE8"/>
    <w:rsid w:val="0074560E"/>
    <w:rsid w:val="00746B8B"/>
    <w:rsid w:val="007658C7"/>
    <w:rsid w:val="00772B4C"/>
    <w:rsid w:val="007740E3"/>
    <w:rsid w:val="00774F63"/>
    <w:rsid w:val="00791E07"/>
    <w:rsid w:val="007A6EE0"/>
    <w:rsid w:val="007E1F1C"/>
    <w:rsid w:val="007E75F2"/>
    <w:rsid w:val="008306EB"/>
    <w:rsid w:val="008311C0"/>
    <w:rsid w:val="00844E6A"/>
    <w:rsid w:val="00853439"/>
    <w:rsid w:val="00873A56"/>
    <w:rsid w:val="00877341"/>
    <w:rsid w:val="00883987"/>
    <w:rsid w:val="008865DD"/>
    <w:rsid w:val="00893222"/>
    <w:rsid w:val="008A1157"/>
    <w:rsid w:val="008B0704"/>
    <w:rsid w:val="008B2211"/>
    <w:rsid w:val="008B3678"/>
    <w:rsid w:val="008C536B"/>
    <w:rsid w:val="008C6A6D"/>
    <w:rsid w:val="008D0CEB"/>
    <w:rsid w:val="008E0CAF"/>
    <w:rsid w:val="009023F3"/>
    <w:rsid w:val="00905031"/>
    <w:rsid w:val="0090602B"/>
    <w:rsid w:val="00913302"/>
    <w:rsid w:val="00914214"/>
    <w:rsid w:val="009203B9"/>
    <w:rsid w:val="00924028"/>
    <w:rsid w:val="0093385B"/>
    <w:rsid w:val="009406AC"/>
    <w:rsid w:val="00942758"/>
    <w:rsid w:val="00943D31"/>
    <w:rsid w:val="00952F97"/>
    <w:rsid w:val="0096582E"/>
    <w:rsid w:val="0096672E"/>
    <w:rsid w:val="00970132"/>
    <w:rsid w:val="0097256E"/>
    <w:rsid w:val="009859B4"/>
    <w:rsid w:val="009971CD"/>
    <w:rsid w:val="009A3B8E"/>
    <w:rsid w:val="009B1B8C"/>
    <w:rsid w:val="009B61EF"/>
    <w:rsid w:val="009C23D4"/>
    <w:rsid w:val="009C2FB1"/>
    <w:rsid w:val="009C3322"/>
    <w:rsid w:val="009C4B55"/>
    <w:rsid w:val="009D00E2"/>
    <w:rsid w:val="009D4997"/>
    <w:rsid w:val="009E3CC0"/>
    <w:rsid w:val="009E47E5"/>
    <w:rsid w:val="009F07E9"/>
    <w:rsid w:val="009F2ED5"/>
    <w:rsid w:val="00A04C1A"/>
    <w:rsid w:val="00A11365"/>
    <w:rsid w:val="00A12DC2"/>
    <w:rsid w:val="00A236AA"/>
    <w:rsid w:val="00A372A9"/>
    <w:rsid w:val="00A42AFB"/>
    <w:rsid w:val="00A44627"/>
    <w:rsid w:val="00A4737E"/>
    <w:rsid w:val="00A47B98"/>
    <w:rsid w:val="00A502C1"/>
    <w:rsid w:val="00A5558A"/>
    <w:rsid w:val="00A63AD0"/>
    <w:rsid w:val="00A65311"/>
    <w:rsid w:val="00A7048A"/>
    <w:rsid w:val="00A7204A"/>
    <w:rsid w:val="00A9270E"/>
    <w:rsid w:val="00A942E5"/>
    <w:rsid w:val="00A979FA"/>
    <w:rsid w:val="00AD1A03"/>
    <w:rsid w:val="00AD423B"/>
    <w:rsid w:val="00AD5924"/>
    <w:rsid w:val="00AE0516"/>
    <w:rsid w:val="00AE248E"/>
    <w:rsid w:val="00AE6AD7"/>
    <w:rsid w:val="00AF47F7"/>
    <w:rsid w:val="00B01629"/>
    <w:rsid w:val="00B13A62"/>
    <w:rsid w:val="00B174B5"/>
    <w:rsid w:val="00B21AA8"/>
    <w:rsid w:val="00B22AAC"/>
    <w:rsid w:val="00B23F75"/>
    <w:rsid w:val="00B31B5E"/>
    <w:rsid w:val="00B36685"/>
    <w:rsid w:val="00B42AA3"/>
    <w:rsid w:val="00B47D21"/>
    <w:rsid w:val="00B72481"/>
    <w:rsid w:val="00B727DA"/>
    <w:rsid w:val="00B73153"/>
    <w:rsid w:val="00B80620"/>
    <w:rsid w:val="00B80926"/>
    <w:rsid w:val="00B92D4A"/>
    <w:rsid w:val="00B93E29"/>
    <w:rsid w:val="00B97745"/>
    <w:rsid w:val="00B97B1E"/>
    <w:rsid w:val="00BB15BF"/>
    <w:rsid w:val="00BB5081"/>
    <w:rsid w:val="00BD20DB"/>
    <w:rsid w:val="00BE3299"/>
    <w:rsid w:val="00BF4D7C"/>
    <w:rsid w:val="00BF5360"/>
    <w:rsid w:val="00C01D61"/>
    <w:rsid w:val="00C028FF"/>
    <w:rsid w:val="00C1739D"/>
    <w:rsid w:val="00C26F06"/>
    <w:rsid w:val="00C33239"/>
    <w:rsid w:val="00C335A5"/>
    <w:rsid w:val="00C344BF"/>
    <w:rsid w:val="00C35654"/>
    <w:rsid w:val="00C55180"/>
    <w:rsid w:val="00C617D1"/>
    <w:rsid w:val="00C619F5"/>
    <w:rsid w:val="00C76AAE"/>
    <w:rsid w:val="00C77FDD"/>
    <w:rsid w:val="00C802BD"/>
    <w:rsid w:val="00C808D6"/>
    <w:rsid w:val="00C86E4E"/>
    <w:rsid w:val="00C958D9"/>
    <w:rsid w:val="00CA4B00"/>
    <w:rsid w:val="00CB11A3"/>
    <w:rsid w:val="00CB1A28"/>
    <w:rsid w:val="00CC7B6E"/>
    <w:rsid w:val="00CD2A13"/>
    <w:rsid w:val="00CD6727"/>
    <w:rsid w:val="00CE0B84"/>
    <w:rsid w:val="00CE2698"/>
    <w:rsid w:val="00CE560F"/>
    <w:rsid w:val="00CF0499"/>
    <w:rsid w:val="00D02983"/>
    <w:rsid w:val="00D23847"/>
    <w:rsid w:val="00D3555B"/>
    <w:rsid w:val="00D4307F"/>
    <w:rsid w:val="00D556A0"/>
    <w:rsid w:val="00D5768D"/>
    <w:rsid w:val="00D67B12"/>
    <w:rsid w:val="00D7016C"/>
    <w:rsid w:val="00D71F88"/>
    <w:rsid w:val="00D7486B"/>
    <w:rsid w:val="00D76E52"/>
    <w:rsid w:val="00D80C91"/>
    <w:rsid w:val="00D8287E"/>
    <w:rsid w:val="00D83461"/>
    <w:rsid w:val="00D92DFD"/>
    <w:rsid w:val="00DA252F"/>
    <w:rsid w:val="00DA72CD"/>
    <w:rsid w:val="00DB0DBA"/>
    <w:rsid w:val="00DB0E18"/>
    <w:rsid w:val="00DB0FAE"/>
    <w:rsid w:val="00DB55BA"/>
    <w:rsid w:val="00E0297E"/>
    <w:rsid w:val="00E02D40"/>
    <w:rsid w:val="00E064B0"/>
    <w:rsid w:val="00E434B1"/>
    <w:rsid w:val="00E549B9"/>
    <w:rsid w:val="00E573B2"/>
    <w:rsid w:val="00E64CCE"/>
    <w:rsid w:val="00E873A9"/>
    <w:rsid w:val="00E91116"/>
    <w:rsid w:val="00E953B7"/>
    <w:rsid w:val="00E96C61"/>
    <w:rsid w:val="00EA502F"/>
    <w:rsid w:val="00EC08C5"/>
    <w:rsid w:val="00ED020D"/>
    <w:rsid w:val="00ED6B12"/>
    <w:rsid w:val="00EE1691"/>
    <w:rsid w:val="00EE490F"/>
    <w:rsid w:val="00EE7B2B"/>
    <w:rsid w:val="00EF2B45"/>
    <w:rsid w:val="00EF69B7"/>
    <w:rsid w:val="00F01896"/>
    <w:rsid w:val="00F02C99"/>
    <w:rsid w:val="00F039E0"/>
    <w:rsid w:val="00F11362"/>
    <w:rsid w:val="00F11C83"/>
    <w:rsid w:val="00F1235F"/>
    <w:rsid w:val="00F15821"/>
    <w:rsid w:val="00F20DA9"/>
    <w:rsid w:val="00F236C3"/>
    <w:rsid w:val="00F27FB9"/>
    <w:rsid w:val="00F35B02"/>
    <w:rsid w:val="00F47FFE"/>
    <w:rsid w:val="00F50654"/>
    <w:rsid w:val="00F52809"/>
    <w:rsid w:val="00F5381A"/>
    <w:rsid w:val="00F54C3D"/>
    <w:rsid w:val="00F64EDD"/>
    <w:rsid w:val="00F67520"/>
    <w:rsid w:val="00F708B9"/>
    <w:rsid w:val="00F7626A"/>
    <w:rsid w:val="00F773F7"/>
    <w:rsid w:val="00F9176E"/>
    <w:rsid w:val="00F91847"/>
    <w:rsid w:val="00FA3E2F"/>
    <w:rsid w:val="00FB3D5D"/>
    <w:rsid w:val="00FB700E"/>
    <w:rsid w:val="00FC2D18"/>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earnenglish.britishcouncil.org/apps/learnenglish-grammar"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rammarbook.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rammarly.com/blog/category/handboo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95D58"/>
    <w:rsid w:val="000C5905"/>
    <w:rsid w:val="0011483C"/>
    <w:rsid w:val="00117846"/>
    <w:rsid w:val="00142649"/>
    <w:rsid w:val="00182F1D"/>
    <w:rsid w:val="001C0895"/>
    <w:rsid w:val="00207130"/>
    <w:rsid w:val="00283175"/>
    <w:rsid w:val="002F3BC7"/>
    <w:rsid w:val="00386688"/>
    <w:rsid w:val="003A29E0"/>
    <w:rsid w:val="003C20D6"/>
    <w:rsid w:val="003D50AA"/>
    <w:rsid w:val="00455241"/>
    <w:rsid w:val="00470F03"/>
    <w:rsid w:val="004A290E"/>
    <w:rsid w:val="005C051F"/>
    <w:rsid w:val="005E3072"/>
    <w:rsid w:val="00617966"/>
    <w:rsid w:val="007018F9"/>
    <w:rsid w:val="00840A3B"/>
    <w:rsid w:val="008E0CAF"/>
    <w:rsid w:val="009D00E2"/>
    <w:rsid w:val="00A04C52"/>
    <w:rsid w:val="00A07CBB"/>
    <w:rsid w:val="00A11365"/>
    <w:rsid w:val="00AB278C"/>
    <w:rsid w:val="00B20315"/>
    <w:rsid w:val="00B81803"/>
    <w:rsid w:val="00B90AB1"/>
    <w:rsid w:val="00CB608D"/>
    <w:rsid w:val="00D47B0F"/>
    <w:rsid w:val="00D67B12"/>
    <w:rsid w:val="00E15694"/>
    <w:rsid w:val="00E953B7"/>
    <w:rsid w:val="00ED14A8"/>
    <w:rsid w:val="00EF512C"/>
    <w:rsid w:val="00F5381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2.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4.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13</Pages>
  <Words>2668</Words>
  <Characters>15208</Characters>
  <Application>Microsoft Office Word</Application>
  <DocSecurity>0</DocSecurity>
  <Lines>126</Lines>
  <Paragraphs>35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ENG1308-3 Grammar 2_11-13-2024</dc:title>
  <dc:subject/>
  <cp:keywords/>
  <dc:description/>
  <cp:lastPrinted>2024-06-30T11:36:00Z</cp:lastPrinted>
  <dcterms:created xsi:type="dcterms:W3CDTF">2022-10-23T15:08:00Z</dcterms:created>
  <dcterms:modified xsi:type="dcterms:W3CDTF">2024-11-15T08:50:00Z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