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13E2F" w14:textId="1127D20C" w:rsidR="003D6D34" w:rsidRPr="00EA2141" w:rsidRDefault="003D6D34" w:rsidP="00B83F89">
      <w:pPr>
        <w:bidi/>
        <w:jc w:val="right"/>
        <w:rPr>
          <w:rFonts w:ascii="DIN NEXT™ ARABIC LIGHT" w:hAnsi="DIN NEXT™ ARABIC LIGHT" w:cs="DIN NEXT™ ARABIC LIGHT"/>
          <w:rtl/>
        </w:rPr>
      </w:pPr>
    </w:p>
    <w:p w14:paraId="744B4C0A" w14:textId="16C5AC30" w:rsidR="00EE490F" w:rsidRPr="00EA2141" w:rsidRDefault="00EE490F" w:rsidP="00B83F89">
      <w:pPr>
        <w:bidi/>
        <w:jc w:val="right"/>
        <w:rPr>
          <w:rFonts w:ascii="DIN NEXT™ ARABIC LIGHT" w:hAnsi="DIN NEXT™ ARABIC LIGHT" w:cs="DIN NEXT™ ARABIC LIGHT"/>
        </w:rPr>
      </w:pPr>
    </w:p>
    <w:p w14:paraId="07B119F7" w14:textId="51825C9D" w:rsidR="00EE490F" w:rsidRPr="00EA2141" w:rsidRDefault="00EE490F" w:rsidP="00B83F89">
      <w:pPr>
        <w:bidi/>
        <w:jc w:val="right"/>
        <w:rPr>
          <w:rFonts w:ascii="DIN NEXT™ ARABIC LIGHT" w:hAnsi="DIN NEXT™ ARABIC LIGHT" w:cs="DIN NEXT™ ARABIC LIGHT"/>
        </w:rPr>
      </w:pPr>
    </w:p>
    <w:p w14:paraId="303DD5CC" w14:textId="1646DEAE" w:rsidR="00EE490F" w:rsidRPr="00EA2141" w:rsidRDefault="00EE490F" w:rsidP="00B83F89">
      <w:pPr>
        <w:bidi/>
        <w:jc w:val="right"/>
        <w:rPr>
          <w:rFonts w:ascii="DIN NEXT™ ARABIC LIGHT" w:hAnsi="DIN NEXT™ ARABIC LIGHT" w:cs="DIN NEXT™ ARABIC LIGHT"/>
        </w:rPr>
      </w:pPr>
    </w:p>
    <w:p w14:paraId="4F3FCE5F" w14:textId="6DC0C081" w:rsidR="00EE490F" w:rsidRPr="00EA2141" w:rsidRDefault="00EE490F" w:rsidP="00B83F89">
      <w:pPr>
        <w:bidi/>
        <w:jc w:val="right"/>
        <w:rPr>
          <w:rFonts w:ascii="DIN NEXT™ ARABIC LIGHT" w:hAnsi="DIN NEXT™ ARABIC LIGHT" w:cs="DIN NEXT™ ARABIC LIGHT"/>
        </w:rPr>
      </w:pPr>
    </w:p>
    <w:p w14:paraId="7F6E4EF6" w14:textId="77777777" w:rsidR="00F52690" w:rsidRPr="00EA2141" w:rsidRDefault="00F52690" w:rsidP="00B83F89">
      <w:pPr>
        <w:bidi/>
        <w:jc w:val="right"/>
        <w:rPr>
          <w:rFonts w:ascii="DIN NEXT™ ARABIC LIGHT" w:hAnsi="DIN NEXT™ ARABIC LIGHT" w:cs="DIN NEXT™ ARABIC LIGHT"/>
        </w:rPr>
      </w:pPr>
    </w:p>
    <w:p w14:paraId="11116771" w14:textId="77777777" w:rsidR="00F52690" w:rsidRPr="00EA2141" w:rsidRDefault="00F52690" w:rsidP="00B83F89">
      <w:pPr>
        <w:bidi/>
        <w:jc w:val="right"/>
        <w:rPr>
          <w:rFonts w:ascii="DIN NEXT™ ARABIC LIGHT" w:hAnsi="DIN NEXT™ ARABIC LIGHT" w:cs="DIN NEXT™ ARABIC LIGHT"/>
        </w:rPr>
      </w:pPr>
    </w:p>
    <w:p w14:paraId="77463BF1" w14:textId="77777777" w:rsidR="00F52690" w:rsidRPr="00EA2141" w:rsidRDefault="00F52690" w:rsidP="00B83F89">
      <w:pPr>
        <w:bidi/>
        <w:jc w:val="right"/>
        <w:rPr>
          <w:rFonts w:ascii="DIN NEXT™ ARABIC LIGHT" w:hAnsi="DIN NEXT™ ARABIC LIGHT" w:cs="DIN NEXT™ ARABIC LIGHT"/>
        </w:rPr>
      </w:pPr>
    </w:p>
    <w:p w14:paraId="46EF28BB" w14:textId="77777777" w:rsidR="00F52690" w:rsidRPr="00EA2141" w:rsidRDefault="00F52690" w:rsidP="00B83F89">
      <w:pPr>
        <w:bidi/>
        <w:jc w:val="right"/>
        <w:rPr>
          <w:rFonts w:ascii="DIN NEXT™ ARABIC LIGHT" w:hAnsi="DIN NEXT™ ARABIC LIGHT" w:cs="DIN NEXT™ ARABIC LIGHT"/>
        </w:rPr>
      </w:pPr>
    </w:p>
    <w:p w14:paraId="245209C4" w14:textId="77777777" w:rsidR="00F52690" w:rsidRPr="00EA2141" w:rsidRDefault="00F52690" w:rsidP="00B83F89">
      <w:pPr>
        <w:bidi/>
        <w:jc w:val="right"/>
        <w:rPr>
          <w:rFonts w:ascii="DIN NEXT™ ARABIC LIGHT" w:hAnsi="DIN NEXT™ ARABIC LIGHT" w:cs="DIN NEXT™ ARABIC LIGHT"/>
        </w:rPr>
      </w:pPr>
    </w:p>
    <w:p w14:paraId="732E9D2F" w14:textId="77777777" w:rsidR="00872671" w:rsidRPr="00EA2141" w:rsidRDefault="00872671" w:rsidP="00B83F89">
      <w:pPr>
        <w:bidi/>
        <w:jc w:val="right"/>
        <w:rPr>
          <w:rFonts w:ascii="DIN NEXT™ ARABIC LIGHT" w:hAnsi="DIN NEXT™ ARABIC LIGHT" w:cs="DIN NEXT™ ARABIC LIGHT"/>
        </w:rPr>
      </w:pPr>
    </w:p>
    <w:p w14:paraId="6E19C0F1" w14:textId="77777777" w:rsidR="00A004B2" w:rsidRPr="00EA2141" w:rsidRDefault="00A004B2" w:rsidP="00B83F89">
      <w:pPr>
        <w:bidi/>
        <w:spacing w:after="120" w:line="360" w:lineRule="auto"/>
        <w:jc w:val="both"/>
        <w:rPr>
          <w:rFonts w:ascii="DIN NEXT™ ARABIC LIGHT" w:hAnsi="DIN NEXT™ ARABIC LIGHT" w:cs="DIN NEXT™ ARABIC LIGHT"/>
          <w:color w:val="525252" w:themeColor="accent3" w:themeShade="80"/>
          <w:lang w:bidi="ar-YE"/>
        </w:rPr>
      </w:pPr>
    </w:p>
    <w:tbl>
      <w:tblPr>
        <w:tblStyle w:val="TableGrid"/>
        <w:bidiVisual/>
        <w:tblW w:w="0" w:type="auto"/>
        <w:jc w:val="center"/>
        <w:tblCellSpacing w:w="7" w:type="dxa"/>
        <w:tblBorders>
          <w:top w:val="single" w:sz="2" w:space="0" w:color="4C3D8E"/>
          <w:left w:val="single" w:sz="2" w:space="0" w:color="4C3D8E"/>
          <w:bottom w:val="single" w:sz="2" w:space="0" w:color="4C3D8E"/>
          <w:right w:val="single" w:sz="2" w:space="0" w:color="4C3D8E"/>
          <w:insideH w:val="single" w:sz="2" w:space="0" w:color="4C3D8E"/>
          <w:insideV w:val="single" w:sz="2" w:space="0" w:color="4C3D8E"/>
        </w:tblBorders>
        <w:tblLayout w:type="fixed"/>
        <w:tblLook w:val="04A0" w:firstRow="1" w:lastRow="0" w:firstColumn="1" w:lastColumn="0" w:noHBand="0" w:noVBand="1"/>
      </w:tblPr>
      <w:tblGrid>
        <w:gridCol w:w="8092"/>
      </w:tblGrid>
      <w:tr w:rsidR="004208FB" w:rsidRPr="00EA2141" w14:paraId="3F20C6E5" w14:textId="77777777" w:rsidTr="00DA722A">
        <w:trPr>
          <w:trHeight w:val="576"/>
          <w:tblCellSpacing w:w="7" w:type="dxa"/>
          <w:jc w:val="center"/>
        </w:trPr>
        <w:tc>
          <w:tcPr>
            <w:tcW w:w="8064" w:type="dxa"/>
            <w:shd w:val="clear" w:color="auto" w:fill="F2F2F2" w:themeFill="background1" w:themeFillShade="F2"/>
            <w:vAlign w:val="center"/>
          </w:tcPr>
          <w:p w14:paraId="7825043E" w14:textId="6FA8DBD2" w:rsidR="004208FB" w:rsidRPr="00EA2141" w:rsidRDefault="004208FB" w:rsidP="00B83F89">
            <w:pPr>
              <w:bidi/>
              <w:spacing w:line="276" w:lineRule="auto"/>
              <w:jc w:val="lowKashida"/>
              <w:rPr>
                <w:rFonts w:ascii="DIN NEXT™ ARABIC LIGHT" w:hAnsi="DIN NEXT™ ARABIC LIGHT" w:cs="DIN NEXT™ ARABIC LIGHT"/>
                <w:color w:val="F59F52"/>
                <w:sz w:val="26"/>
                <w:szCs w:val="26"/>
                <w:rtl/>
              </w:rPr>
            </w:pPr>
            <w:r w:rsidRPr="00EA2141">
              <w:rPr>
                <w:rFonts w:ascii="DIN NEXT™ ARABIC LIGHT" w:hAnsi="DIN NEXT™ ARABIC LIGHT" w:cs="DIN NEXT™ ARABIC LIGHT"/>
                <w:b/>
                <w:bCs/>
                <w:color w:val="5279BB"/>
                <w:sz w:val="26"/>
                <w:szCs w:val="26"/>
                <w:rtl/>
              </w:rPr>
              <w:t>المؤسسة</w:t>
            </w:r>
            <w:r w:rsidRPr="00EA2141">
              <w:rPr>
                <w:rFonts w:ascii="DIN NEXT™ ARABIC LIGHT" w:hAnsi="DIN NEXT™ ARABIC LIGHT" w:cs="DIN NEXT™ ARABIC LIGHT"/>
                <w:color w:val="5279BB"/>
                <w:sz w:val="26"/>
                <w:szCs w:val="26"/>
                <w:rtl/>
              </w:rPr>
              <w:t xml:space="preserve">: </w:t>
            </w:r>
            <w:r w:rsidRPr="00EA2141">
              <w:rPr>
                <w:rFonts w:ascii="DIN NEXT™ ARABIC LIGHT" w:hAnsi="DIN NEXT™ ARABIC LIGHT" w:cs="DIN NEXT™ ARABIC LIGHT"/>
                <w:color w:val="52B5C2"/>
                <w:sz w:val="26"/>
                <w:szCs w:val="26"/>
                <w:rtl/>
              </w:rPr>
              <w:t>اكتب هنا</w:t>
            </w:r>
          </w:p>
        </w:tc>
      </w:tr>
      <w:tr w:rsidR="004208FB" w:rsidRPr="00EA2141" w14:paraId="15BDE302" w14:textId="77777777" w:rsidTr="00DA722A">
        <w:trPr>
          <w:trHeight w:val="576"/>
          <w:tblCellSpacing w:w="7" w:type="dxa"/>
          <w:jc w:val="center"/>
        </w:trPr>
        <w:tc>
          <w:tcPr>
            <w:tcW w:w="8064" w:type="dxa"/>
            <w:shd w:val="clear" w:color="auto" w:fill="D9D9D9" w:themeFill="background1" w:themeFillShade="D9"/>
            <w:vAlign w:val="center"/>
          </w:tcPr>
          <w:p w14:paraId="0AB67BF3" w14:textId="4CC4F0D4" w:rsidR="004208FB" w:rsidRPr="00EA2141" w:rsidRDefault="004208FB" w:rsidP="00B83F89">
            <w:pPr>
              <w:bidi/>
              <w:spacing w:line="276" w:lineRule="auto"/>
              <w:jc w:val="lowKashida"/>
              <w:rPr>
                <w:rFonts w:ascii="DIN NEXT™ ARABIC LIGHT" w:hAnsi="DIN NEXT™ ARABIC LIGHT" w:cs="DIN NEXT™ ARABIC LIGHT"/>
                <w:color w:val="F59F52"/>
                <w:sz w:val="26"/>
                <w:szCs w:val="26"/>
              </w:rPr>
            </w:pPr>
            <w:r w:rsidRPr="00EA2141">
              <w:rPr>
                <w:rFonts w:ascii="DIN NEXT™ ARABIC LIGHT" w:hAnsi="DIN NEXT™ ARABIC LIGHT" w:cs="DIN NEXT™ ARABIC LIGHT"/>
                <w:b/>
                <w:bCs/>
                <w:color w:val="5279BB"/>
                <w:sz w:val="26"/>
                <w:szCs w:val="26"/>
                <w:rtl/>
              </w:rPr>
              <w:t>الكلية</w:t>
            </w:r>
            <w:r w:rsidRPr="00EA2141">
              <w:rPr>
                <w:rFonts w:ascii="DIN NEXT™ ARABIC LIGHT" w:hAnsi="DIN NEXT™ ARABIC LIGHT" w:cs="DIN NEXT™ ARABIC LIGHT"/>
                <w:color w:val="5279BB"/>
                <w:sz w:val="26"/>
                <w:szCs w:val="26"/>
                <w:rtl/>
              </w:rPr>
              <w:t xml:space="preserve">: </w:t>
            </w:r>
            <w:r w:rsidRPr="00EA2141">
              <w:rPr>
                <w:rFonts w:ascii="DIN NEXT™ ARABIC LIGHT" w:hAnsi="DIN NEXT™ ARABIC LIGHT" w:cs="DIN NEXT™ ARABIC LIGHT"/>
                <w:color w:val="52B5C2"/>
                <w:sz w:val="26"/>
                <w:szCs w:val="26"/>
                <w:rtl/>
              </w:rPr>
              <w:t>اكتب هنا</w:t>
            </w:r>
            <w:r w:rsidRPr="00EA2141">
              <w:rPr>
                <w:rFonts w:ascii="DIN NEXT™ ARABIC LIGHT" w:hAnsi="DIN NEXT™ ARABIC LIGHT" w:cs="DIN NEXT™ ARABIC LIGHT"/>
                <w:color w:val="5279BB"/>
                <w:sz w:val="26"/>
                <w:szCs w:val="26"/>
                <w:rtl/>
              </w:rPr>
              <w:t xml:space="preserve">  </w:t>
            </w:r>
          </w:p>
        </w:tc>
      </w:tr>
      <w:tr w:rsidR="004208FB" w:rsidRPr="00EA2141" w14:paraId="00B4A6F1" w14:textId="77777777" w:rsidTr="00DA722A">
        <w:trPr>
          <w:trHeight w:val="576"/>
          <w:tblCellSpacing w:w="7" w:type="dxa"/>
          <w:jc w:val="center"/>
        </w:trPr>
        <w:tc>
          <w:tcPr>
            <w:tcW w:w="8064" w:type="dxa"/>
            <w:shd w:val="clear" w:color="auto" w:fill="F2F2F2" w:themeFill="background1" w:themeFillShade="F2"/>
            <w:vAlign w:val="center"/>
          </w:tcPr>
          <w:p w14:paraId="30BA9360" w14:textId="58847840" w:rsidR="004208FB" w:rsidRPr="00EA2141" w:rsidRDefault="004208FB" w:rsidP="00B83F89">
            <w:pPr>
              <w:bidi/>
              <w:spacing w:line="276" w:lineRule="auto"/>
              <w:jc w:val="lowKashida"/>
              <w:rPr>
                <w:rFonts w:ascii="DIN NEXT™ ARABIC LIGHT" w:hAnsi="DIN NEXT™ ARABIC LIGHT" w:cs="DIN NEXT™ ARABIC LIGHT"/>
                <w:color w:val="F59F52"/>
                <w:sz w:val="26"/>
                <w:szCs w:val="26"/>
              </w:rPr>
            </w:pPr>
            <w:r w:rsidRPr="00EA2141">
              <w:rPr>
                <w:rFonts w:ascii="DIN NEXT™ ARABIC LIGHT" w:hAnsi="DIN NEXT™ ARABIC LIGHT" w:cs="DIN NEXT™ ARABIC LIGHT"/>
                <w:b/>
                <w:bCs/>
                <w:color w:val="5279BB"/>
                <w:sz w:val="26"/>
                <w:szCs w:val="26"/>
                <w:rtl/>
              </w:rPr>
              <w:t>البرنامج</w:t>
            </w:r>
            <w:r w:rsidRPr="00EA2141">
              <w:rPr>
                <w:rFonts w:ascii="DIN NEXT™ ARABIC LIGHT" w:hAnsi="DIN NEXT™ ARABIC LIGHT" w:cs="DIN NEXT™ ARABIC LIGHT"/>
                <w:color w:val="5279BB"/>
                <w:sz w:val="26"/>
                <w:szCs w:val="26"/>
                <w:rtl/>
              </w:rPr>
              <w:t xml:space="preserve">: </w:t>
            </w:r>
            <w:r w:rsidRPr="00EA2141">
              <w:rPr>
                <w:rFonts w:ascii="DIN NEXT™ ARABIC LIGHT" w:hAnsi="DIN NEXT™ ARABIC LIGHT" w:cs="DIN NEXT™ ARABIC LIGHT"/>
                <w:color w:val="52B5C2"/>
                <w:sz w:val="26"/>
                <w:szCs w:val="26"/>
                <w:rtl/>
              </w:rPr>
              <w:t xml:space="preserve">اكتب هنا                                             </w:t>
            </w:r>
          </w:p>
        </w:tc>
      </w:tr>
      <w:tr w:rsidR="004208FB" w:rsidRPr="00EA2141" w14:paraId="425A648C" w14:textId="77777777" w:rsidTr="00DA722A">
        <w:trPr>
          <w:trHeight w:val="576"/>
          <w:tblCellSpacing w:w="7" w:type="dxa"/>
          <w:jc w:val="center"/>
        </w:trPr>
        <w:tc>
          <w:tcPr>
            <w:tcW w:w="8064" w:type="dxa"/>
            <w:shd w:val="clear" w:color="auto" w:fill="F2F2F2" w:themeFill="background1" w:themeFillShade="F2"/>
            <w:vAlign w:val="center"/>
          </w:tcPr>
          <w:p w14:paraId="5450FF2E" w14:textId="1F044196" w:rsidR="004208FB" w:rsidRPr="00EA2141" w:rsidRDefault="004208FB" w:rsidP="00B83F89">
            <w:pPr>
              <w:bidi/>
              <w:spacing w:line="276" w:lineRule="auto"/>
              <w:jc w:val="lowKashida"/>
              <w:rPr>
                <w:rFonts w:ascii="DIN NEXT™ ARABIC LIGHT" w:hAnsi="DIN NEXT™ ARABIC LIGHT" w:cs="DIN NEXT™ ARABIC LIGHT"/>
                <w:color w:val="5279BB"/>
                <w:sz w:val="26"/>
                <w:szCs w:val="26"/>
              </w:rPr>
            </w:pPr>
            <w:r w:rsidRPr="00EA2141">
              <w:rPr>
                <w:rFonts w:ascii="DIN NEXT™ ARABIC LIGHT" w:hAnsi="DIN NEXT™ ARABIC LIGHT" w:cs="DIN NEXT™ ARABIC LIGHT"/>
                <w:b/>
                <w:bCs/>
                <w:color w:val="5279BB"/>
                <w:sz w:val="26"/>
                <w:szCs w:val="26"/>
                <w:rtl/>
              </w:rPr>
              <w:t>تاريخ الزيارة:</w:t>
            </w:r>
            <w:r w:rsidRPr="00EA2141">
              <w:rPr>
                <w:rFonts w:ascii="DIN NEXT™ ARABIC LIGHT" w:hAnsi="DIN NEXT™ ARABIC LIGHT" w:cs="DIN NEXT™ ARABIC LIGHT"/>
                <w:color w:val="5279BB"/>
                <w:sz w:val="26"/>
                <w:szCs w:val="26"/>
                <w:rtl/>
              </w:rPr>
              <w:t xml:space="preserve"> </w:t>
            </w:r>
            <w:r w:rsidRPr="00EA2141">
              <w:rPr>
                <w:rFonts w:ascii="DIN NEXT™ ARABIC LIGHT" w:hAnsi="DIN NEXT™ ARABIC LIGHT" w:cs="DIN NEXT™ ARABIC LIGHT"/>
                <w:color w:val="52B5C2"/>
                <w:sz w:val="26"/>
                <w:szCs w:val="26"/>
                <w:rtl/>
              </w:rPr>
              <w:t xml:space="preserve">من:  </w:t>
            </w:r>
            <w:sdt>
              <w:sdtPr>
                <w:rPr>
                  <w:rFonts w:ascii="DIN NEXT™ ARABIC LIGHT" w:hAnsi="DIN NEXT™ ARABIC LIGHT" w:cs="DIN NEXT™ ARABIC LIGHT"/>
                  <w:color w:val="808080"/>
                  <w:sz w:val="26"/>
                  <w:szCs w:val="26"/>
                  <w:rtl/>
                </w:rPr>
                <w:id w:val="482821623"/>
                <w:placeholder>
                  <w:docPart w:val="5B6E579D42B94885BE1CF216CAE6F38A"/>
                </w:placeholder>
                <w:date>
                  <w:dateFormat w:val="dd/MM/yyyy"/>
                  <w:lid w:val="en-GB"/>
                  <w:storeMappedDataAs w:val="dateTime"/>
                  <w:calendar w:val="gregorian"/>
                </w:date>
              </w:sdtPr>
              <w:sdtContent>
                <w:r w:rsidRPr="00EA2141">
                  <w:rPr>
                    <w:rFonts w:ascii="DIN NEXT™ ARABIC LIGHT" w:hAnsi="DIN NEXT™ ARABIC LIGHT" w:cs="DIN NEXT™ ARABIC LIGHT"/>
                    <w:color w:val="808080"/>
                    <w:sz w:val="26"/>
                    <w:szCs w:val="26"/>
                    <w:rtl/>
                  </w:rPr>
                  <w:t>انقر هنا لإدخال التاريخ</w:t>
                </w:r>
              </w:sdtContent>
            </w:sdt>
            <w:r w:rsidRPr="00EA2141">
              <w:rPr>
                <w:rFonts w:ascii="DIN NEXT™ ARABIC LIGHT" w:hAnsi="DIN NEXT™ ARABIC LIGHT" w:cs="DIN NEXT™ ARABIC LIGHT"/>
                <w:color w:val="5279BB"/>
                <w:sz w:val="26"/>
                <w:szCs w:val="26"/>
                <w:rtl/>
              </w:rPr>
              <w:t xml:space="preserve">                   </w:t>
            </w:r>
            <w:r w:rsidRPr="00EA2141">
              <w:rPr>
                <w:rFonts w:ascii="DIN NEXT™ ARABIC LIGHT" w:hAnsi="DIN NEXT™ ARABIC LIGHT" w:cs="DIN NEXT™ ARABIC LIGHT"/>
                <w:color w:val="52B5C2"/>
                <w:sz w:val="26"/>
                <w:szCs w:val="26"/>
                <w:rtl/>
              </w:rPr>
              <w:t>إلى:</w:t>
            </w:r>
            <w:r w:rsidRPr="00EA2141">
              <w:rPr>
                <w:rFonts w:ascii="DIN NEXT™ ARABIC LIGHT" w:hAnsi="DIN NEXT™ ARABIC LIGHT" w:cs="DIN NEXT™ ARABIC LIGHT"/>
                <w:color w:val="5279BB"/>
                <w:sz w:val="26"/>
                <w:szCs w:val="26"/>
                <w:rtl/>
              </w:rPr>
              <w:t xml:space="preserve">  </w:t>
            </w:r>
            <w:sdt>
              <w:sdtPr>
                <w:rPr>
                  <w:rFonts w:ascii="DIN NEXT™ ARABIC LIGHT" w:hAnsi="DIN NEXT™ ARABIC LIGHT" w:cs="DIN NEXT™ ARABIC LIGHT"/>
                  <w:color w:val="808080"/>
                  <w:sz w:val="26"/>
                  <w:szCs w:val="26"/>
                  <w:rtl/>
                </w:rPr>
                <w:id w:val="1538861106"/>
                <w:placeholder>
                  <w:docPart w:val="B72CD547D3804AF4BF98342E62D05DA4"/>
                </w:placeholder>
                <w:date>
                  <w:dateFormat w:val="dd/MM/yyyy"/>
                  <w:lid w:val="en-GB"/>
                  <w:storeMappedDataAs w:val="dateTime"/>
                  <w:calendar w:val="gregorian"/>
                </w:date>
              </w:sdtPr>
              <w:sdtContent>
                <w:r w:rsidRPr="00EA2141">
                  <w:rPr>
                    <w:rFonts w:ascii="DIN NEXT™ ARABIC LIGHT" w:hAnsi="DIN NEXT™ ARABIC LIGHT" w:cs="DIN NEXT™ ARABIC LIGHT"/>
                    <w:color w:val="808080"/>
                    <w:sz w:val="26"/>
                    <w:szCs w:val="26"/>
                    <w:rtl/>
                  </w:rPr>
                  <w:t>انقر هنا لإدخال التاريخ</w:t>
                </w:r>
              </w:sdtContent>
            </w:sdt>
          </w:p>
        </w:tc>
      </w:tr>
    </w:tbl>
    <w:p w14:paraId="55A43EA5" w14:textId="77777777" w:rsidR="00AE4FA1" w:rsidRPr="00EA2141" w:rsidRDefault="00AE4FA1" w:rsidP="00B83F89">
      <w:pPr>
        <w:bidi/>
        <w:spacing w:after="120"/>
        <w:jc w:val="center"/>
        <w:rPr>
          <w:rFonts w:ascii="DIN NEXT™ ARABIC LIGHT" w:hAnsi="DIN NEXT™ ARABIC LIGHT" w:cs="DIN NEXT™ ARABIC LIGHT"/>
          <w:i/>
          <w:iCs/>
          <w:color w:val="44546A" w:themeColor="text2"/>
          <w:sz w:val="18"/>
          <w:szCs w:val="18"/>
        </w:rPr>
      </w:pPr>
    </w:p>
    <w:p w14:paraId="53E68CFC" w14:textId="3569B53B" w:rsidR="009C3A03" w:rsidRPr="00EA2141" w:rsidRDefault="009C3A03" w:rsidP="00B83F89">
      <w:pPr>
        <w:bidi/>
        <w:rPr>
          <w:rFonts w:ascii="DIN NEXT™ ARABIC LIGHT" w:hAnsi="DIN NEXT™ ARABIC LIGHT" w:cs="DIN NEXT™ ARABIC LIGHT"/>
          <w:color w:val="4C3D8E"/>
          <w:sz w:val="36"/>
          <w:szCs w:val="36"/>
        </w:rPr>
      </w:pPr>
    </w:p>
    <w:p w14:paraId="2DE7AFBC" w14:textId="77777777" w:rsidR="009C3A03" w:rsidRPr="00EA2141" w:rsidRDefault="009C3A03" w:rsidP="00B83F89">
      <w:pPr>
        <w:bidi/>
        <w:rPr>
          <w:rFonts w:ascii="DIN NEXT™ ARABIC LIGHT" w:hAnsi="DIN NEXT™ ARABIC LIGHT" w:cs="DIN NEXT™ ARABIC LIGHT"/>
          <w:color w:val="4C3D8E"/>
          <w:sz w:val="36"/>
          <w:szCs w:val="36"/>
        </w:rPr>
      </w:pPr>
    </w:p>
    <w:p w14:paraId="36BF537C" w14:textId="77777777" w:rsidR="009C3A03" w:rsidRPr="00EA2141" w:rsidRDefault="009C3A03" w:rsidP="00B83F89">
      <w:pPr>
        <w:bidi/>
        <w:rPr>
          <w:rFonts w:ascii="DIN NEXT™ ARABIC LIGHT" w:hAnsi="DIN NEXT™ ARABIC LIGHT" w:cs="DIN NEXT™ ARABIC LIGHT"/>
          <w:color w:val="4C3D8E"/>
          <w:sz w:val="36"/>
          <w:szCs w:val="36"/>
        </w:rPr>
      </w:pPr>
    </w:p>
    <w:p w14:paraId="47AF6B2F" w14:textId="77777777" w:rsidR="009C3A03" w:rsidRPr="00EA2141" w:rsidRDefault="009C3A03" w:rsidP="00B83F89">
      <w:pPr>
        <w:bidi/>
        <w:rPr>
          <w:rFonts w:ascii="DIN NEXT™ ARABIC LIGHT" w:hAnsi="DIN NEXT™ ARABIC LIGHT" w:cs="DIN NEXT™ ARABIC LIGHT"/>
          <w:color w:val="4C3D8E"/>
          <w:sz w:val="36"/>
          <w:szCs w:val="36"/>
        </w:rPr>
      </w:pPr>
    </w:p>
    <w:p w14:paraId="02E7F19C" w14:textId="77777777" w:rsidR="009C3A03" w:rsidRPr="00EA2141" w:rsidRDefault="009C3A03" w:rsidP="00B83F89">
      <w:pPr>
        <w:bidi/>
        <w:rPr>
          <w:rFonts w:ascii="DIN NEXT™ ARABIC LIGHT" w:hAnsi="DIN NEXT™ ARABIC LIGHT" w:cs="DIN NEXT™ ARABIC LIGHT"/>
          <w:color w:val="4C3D8E"/>
          <w:sz w:val="36"/>
          <w:szCs w:val="36"/>
        </w:rPr>
      </w:pPr>
    </w:p>
    <w:p w14:paraId="178D67FD" w14:textId="0BDF34CB" w:rsidR="003C1BAE" w:rsidRPr="00EA2141" w:rsidRDefault="003C1BAE" w:rsidP="00B83F89">
      <w:pPr>
        <w:bidi/>
        <w:spacing w:after="0" w:line="240" w:lineRule="auto"/>
        <w:jc w:val="both"/>
        <w:rPr>
          <w:rFonts w:ascii="DIN NEXT™ ARABIC LIGHT" w:hAnsi="DIN NEXT™ ARABIC LIGHT" w:cs="DIN NEXT™ ARABIC LIGHT"/>
          <w:color w:val="525252" w:themeColor="accent3" w:themeShade="80"/>
          <w:lang w:bidi="ar-YE"/>
        </w:rPr>
      </w:pPr>
    </w:p>
    <w:p w14:paraId="639BE9C0" w14:textId="77777777" w:rsidR="008231CA" w:rsidRPr="00EA2141" w:rsidRDefault="008231CA" w:rsidP="00B83F89">
      <w:pPr>
        <w:bidi/>
        <w:spacing w:after="0" w:line="240" w:lineRule="auto"/>
        <w:jc w:val="both"/>
        <w:rPr>
          <w:rFonts w:ascii="DIN NEXT™ ARABIC LIGHT" w:hAnsi="DIN NEXT™ ARABIC LIGHT" w:cs="DIN NEXT™ ARABIC LIGHT"/>
        </w:rPr>
        <w:sectPr w:rsidR="008231CA" w:rsidRPr="00EA2141" w:rsidSect="008231CA">
          <w:headerReference w:type="default" r:id="rId8"/>
          <w:footerReference w:type="default" r:id="rId9"/>
          <w:headerReference w:type="first" r:id="rId10"/>
          <w:pgSz w:w="11906" w:h="16838" w:code="9"/>
          <w:pgMar w:top="2268" w:right="1134" w:bottom="1134" w:left="1134" w:header="720" w:footer="289" w:gutter="0"/>
          <w:cols w:space="720"/>
          <w:titlePg/>
          <w:docGrid w:linePitch="360"/>
        </w:sectPr>
      </w:pPr>
    </w:p>
    <w:p w14:paraId="0CF91941" w14:textId="1EF5642A" w:rsidR="00E60A3B" w:rsidRPr="00EA2141" w:rsidRDefault="00AC6A4E" w:rsidP="00B83F89">
      <w:pPr>
        <w:bidi/>
        <w:spacing w:after="0" w:line="240" w:lineRule="auto"/>
        <w:jc w:val="both"/>
        <w:rPr>
          <w:rFonts w:ascii="DIN NEXT™ ARABIC LIGHT" w:hAnsi="DIN NEXT™ ARABIC LIGHT" w:cs="DIN NEXT™ ARABIC LIGHT"/>
          <w:color w:val="4C3D8E"/>
          <w:sz w:val="24"/>
          <w:szCs w:val="24"/>
          <w:rtl/>
        </w:rPr>
      </w:pPr>
      <w:r w:rsidRPr="00EA2141">
        <w:rPr>
          <w:rFonts w:ascii="DIN NEXT™ ARABIC LIGHT" w:hAnsi="DIN NEXT™ ARABIC LIGHT" w:cs="DIN NEXT™ ARABIC LIGHT"/>
          <w:color w:val="4C3D8E"/>
          <w:sz w:val="24"/>
          <w:szCs w:val="24"/>
          <w:rtl/>
        </w:rPr>
        <w:lastRenderedPageBreak/>
        <w:t>التحقق من قياس نواتج التعلم</w:t>
      </w:r>
    </w:p>
    <w:p w14:paraId="472F343A" w14:textId="75E8DEC8" w:rsidR="00F00572" w:rsidRPr="00EA2141" w:rsidRDefault="009B5207" w:rsidP="00B83F89">
      <w:pPr>
        <w:autoSpaceDE w:val="0"/>
        <w:autoSpaceDN w:val="0"/>
        <w:bidi/>
        <w:adjustRightInd w:val="0"/>
        <w:spacing w:after="0" w:line="240" w:lineRule="auto"/>
        <w:textAlignment w:val="center"/>
        <w:rPr>
          <w:rFonts w:ascii="DIN NEXT™ ARABIC LIGHT" w:hAnsi="DIN NEXT™ ARABIC LIGHT" w:cs="DIN NEXT™ ARABIC LIGHT"/>
          <w:color w:val="525252" w:themeColor="accent3" w:themeShade="80"/>
          <w:rtl/>
          <w:lang w:bidi="ar-YE"/>
        </w:rPr>
      </w:pPr>
      <w:r w:rsidRPr="00EA2141">
        <w:rPr>
          <w:rFonts w:ascii="DIN NEXT™ ARABIC LIGHT" w:hAnsi="DIN NEXT™ ARABIC LIGHT" w:cs="DIN NEXT™ ARABIC LIGHT"/>
          <w:color w:val="525252" w:themeColor="accent3" w:themeShade="80"/>
          <w:rtl/>
          <w:lang w:bidi="ar-YE"/>
        </w:rPr>
        <w:t xml:space="preserve">يهدف هذا النموذج إلى التحقق من منهجية قياس نواتج التعلم على مستوى البرنامج الأكاديمي. يقوم النموذج بتوثيق عملية التحقق من خلال فحص المقررات أو المشاريع المستخدمة لقياس نواتج تعلم البرنامج، كما يساعد هذا النموذج فريق المراجعة في تقييم مدى نجاح ادارة البرنامج في قياس نواتج التعلم. </w:t>
      </w:r>
    </w:p>
    <w:p w14:paraId="52C33CB4" w14:textId="77777777" w:rsidR="009B5207" w:rsidRPr="00EA2141" w:rsidRDefault="009B5207" w:rsidP="009B5207">
      <w:pPr>
        <w:autoSpaceDE w:val="0"/>
        <w:autoSpaceDN w:val="0"/>
        <w:bidi/>
        <w:adjustRightInd w:val="0"/>
        <w:spacing w:after="0" w:line="240" w:lineRule="auto"/>
        <w:textAlignment w:val="center"/>
        <w:rPr>
          <w:rFonts w:ascii="DIN NEXT™ ARABIC LIGHT" w:hAnsi="DIN NEXT™ ARABIC LIGHT" w:cs="DIN NEXT™ ARABIC LIGHT"/>
        </w:rPr>
      </w:pPr>
    </w:p>
    <w:p w14:paraId="280F5C54" w14:textId="1BDFFD34" w:rsidR="00CF0232" w:rsidRPr="00EA2141" w:rsidRDefault="001F3D3D" w:rsidP="001F3D3D">
      <w:pPr>
        <w:pStyle w:val="ListParagraph"/>
        <w:numPr>
          <w:ilvl w:val="0"/>
          <w:numId w:val="41"/>
        </w:numPr>
        <w:bidi/>
        <w:spacing w:after="120"/>
        <w:ind w:left="425" w:hanging="283"/>
        <w:jc w:val="both"/>
        <w:rPr>
          <w:rFonts w:ascii="DIN NEXT™ ARABIC LIGHT" w:hAnsi="DIN NEXT™ ARABIC LIGHT" w:cs="DIN NEXT™ ARABIC LIGHT"/>
          <w:b/>
          <w:bCs/>
          <w:color w:val="4C3D8E"/>
          <w:sz w:val="28"/>
          <w:szCs w:val="28"/>
        </w:rPr>
      </w:pPr>
      <w:r w:rsidRPr="00EA2141">
        <w:rPr>
          <w:rStyle w:val="a"/>
          <w:rFonts w:ascii="DIN NEXT™ ARABIC LIGHT" w:hAnsi="DIN NEXT™ ARABIC LIGHT" w:cs="DIN NEXT™ ARABIC LIGHT"/>
          <w:b/>
          <w:bCs/>
          <w:color w:val="4C3D8E"/>
          <w:sz w:val="28"/>
          <w:szCs w:val="28"/>
          <w:rtl/>
        </w:rPr>
        <w:t>التحقق من منهجية قياس نواتج التعلم</w:t>
      </w:r>
    </w:p>
    <w:tbl>
      <w:tblPr>
        <w:bidiVisual/>
        <w:tblW w:w="15020" w:type="dxa"/>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1454"/>
        <w:gridCol w:w="1632"/>
        <w:gridCol w:w="1633"/>
        <w:gridCol w:w="1248"/>
        <w:gridCol w:w="1889"/>
        <w:gridCol w:w="1764"/>
        <w:gridCol w:w="5400"/>
      </w:tblGrid>
      <w:tr w:rsidR="00012F45" w:rsidRPr="00EA2141" w14:paraId="7826708A" w14:textId="77777777" w:rsidTr="009C152E">
        <w:trPr>
          <w:trHeight w:val="828"/>
          <w:tblCellSpacing w:w="7" w:type="dxa"/>
        </w:trPr>
        <w:tc>
          <w:tcPr>
            <w:tcW w:w="1433" w:type="dxa"/>
            <w:shd w:val="clear" w:color="auto" w:fill="4C3D8E"/>
            <w:vAlign w:val="center"/>
          </w:tcPr>
          <w:p w14:paraId="271ED5D0" w14:textId="0D903661" w:rsidR="00012F45" w:rsidRPr="00EA2141" w:rsidRDefault="00012F45" w:rsidP="00012F45">
            <w:pPr>
              <w:bidi/>
              <w:spacing w:after="0"/>
              <w:jc w:val="center"/>
              <w:rPr>
                <w:rFonts w:ascii="DIN NEXT™ ARABIC LIGHT" w:hAnsi="DIN NEXT™ ARABIC LIGHT" w:cs="DIN NEXT™ ARABIC LIGHT"/>
                <w:color w:val="FFFFFF" w:themeColor="background1"/>
                <w:sz w:val="20"/>
                <w:szCs w:val="20"/>
              </w:rPr>
            </w:pPr>
            <w:r w:rsidRPr="00EA2141">
              <w:rPr>
                <w:rFonts w:ascii="DIN NEXT™ ARABIC LIGHT" w:hAnsi="DIN NEXT™ ARABIC LIGHT" w:cs="DIN NEXT™ ARABIC LIGHT"/>
                <w:b/>
                <w:bCs/>
                <w:color w:val="FFFFFF" w:themeColor="background1"/>
                <w:sz w:val="20"/>
                <w:szCs w:val="20"/>
                <w:rtl/>
                <w:lang w:bidi="ar"/>
              </w:rPr>
              <w:t>ناتج التعلم</w:t>
            </w:r>
          </w:p>
        </w:tc>
        <w:tc>
          <w:tcPr>
            <w:tcW w:w="1618" w:type="dxa"/>
            <w:shd w:val="clear" w:color="auto" w:fill="4C3D8E"/>
            <w:vAlign w:val="center"/>
          </w:tcPr>
          <w:p w14:paraId="64FD5338" w14:textId="7082E2F4" w:rsidR="00012F45" w:rsidRPr="00EA2141" w:rsidRDefault="00012F45" w:rsidP="00012F45">
            <w:pPr>
              <w:bidi/>
              <w:spacing w:after="0"/>
              <w:jc w:val="center"/>
              <w:rPr>
                <w:rFonts w:ascii="DIN NEXT™ ARABIC LIGHT" w:hAnsi="DIN NEXT™ ARABIC LIGHT" w:cs="DIN NEXT™ ARABIC LIGHT"/>
                <w:color w:val="FFFFFF" w:themeColor="background1"/>
                <w:sz w:val="20"/>
                <w:szCs w:val="20"/>
              </w:rPr>
            </w:pPr>
            <w:r w:rsidRPr="00EA2141">
              <w:rPr>
                <w:rFonts w:ascii="DIN NEXT™ ARABIC LIGHT" w:hAnsi="DIN NEXT™ ARABIC LIGHT" w:cs="DIN NEXT™ ARABIC LIGHT"/>
                <w:b/>
                <w:bCs/>
                <w:color w:val="FFFFFF" w:themeColor="background1"/>
                <w:sz w:val="20"/>
                <w:szCs w:val="20"/>
                <w:rtl/>
                <w:lang w:bidi="ar"/>
              </w:rPr>
              <w:t>رمز المقرر الدراسي  (المرتبط به)</w:t>
            </w:r>
          </w:p>
        </w:tc>
        <w:tc>
          <w:tcPr>
            <w:tcW w:w="1619" w:type="dxa"/>
            <w:shd w:val="clear" w:color="auto" w:fill="4C3D8E"/>
            <w:vAlign w:val="center"/>
          </w:tcPr>
          <w:p w14:paraId="656E7032" w14:textId="6849A1ED" w:rsidR="00012F45" w:rsidRPr="00EA2141" w:rsidRDefault="00012F45" w:rsidP="00012F45">
            <w:pPr>
              <w:bidi/>
              <w:spacing w:after="0"/>
              <w:jc w:val="center"/>
              <w:rPr>
                <w:rFonts w:ascii="DIN NEXT™ ARABIC LIGHT" w:hAnsi="DIN NEXT™ ARABIC LIGHT" w:cs="DIN NEXT™ ARABIC LIGHT"/>
                <w:color w:val="FFFFFF" w:themeColor="background1"/>
                <w:sz w:val="20"/>
                <w:szCs w:val="20"/>
              </w:rPr>
            </w:pPr>
            <w:r w:rsidRPr="00EA2141">
              <w:rPr>
                <w:rFonts w:ascii="DIN NEXT™ ARABIC LIGHT" w:hAnsi="DIN NEXT™ ARABIC LIGHT" w:cs="DIN NEXT™ ARABIC LIGHT"/>
                <w:b/>
                <w:bCs/>
                <w:color w:val="FFFFFF" w:themeColor="background1"/>
                <w:sz w:val="20"/>
                <w:szCs w:val="20"/>
                <w:rtl/>
                <w:lang w:bidi="ar"/>
              </w:rPr>
              <w:t>عنوان المقرر الدراسي/المشروع</w:t>
            </w:r>
          </w:p>
        </w:tc>
        <w:tc>
          <w:tcPr>
            <w:tcW w:w="1234" w:type="dxa"/>
            <w:shd w:val="clear" w:color="auto" w:fill="4C3D8E"/>
            <w:vAlign w:val="center"/>
          </w:tcPr>
          <w:p w14:paraId="58D31ABC" w14:textId="6BD5E187" w:rsidR="00012F45" w:rsidRPr="00EA2141" w:rsidRDefault="00012F45" w:rsidP="00012F45">
            <w:pPr>
              <w:bidi/>
              <w:spacing w:after="0" w:line="240" w:lineRule="auto"/>
              <w:jc w:val="center"/>
              <w:rPr>
                <w:rFonts w:ascii="DIN NEXT™ ARABIC LIGHT" w:hAnsi="DIN NEXT™ ARABIC LIGHT" w:cs="DIN NEXT™ ARABIC LIGHT"/>
                <w:color w:val="FFFFFF" w:themeColor="background1"/>
                <w:sz w:val="20"/>
                <w:szCs w:val="20"/>
              </w:rPr>
            </w:pPr>
            <w:r w:rsidRPr="00EA2141">
              <w:rPr>
                <w:rFonts w:ascii="DIN NEXT™ ARABIC LIGHT" w:hAnsi="DIN NEXT™ ARABIC LIGHT" w:cs="DIN NEXT™ ARABIC LIGHT"/>
                <w:b/>
                <w:bCs/>
                <w:color w:val="FFFFFF" w:themeColor="background1"/>
                <w:sz w:val="20"/>
                <w:szCs w:val="20"/>
                <w:rtl/>
                <w:lang w:bidi="ar"/>
              </w:rPr>
              <w:t>المستوى في الخطة الدراسية</w:t>
            </w:r>
          </w:p>
        </w:tc>
        <w:tc>
          <w:tcPr>
            <w:tcW w:w="1875" w:type="dxa"/>
            <w:shd w:val="clear" w:color="auto" w:fill="4C3D8E"/>
            <w:vAlign w:val="center"/>
          </w:tcPr>
          <w:p w14:paraId="0739EF7C" w14:textId="77777777" w:rsidR="00012F45" w:rsidRPr="00EA2141" w:rsidRDefault="00012F45" w:rsidP="00012F45">
            <w:pPr>
              <w:bidi/>
              <w:spacing w:after="0" w:line="240" w:lineRule="auto"/>
              <w:jc w:val="center"/>
              <w:rPr>
                <w:rFonts w:ascii="DIN NEXT™ ARABIC LIGHT" w:hAnsi="DIN NEXT™ ARABIC LIGHT" w:cs="DIN NEXT™ ARABIC LIGHT"/>
                <w:b/>
                <w:bCs/>
                <w:color w:val="FFFFFF" w:themeColor="background1"/>
                <w:sz w:val="20"/>
                <w:szCs w:val="20"/>
                <w:rtl/>
                <w:lang w:bidi="ar"/>
              </w:rPr>
            </w:pPr>
            <w:r w:rsidRPr="00EA2141">
              <w:rPr>
                <w:rFonts w:ascii="DIN NEXT™ ARABIC LIGHT" w:hAnsi="DIN NEXT™ ARABIC LIGHT" w:cs="DIN NEXT™ ARABIC LIGHT"/>
                <w:b/>
                <w:bCs/>
                <w:color w:val="FFFFFF" w:themeColor="background1"/>
                <w:sz w:val="20"/>
                <w:szCs w:val="20"/>
                <w:rtl/>
                <w:lang w:bidi="ar"/>
              </w:rPr>
              <w:t>ناتج التعلم للمقرر</w:t>
            </w:r>
          </w:p>
          <w:p w14:paraId="35B57FB4" w14:textId="54A509D7" w:rsidR="00012F45" w:rsidRPr="00EA2141" w:rsidRDefault="00012F45" w:rsidP="00012F45">
            <w:pPr>
              <w:bidi/>
              <w:spacing w:after="0" w:line="240" w:lineRule="auto"/>
              <w:jc w:val="center"/>
              <w:rPr>
                <w:rFonts w:ascii="DIN NEXT™ ARABIC LIGHT" w:hAnsi="DIN NEXT™ ARABIC LIGHT" w:cs="DIN NEXT™ ARABIC LIGHT"/>
                <w:color w:val="FFFFFF" w:themeColor="background1"/>
                <w:sz w:val="20"/>
                <w:szCs w:val="20"/>
              </w:rPr>
            </w:pPr>
            <w:r w:rsidRPr="00EA2141">
              <w:rPr>
                <w:rFonts w:ascii="DIN NEXT™ ARABIC LIGHT" w:hAnsi="DIN NEXT™ ARABIC LIGHT" w:cs="DIN NEXT™ ARABIC LIGHT"/>
                <w:b/>
                <w:bCs/>
                <w:color w:val="FFFFFF" w:themeColor="background1"/>
                <w:sz w:val="20"/>
                <w:szCs w:val="20"/>
                <w:rtl/>
                <w:lang w:bidi="ar"/>
              </w:rPr>
              <w:t>(المرتبط به)</w:t>
            </w:r>
          </w:p>
        </w:tc>
        <w:tc>
          <w:tcPr>
            <w:tcW w:w="1750" w:type="dxa"/>
            <w:shd w:val="clear" w:color="auto" w:fill="4C3D8E"/>
            <w:vAlign w:val="center"/>
          </w:tcPr>
          <w:p w14:paraId="4DE67E50" w14:textId="5A7753DF" w:rsidR="00012F45" w:rsidRPr="00EA2141" w:rsidRDefault="00012F45" w:rsidP="00012F45">
            <w:pPr>
              <w:bidi/>
              <w:spacing w:after="0" w:line="240" w:lineRule="auto"/>
              <w:jc w:val="center"/>
              <w:rPr>
                <w:rFonts w:ascii="DIN NEXT™ ARABIC LIGHT" w:hAnsi="DIN NEXT™ ARABIC LIGHT" w:cs="DIN NEXT™ ARABIC LIGHT"/>
                <w:color w:val="FFFFFF" w:themeColor="background1"/>
                <w:sz w:val="20"/>
                <w:szCs w:val="20"/>
              </w:rPr>
            </w:pPr>
            <w:r w:rsidRPr="00EA2141">
              <w:rPr>
                <w:rFonts w:ascii="DIN NEXT™ ARABIC LIGHT" w:hAnsi="DIN NEXT™ ARABIC LIGHT" w:cs="DIN NEXT™ ARABIC LIGHT"/>
                <w:b/>
                <w:bCs/>
                <w:color w:val="FFFFFF" w:themeColor="background1"/>
                <w:sz w:val="20"/>
                <w:szCs w:val="20"/>
                <w:rtl/>
              </w:rPr>
              <w:t>طريقة التقييم</w:t>
            </w:r>
            <w:r w:rsidRPr="00EA2141">
              <w:rPr>
                <w:rFonts w:ascii="DIN NEXT™ ARABIC LIGHT" w:hAnsi="DIN NEXT™ ARABIC LIGHT" w:cs="DIN NEXT™ ARABIC LIGHT"/>
                <w:b/>
                <w:bCs/>
                <w:color w:val="FFFFFF" w:themeColor="background1"/>
                <w:sz w:val="20"/>
                <w:szCs w:val="20"/>
              </w:rPr>
              <w:t>/</w:t>
            </w:r>
            <w:r w:rsidRPr="00EA2141">
              <w:rPr>
                <w:rFonts w:ascii="DIN NEXT™ ARABIC LIGHT" w:hAnsi="DIN NEXT™ ARABIC LIGHT" w:cs="DIN NEXT™ ARABIC LIGHT"/>
                <w:b/>
                <w:bCs/>
                <w:color w:val="FFFFFF" w:themeColor="background1"/>
                <w:sz w:val="20"/>
                <w:szCs w:val="20"/>
                <w:rtl/>
              </w:rPr>
              <w:t>نشاط التقييم</w:t>
            </w:r>
          </w:p>
        </w:tc>
        <w:tc>
          <w:tcPr>
            <w:tcW w:w="5379" w:type="dxa"/>
            <w:shd w:val="clear" w:color="auto" w:fill="4C3D8E"/>
            <w:vAlign w:val="center"/>
          </w:tcPr>
          <w:p w14:paraId="1E8890C4" w14:textId="7C68FF50" w:rsidR="00012F45" w:rsidRPr="00EA2141" w:rsidRDefault="00012F45" w:rsidP="00012F45">
            <w:pPr>
              <w:bidi/>
              <w:spacing w:after="0"/>
              <w:jc w:val="center"/>
              <w:rPr>
                <w:rFonts w:ascii="DIN NEXT™ ARABIC LIGHT" w:hAnsi="DIN NEXT™ ARABIC LIGHT" w:cs="DIN NEXT™ ARABIC LIGHT"/>
                <w:color w:val="FFFFFF" w:themeColor="background1"/>
                <w:sz w:val="20"/>
                <w:szCs w:val="20"/>
                <w:rtl/>
              </w:rPr>
            </w:pPr>
            <w:r w:rsidRPr="00EA2141">
              <w:rPr>
                <w:rFonts w:ascii="DIN NEXT™ ARABIC LIGHT" w:hAnsi="DIN NEXT™ ARABIC LIGHT" w:cs="DIN NEXT™ ARABIC LIGHT"/>
                <w:b/>
                <w:bCs/>
                <w:color w:val="FFFFFF" w:themeColor="background1"/>
                <w:sz w:val="20"/>
                <w:szCs w:val="20"/>
                <w:rtl/>
                <w:lang w:bidi="ar"/>
              </w:rPr>
              <w:t>تقييم المراجع</w:t>
            </w:r>
            <w:r w:rsidR="009C152E">
              <w:rPr>
                <w:rFonts w:ascii="DIN NEXT™ ARABIC LIGHT" w:hAnsi="DIN NEXT™ ARABIC LIGHT" w:cs="DIN NEXT™ ARABIC LIGHT" w:hint="cs"/>
                <w:b/>
                <w:bCs/>
                <w:color w:val="FFFFFF" w:themeColor="background1"/>
                <w:sz w:val="20"/>
                <w:szCs w:val="20"/>
                <w:vertAlign w:val="superscript"/>
                <w:rtl/>
                <w:lang w:bidi="ar"/>
              </w:rPr>
              <w:t>*</w:t>
            </w:r>
          </w:p>
        </w:tc>
      </w:tr>
      <w:tr w:rsidR="00012F45" w:rsidRPr="00EA2141" w14:paraId="208CB784" w14:textId="77777777" w:rsidTr="009C152E">
        <w:trPr>
          <w:trHeight w:val="292"/>
          <w:tblCellSpacing w:w="7" w:type="dxa"/>
        </w:trPr>
        <w:tc>
          <w:tcPr>
            <w:tcW w:w="1433" w:type="dxa"/>
            <w:shd w:val="clear" w:color="auto" w:fill="F2F2F2" w:themeFill="background1" w:themeFillShade="F2"/>
            <w:vAlign w:val="center"/>
          </w:tcPr>
          <w:p w14:paraId="75B846F4" w14:textId="78C09365" w:rsidR="00012F45" w:rsidRPr="00EA2141" w:rsidRDefault="00012F45" w:rsidP="00012F45">
            <w:pPr>
              <w:bidi/>
              <w:spacing w:after="0"/>
              <w:rPr>
                <w:rFonts w:ascii="DIN NEXT™ ARABIC LIGHT" w:hAnsi="DIN NEXT™ ARABIC LIGHT" w:cs="DIN NEXT™ ARABIC LIGHT"/>
                <w:b/>
                <w:bCs/>
                <w:color w:val="000000" w:themeColor="text1"/>
                <w:sz w:val="24"/>
                <w:szCs w:val="24"/>
              </w:rPr>
            </w:pPr>
          </w:p>
        </w:tc>
        <w:tc>
          <w:tcPr>
            <w:tcW w:w="1618" w:type="dxa"/>
            <w:shd w:val="clear" w:color="auto" w:fill="F2F2F2" w:themeFill="background1" w:themeFillShade="F2"/>
            <w:vAlign w:val="center"/>
          </w:tcPr>
          <w:p w14:paraId="39870357" w14:textId="24CD72F9" w:rsidR="00012F45" w:rsidRPr="00EA2141" w:rsidRDefault="00012F45" w:rsidP="00012F45">
            <w:pPr>
              <w:bidi/>
              <w:spacing w:after="0"/>
              <w:rPr>
                <w:rFonts w:ascii="DIN NEXT™ ARABIC LIGHT" w:hAnsi="DIN NEXT™ ARABIC LIGHT" w:cs="DIN NEXT™ ARABIC LIGHT"/>
                <w:b/>
                <w:bCs/>
                <w:color w:val="000000" w:themeColor="text1"/>
                <w:sz w:val="24"/>
                <w:szCs w:val="24"/>
              </w:rPr>
            </w:pPr>
          </w:p>
        </w:tc>
        <w:tc>
          <w:tcPr>
            <w:tcW w:w="1619" w:type="dxa"/>
            <w:shd w:val="clear" w:color="auto" w:fill="F2F2F2" w:themeFill="background1" w:themeFillShade="F2"/>
            <w:vAlign w:val="center"/>
          </w:tcPr>
          <w:p w14:paraId="0B97EE76" w14:textId="094B3218" w:rsidR="00012F45" w:rsidRPr="00EA2141" w:rsidRDefault="00012F45" w:rsidP="00012F45">
            <w:pPr>
              <w:bidi/>
              <w:spacing w:after="0"/>
              <w:rPr>
                <w:rFonts w:ascii="DIN NEXT™ ARABIC LIGHT" w:hAnsi="DIN NEXT™ ARABIC LIGHT" w:cs="DIN NEXT™ ARABIC LIGHT"/>
                <w:b/>
                <w:bCs/>
                <w:color w:val="000000" w:themeColor="text1"/>
                <w:sz w:val="24"/>
                <w:szCs w:val="24"/>
              </w:rPr>
            </w:pPr>
          </w:p>
        </w:tc>
        <w:tc>
          <w:tcPr>
            <w:tcW w:w="1234" w:type="dxa"/>
            <w:shd w:val="clear" w:color="auto" w:fill="F2F2F2" w:themeFill="background1" w:themeFillShade="F2"/>
            <w:vAlign w:val="center"/>
          </w:tcPr>
          <w:p w14:paraId="5EA3CDC7" w14:textId="34E9D2DD" w:rsidR="00012F45" w:rsidRPr="00EA2141" w:rsidRDefault="00012F45" w:rsidP="00012F45">
            <w:pPr>
              <w:bidi/>
              <w:spacing w:after="0"/>
              <w:rPr>
                <w:rFonts w:ascii="DIN NEXT™ ARABIC LIGHT" w:hAnsi="DIN NEXT™ ARABIC LIGHT" w:cs="DIN NEXT™ ARABIC LIGHT"/>
                <w:b/>
                <w:bCs/>
                <w:color w:val="000000" w:themeColor="text1"/>
                <w:sz w:val="24"/>
                <w:szCs w:val="24"/>
              </w:rPr>
            </w:pPr>
          </w:p>
        </w:tc>
        <w:tc>
          <w:tcPr>
            <w:tcW w:w="1875" w:type="dxa"/>
            <w:shd w:val="clear" w:color="auto" w:fill="F2F2F2" w:themeFill="background1" w:themeFillShade="F2"/>
            <w:vAlign w:val="center"/>
          </w:tcPr>
          <w:p w14:paraId="4D1A2BE0" w14:textId="6786AEB9" w:rsidR="00012F45" w:rsidRPr="00EA2141" w:rsidRDefault="00012F45" w:rsidP="00012F45">
            <w:pPr>
              <w:bidi/>
              <w:spacing w:after="0"/>
              <w:rPr>
                <w:rFonts w:ascii="DIN NEXT™ ARABIC LIGHT" w:hAnsi="DIN NEXT™ ARABIC LIGHT" w:cs="DIN NEXT™ ARABIC LIGHT"/>
                <w:b/>
                <w:bCs/>
                <w:color w:val="000000" w:themeColor="text1"/>
                <w:sz w:val="24"/>
                <w:szCs w:val="24"/>
              </w:rPr>
            </w:pPr>
          </w:p>
        </w:tc>
        <w:tc>
          <w:tcPr>
            <w:tcW w:w="1750" w:type="dxa"/>
            <w:shd w:val="clear" w:color="auto" w:fill="F2F2F2" w:themeFill="background1" w:themeFillShade="F2"/>
            <w:vAlign w:val="center"/>
          </w:tcPr>
          <w:p w14:paraId="00120F63" w14:textId="2B5EE5F1" w:rsidR="00012F45" w:rsidRPr="00EA2141" w:rsidRDefault="00012F45" w:rsidP="00012F45">
            <w:pPr>
              <w:bidi/>
              <w:spacing w:after="0"/>
              <w:rPr>
                <w:rFonts w:ascii="DIN NEXT™ ARABIC LIGHT" w:hAnsi="DIN NEXT™ ARABIC LIGHT" w:cs="DIN NEXT™ ARABIC LIGHT"/>
                <w:b/>
                <w:bCs/>
                <w:color w:val="000000" w:themeColor="text1"/>
                <w:sz w:val="24"/>
                <w:szCs w:val="24"/>
              </w:rPr>
            </w:pPr>
          </w:p>
        </w:tc>
        <w:tc>
          <w:tcPr>
            <w:tcW w:w="5379" w:type="dxa"/>
            <w:shd w:val="clear" w:color="auto" w:fill="F2F2F2" w:themeFill="background1" w:themeFillShade="F2"/>
            <w:vAlign w:val="center"/>
          </w:tcPr>
          <w:p w14:paraId="4FE508BA" w14:textId="25B85343" w:rsidR="00012F45" w:rsidRPr="00EA2141" w:rsidRDefault="00012F45" w:rsidP="00012F45">
            <w:pPr>
              <w:bidi/>
              <w:spacing w:after="0"/>
              <w:rPr>
                <w:rFonts w:ascii="DIN NEXT™ ARABIC LIGHT" w:hAnsi="DIN NEXT™ ARABIC LIGHT" w:cs="DIN NEXT™ ARABIC LIGHT"/>
                <w:b/>
                <w:bCs/>
                <w:color w:val="000000" w:themeColor="text1"/>
                <w:sz w:val="24"/>
                <w:szCs w:val="24"/>
              </w:rPr>
            </w:pPr>
          </w:p>
        </w:tc>
      </w:tr>
      <w:tr w:rsidR="00012F45" w:rsidRPr="00EA2141" w14:paraId="41A607DD" w14:textId="77777777" w:rsidTr="009C152E">
        <w:trPr>
          <w:trHeight w:val="292"/>
          <w:tblCellSpacing w:w="7" w:type="dxa"/>
        </w:trPr>
        <w:tc>
          <w:tcPr>
            <w:tcW w:w="1433" w:type="dxa"/>
            <w:shd w:val="clear" w:color="auto" w:fill="F2F2F2" w:themeFill="background1" w:themeFillShade="F2"/>
            <w:vAlign w:val="center"/>
          </w:tcPr>
          <w:p w14:paraId="5169124D" w14:textId="77777777" w:rsidR="00012F45" w:rsidRPr="00EA2141" w:rsidRDefault="00012F45" w:rsidP="00012F45">
            <w:pPr>
              <w:bidi/>
              <w:spacing w:after="0"/>
              <w:rPr>
                <w:rFonts w:ascii="DIN NEXT™ ARABIC LIGHT" w:hAnsi="DIN NEXT™ ARABIC LIGHT" w:cs="DIN NEXT™ ARABIC LIGHT"/>
                <w:b/>
                <w:bCs/>
                <w:color w:val="000000" w:themeColor="text1"/>
                <w:sz w:val="24"/>
                <w:szCs w:val="24"/>
              </w:rPr>
            </w:pPr>
          </w:p>
        </w:tc>
        <w:tc>
          <w:tcPr>
            <w:tcW w:w="1618" w:type="dxa"/>
            <w:shd w:val="clear" w:color="auto" w:fill="F2F2F2" w:themeFill="background1" w:themeFillShade="F2"/>
            <w:vAlign w:val="center"/>
          </w:tcPr>
          <w:p w14:paraId="46EFFB86" w14:textId="77777777" w:rsidR="00012F45" w:rsidRPr="00EA2141" w:rsidRDefault="00012F45" w:rsidP="00012F45">
            <w:pPr>
              <w:bidi/>
              <w:spacing w:after="0"/>
              <w:rPr>
                <w:rFonts w:ascii="DIN NEXT™ ARABIC LIGHT" w:hAnsi="DIN NEXT™ ARABIC LIGHT" w:cs="DIN NEXT™ ARABIC LIGHT"/>
                <w:b/>
                <w:bCs/>
                <w:color w:val="000000" w:themeColor="text1"/>
                <w:sz w:val="24"/>
                <w:szCs w:val="24"/>
              </w:rPr>
            </w:pPr>
          </w:p>
        </w:tc>
        <w:tc>
          <w:tcPr>
            <w:tcW w:w="1619" w:type="dxa"/>
            <w:shd w:val="clear" w:color="auto" w:fill="F2F2F2" w:themeFill="background1" w:themeFillShade="F2"/>
            <w:vAlign w:val="center"/>
          </w:tcPr>
          <w:p w14:paraId="7F911E90" w14:textId="77777777" w:rsidR="00012F45" w:rsidRPr="00EA2141" w:rsidRDefault="00012F45" w:rsidP="00012F45">
            <w:pPr>
              <w:bidi/>
              <w:spacing w:after="0"/>
              <w:rPr>
                <w:rFonts w:ascii="DIN NEXT™ ARABIC LIGHT" w:hAnsi="DIN NEXT™ ARABIC LIGHT" w:cs="DIN NEXT™ ARABIC LIGHT"/>
                <w:b/>
                <w:bCs/>
                <w:color w:val="000000" w:themeColor="text1"/>
                <w:sz w:val="24"/>
                <w:szCs w:val="24"/>
              </w:rPr>
            </w:pPr>
          </w:p>
        </w:tc>
        <w:tc>
          <w:tcPr>
            <w:tcW w:w="1234" w:type="dxa"/>
            <w:shd w:val="clear" w:color="auto" w:fill="F2F2F2" w:themeFill="background1" w:themeFillShade="F2"/>
            <w:vAlign w:val="center"/>
          </w:tcPr>
          <w:p w14:paraId="7D4E872D" w14:textId="77777777" w:rsidR="00012F45" w:rsidRPr="00EA2141" w:rsidRDefault="00012F45" w:rsidP="00012F45">
            <w:pPr>
              <w:bidi/>
              <w:spacing w:after="0"/>
              <w:rPr>
                <w:rFonts w:ascii="DIN NEXT™ ARABIC LIGHT" w:hAnsi="DIN NEXT™ ARABIC LIGHT" w:cs="DIN NEXT™ ARABIC LIGHT"/>
                <w:b/>
                <w:bCs/>
                <w:color w:val="000000" w:themeColor="text1"/>
                <w:sz w:val="24"/>
                <w:szCs w:val="24"/>
              </w:rPr>
            </w:pPr>
          </w:p>
        </w:tc>
        <w:tc>
          <w:tcPr>
            <w:tcW w:w="1875" w:type="dxa"/>
            <w:shd w:val="clear" w:color="auto" w:fill="F2F2F2" w:themeFill="background1" w:themeFillShade="F2"/>
            <w:vAlign w:val="center"/>
          </w:tcPr>
          <w:p w14:paraId="48A4B5C5" w14:textId="77777777" w:rsidR="00012F45" w:rsidRPr="00EA2141" w:rsidRDefault="00012F45" w:rsidP="00012F45">
            <w:pPr>
              <w:bidi/>
              <w:spacing w:after="0"/>
              <w:rPr>
                <w:rFonts w:ascii="DIN NEXT™ ARABIC LIGHT" w:hAnsi="DIN NEXT™ ARABIC LIGHT" w:cs="DIN NEXT™ ARABIC LIGHT"/>
                <w:b/>
                <w:bCs/>
                <w:color w:val="000000" w:themeColor="text1"/>
                <w:sz w:val="24"/>
                <w:szCs w:val="24"/>
              </w:rPr>
            </w:pPr>
          </w:p>
        </w:tc>
        <w:tc>
          <w:tcPr>
            <w:tcW w:w="1750" w:type="dxa"/>
            <w:shd w:val="clear" w:color="auto" w:fill="F2F2F2" w:themeFill="background1" w:themeFillShade="F2"/>
            <w:vAlign w:val="center"/>
          </w:tcPr>
          <w:p w14:paraId="71DE1A1C" w14:textId="77777777" w:rsidR="00012F45" w:rsidRPr="00EA2141" w:rsidRDefault="00012F45" w:rsidP="00012F45">
            <w:pPr>
              <w:bidi/>
              <w:spacing w:after="0"/>
              <w:rPr>
                <w:rFonts w:ascii="DIN NEXT™ ARABIC LIGHT" w:hAnsi="DIN NEXT™ ARABIC LIGHT" w:cs="DIN NEXT™ ARABIC LIGHT"/>
                <w:b/>
                <w:bCs/>
                <w:color w:val="000000" w:themeColor="text1"/>
                <w:sz w:val="24"/>
                <w:szCs w:val="24"/>
              </w:rPr>
            </w:pPr>
          </w:p>
        </w:tc>
        <w:tc>
          <w:tcPr>
            <w:tcW w:w="5379" w:type="dxa"/>
            <w:shd w:val="clear" w:color="auto" w:fill="F2F2F2" w:themeFill="background1" w:themeFillShade="F2"/>
            <w:vAlign w:val="center"/>
          </w:tcPr>
          <w:p w14:paraId="709C9250" w14:textId="77777777" w:rsidR="00012F45" w:rsidRPr="00EA2141" w:rsidRDefault="00012F45" w:rsidP="00012F45">
            <w:pPr>
              <w:bidi/>
              <w:spacing w:after="0"/>
              <w:rPr>
                <w:rFonts w:ascii="DIN NEXT™ ARABIC LIGHT" w:hAnsi="DIN NEXT™ ARABIC LIGHT" w:cs="DIN NEXT™ ARABIC LIGHT"/>
                <w:b/>
                <w:bCs/>
                <w:color w:val="000000" w:themeColor="text1"/>
                <w:sz w:val="24"/>
                <w:szCs w:val="24"/>
                <w:lang w:val="en-GB"/>
              </w:rPr>
            </w:pPr>
          </w:p>
        </w:tc>
      </w:tr>
      <w:tr w:rsidR="00012F45" w:rsidRPr="00EA2141" w14:paraId="1E31917F" w14:textId="77777777" w:rsidTr="009C152E">
        <w:trPr>
          <w:trHeight w:val="292"/>
          <w:tblCellSpacing w:w="7" w:type="dxa"/>
        </w:trPr>
        <w:tc>
          <w:tcPr>
            <w:tcW w:w="1433" w:type="dxa"/>
            <w:shd w:val="clear" w:color="auto" w:fill="F2F2F2" w:themeFill="background1" w:themeFillShade="F2"/>
            <w:vAlign w:val="center"/>
          </w:tcPr>
          <w:p w14:paraId="19888C6B" w14:textId="77777777" w:rsidR="00012F45" w:rsidRPr="00EA2141" w:rsidRDefault="00012F45" w:rsidP="00012F45">
            <w:pPr>
              <w:bidi/>
              <w:spacing w:after="0"/>
              <w:rPr>
                <w:rFonts w:ascii="DIN NEXT™ ARABIC LIGHT" w:hAnsi="DIN NEXT™ ARABIC LIGHT" w:cs="DIN NEXT™ ARABIC LIGHT"/>
                <w:b/>
                <w:bCs/>
                <w:color w:val="000000" w:themeColor="text1"/>
                <w:sz w:val="24"/>
                <w:szCs w:val="24"/>
              </w:rPr>
            </w:pPr>
          </w:p>
        </w:tc>
        <w:tc>
          <w:tcPr>
            <w:tcW w:w="1618" w:type="dxa"/>
            <w:shd w:val="clear" w:color="auto" w:fill="F2F2F2" w:themeFill="background1" w:themeFillShade="F2"/>
            <w:vAlign w:val="center"/>
          </w:tcPr>
          <w:p w14:paraId="267FA443" w14:textId="77777777" w:rsidR="00012F45" w:rsidRPr="00EA2141" w:rsidRDefault="00012F45" w:rsidP="00012F45">
            <w:pPr>
              <w:bidi/>
              <w:spacing w:after="0"/>
              <w:rPr>
                <w:rFonts w:ascii="DIN NEXT™ ARABIC LIGHT" w:hAnsi="DIN NEXT™ ARABIC LIGHT" w:cs="DIN NEXT™ ARABIC LIGHT"/>
                <w:b/>
                <w:bCs/>
                <w:color w:val="000000" w:themeColor="text1"/>
                <w:sz w:val="24"/>
                <w:szCs w:val="24"/>
              </w:rPr>
            </w:pPr>
          </w:p>
        </w:tc>
        <w:tc>
          <w:tcPr>
            <w:tcW w:w="1619" w:type="dxa"/>
            <w:shd w:val="clear" w:color="auto" w:fill="F2F2F2" w:themeFill="background1" w:themeFillShade="F2"/>
            <w:vAlign w:val="center"/>
          </w:tcPr>
          <w:p w14:paraId="09CD6B72" w14:textId="77777777" w:rsidR="00012F45" w:rsidRPr="00EA2141" w:rsidRDefault="00012F45" w:rsidP="00012F45">
            <w:pPr>
              <w:bidi/>
              <w:spacing w:after="0"/>
              <w:rPr>
                <w:rFonts w:ascii="DIN NEXT™ ARABIC LIGHT" w:hAnsi="DIN NEXT™ ARABIC LIGHT" w:cs="DIN NEXT™ ARABIC LIGHT"/>
                <w:b/>
                <w:bCs/>
                <w:color w:val="000000" w:themeColor="text1"/>
                <w:sz w:val="24"/>
                <w:szCs w:val="24"/>
              </w:rPr>
            </w:pPr>
          </w:p>
        </w:tc>
        <w:tc>
          <w:tcPr>
            <w:tcW w:w="1234" w:type="dxa"/>
            <w:shd w:val="clear" w:color="auto" w:fill="F2F2F2" w:themeFill="background1" w:themeFillShade="F2"/>
            <w:vAlign w:val="center"/>
          </w:tcPr>
          <w:p w14:paraId="289FA45F" w14:textId="77777777" w:rsidR="00012F45" w:rsidRPr="00EA2141" w:rsidRDefault="00012F45" w:rsidP="00012F45">
            <w:pPr>
              <w:bidi/>
              <w:spacing w:after="0"/>
              <w:rPr>
                <w:rFonts w:ascii="DIN NEXT™ ARABIC LIGHT" w:hAnsi="DIN NEXT™ ARABIC LIGHT" w:cs="DIN NEXT™ ARABIC LIGHT"/>
                <w:b/>
                <w:bCs/>
                <w:color w:val="000000" w:themeColor="text1"/>
                <w:sz w:val="24"/>
                <w:szCs w:val="24"/>
              </w:rPr>
            </w:pPr>
          </w:p>
        </w:tc>
        <w:tc>
          <w:tcPr>
            <w:tcW w:w="1875" w:type="dxa"/>
            <w:shd w:val="clear" w:color="auto" w:fill="F2F2F2" w:themeFill="background1" w:themeFillShade="F2"/>
            <w:vAlign w:val="center"/>
          </w:tcPr>
          <w:p w14:paraId="0F718D95" w14:textId="77777777" w:rsidR="00012F45" w:rsidRPr="00EA2141" w:rsidRDefault="00012F45" w:rsidP="00012F45">
            <w:pPr>
              <w:bidi/>
              <w:spacing w:after="0"/>
              <w:rPr>
                <w:rFonts w:ascii="DIN NEXT™ ARABIC LIGHT" w:hAnsi="DIN NEXT™ ARABIC LIGHT" w:cs="DIN NEXT™ ARABIC LIGHT"/>
                <w:b/>
                <w:bCs/>
                <w:color w:val="000000" w:themeColor="text1"/>
                <w:sz w:val="24"/>
                <w:szCs w:val="24"/>
              </w:rPr>
            </w:pPr>
          </w:p>
        </w:tc>
        <w:tc>
          <w:tcPr>
            <w:tcW w:w="1750" w:type="dxa"/>
            <w:shd w:val="clear" w:color="auto" w:fill="F2F2F2" w:themeFill="background1" w:themeFillShade="F2"/>
            <w:vAlign w:val="center"/>
          </w:tcPr>
          <w:p w14:paraId="12514208" w14:textId="77777777" w:rsidR="00012F45" w:rsidRPr="00EA2141" w:rsidRDefault="00012F45" w:rsidP="00012F45">
            <w:pPr>
              <w:bidi/>
              <w:spacing w:after="0"/>
              <w:rPr>
                <w:rFonts w:ascii="DIN NEXT™ ARABIC LIGHT" w:hAnsi="DIN NEXT™ ARABIC LIGHT" w:cs="DIN NEXT™ ARABIC LIGHT"/>
                <w:b/>
                <w:bCs/>
                <w:color w:val="000000" w:themeColor="text1"/>
                <w:sz w:val="24"/>
                <w:szCs w:val="24"/>
              </w:rPr>
            </w:pPr>
          </w:p>
        </w:tc>
        <w:tc>
          <w:tcPr>
            <w:tcW w:w="5379" w:type="dxa"/>
            <w:shd w:val="clear" w:color="auto" w:fill="F2F2F2" w:themeFill="background1" w:themeFillShade="F2"/>
            <w:vAlign w:val="center"/>
          </w:tcPr>
          <w:p w14:paraId="525EE986" w14:textId="77777777" w:rsidR="00012F45" w:rsidRPr="00EA2141" w:rsidRDefault="00012F45" w:rsidP="00012F45">
            <w:pPr>
              <w:bidi/>
              <w:spacing w:after="0"/>
              <w:rPr>
                <w:rFonts w:ascii="DIN NEXT™ ARABIC LIGHT" w:hAnsi="DIN NEXT™ ARABIC LIGHT" w:cs="DIN NEXT™ ARABIC LIGHT"/>
                <w:b/>
                <w:bCs/>
                <w:color w:val="000000" w:themeColor="text1"/>
                <w:sz w:val="24"/>
                <w:szCs w:val="24"/>
              </w:rPr>
            </w:pPr>
          </w:p>
        </w:tc>
      </w:tr>
      <w:tr w:rsidR="00012F45" w:rsidRPr="00EA2141" w14:paraId="22EE0C58" w14:textId="77777777" w:rsidTr="009C152E">
        <w:trPr>
          <w:trHeight w:val="292"/>
          <w:tblCellSpacing w:w="7" w:type="dxa"/>
        </w:trPr>
        <w:tc>
          <w:tcPr>
            <w:tcW w:w="1433" w:type="dxa"/>
            <w:shd w:val="clear" w:color="auto" w:fill="F2F2F2" w:themeFill="background1" w:themeFillShade="F2"/>
            <w:vAlign w:val="center"/>
          </w:tcPr>
          <w:p w14:paraId="6EA78A7A" w14:textId="77777777" w:rsidR="00012F45" w:rsidRPr="00EA2141" w:rsidRDefault="00012F45" w:rsidP="00012F45">
            <w:pPr>
              <w:bidi/>
              <w:spacing w:after="0"/>
              <w:rPr>
                <w:rFonts w:ascii="DIN NEXT™ ARABIC LIGHT" w:hAnsi="DIN NEXT™ ARABIC LIGHT" w:cs="DIN NEXT™ ARABIC LIGHT"/>
                <w:b/>
                <w:bCs/>
                <w:color w:val="000000" w:themeColor="text1"/>
                <w:sz w:val="24"/>
                <w:szCs w:val="24"/>
              </w:rPr>
            </w:pPr>
          </w:p>
        </w:tc>
        <w:tc>
          <w:tcPr>
            <w:tcW w:w="1618" w:type="dxa"/>
            <w:shd w:val="clear" w:color="auto" w:fill="F2F2F2" w:themeFill="background1" w:themeFillShade="F2"/>
            <w:vAlign w:val="center"/>
          </w:tcPr>
          <w:p w14:paraId="2C786641" w14:textId="77777777" w:rsidR="00012F45" w:rsidRPr="00EA2141" w:rsidRDefault="00012F45" w:rsidP="00012F45">
            <w:pPr>
              <w:bidi/>
              <w:spacing w:after="0"/>
              <w:rPr>
                <w:rFonts w:ascii="DIN NEXT™ ARABIC LIGHT" w:hAnsi="DIN NEXT™ ARABIC LIGHT" w:cs="DIN NEXT™ ARABIC LIGHT"/>
                <w:b/>
                <w:bCs/>
                <w:color w:val="000000" w:themeColor="text1"/>
                <w:sz w:val="24"/>
                <w:szCs w:val="24"/>
              </w:rPr>
            </w:pPr>
          </w:p>
        </w:tc>
        <w:tc>
          <w:tcPr>
            <w:tcW w:w="1619" w:type="dxa"/>
            <w:shd w:val="clear" w:color="auto" w:fill="F2F2F2" w:themeFill="background1" w:themeFillShade="F2"/>
            <w:vAlign w:val="center"/>
          </w:tcPr>
          <w:p w14:paraId="21F78FE0" w14:textId="77777777" w:rsidR="00012F45" w:rsidRPr="00EA2141" w:rsidRDefault="00012F45" w:rsidP="00012F45">
            <w:pPr>
              <w:bidi/>
              <w:spacing w:after="0"/>
              <w:rPr>
                <w:rFonts w:ascii="DIN NEXT™ ARABIC LIGHT" w:hAnsi="DIN NEXT™ ARABIC LIGHT" w:cs="DIN NEXT™ ARABIC LIGHT"/>
                <w:b/>
                <w:bCs/>
                <w:color w:val="000000" w:themeColor="text1"/>
                <w:sz w:val="24"/>
                <w:szCs w:val="24"/>
              </w:rPr>
            </w:pPr>
          </w:p>
        </w:tc>
        <w:tc>
          <w:tcPr>
            <w:tcW w:w="1234" w:type="dxa"/>
            <w:shd w:val="clear" w:color="auto" w:fill="F2F2F2" w:themeFill="background1" w:themeFillShade="F2"/>
            <w:vAlign w:val="center"/>
          </w:tcPr>
          <w:p w14:paraId="31574A0F" w14:textId="77777777" w:rsidR="00012F45" w:rsidRPr="00EA2141" w:rsidRDefault="00012F45" w:rsidP="00012F45">
            <w:pPr>
              <w:bidi/>
              <w:spacing w:after="0"/>
              <w:rPr>
                <w:rFonts w:ascii="DIN NEXT™ ARABIC LIGHT" w:hAnsi="DIN NEXT™ ARABIC LIGHT" w:cs="DIN NEXT™ ARABIC LIGHT"/>
                <w:b/>
                <w:bCs/>
                <w:color w:val="000000" w:themeColor="text1"/>
                <w:sz w:val="24"/>
                <w:szCs w:val="24"/>
              </w:rPr>
            </w:pPr>
          </w:p>
        </w:tc>
        <w:tc>
          <w:tcPr>
            <w:tcW w:w="1875" w:type="dxa"/>
            <w:shd w:val="clear" w:color="auto" w:fill="F2F2F2" w:themeFill="background1" w:themeFillShade="F2"/>
            <w:vAlign w:val="center"/>
          </w:tcPr>
          <w:p w14:paraId="7CC0F870" w14:textId="77777777" w:rsidR="00012F45" w:rsidRPr="00EA2141" w:rsidRDefault="00012F45" w:rsidP="00012F45">
            <w:pPr>
              <w:bidi/>
              <w:spacing w:after="0"/>
              <w:rPr>
                <w:rFonts w:ascii="DIN NEXT™ ARABIC LIGHT" w:hAnsi="DIN NEXT™ ARABIC LIGHT" w:cs="DIN NEXT™ ARABIC LIGHT"/>
                <w:b/>
                <w:bCs/>
                <w:color w:val="000000" w:themeColor="text1"/>
                <w:sz w:val="24"/>
                <w:szCs w:val="24"/>
              </w:rPr>
            </w:pPr>
          </w:p>
        </w:tc>
        <w:tc>
          <w:tcPr>
            <w:tcW w:w="1750" w:type="dxa"/>
            <w:shd w:val="clear" w:color="auto" w:fill="F2F2F2" w:themeFill="background1" w:themeFillShade="F2"/>
            <w:vAlign w:val="center"/>
          </w:tcPr>
          <w:p w14:paraId="1207DC79" w14:textId="77777777" w:rsidR="00012F45" w:rsidRPr="00EA2141" w:rsidRDefault="00012F45" w:rsidP="00012F45">
            <w:pPr>
              <w:bidi/>
              <w:spacing w:after="0"/>
              <w:rPr>
                <w:rFonts w:ascii="DIN NEXT™ ARABIC LIGHT" w:hAnsi="DIN NEXT™ ARABIC LIGHT" w:cs="DIN NEXT™ ARABIC LIGHT"/>
                <w:b/>
                <w:bCs/>
                <w:color w:val="000000" w:themeColor="text1"/>
                <w:sz w:val="24"/>
                <w:szCs w:val="24"/>
              </w:rPr>
            </w:pPr>
          </w:p>
        </w:tc>
        <w:tc>
          <w:tcPr>
            <w:tcW w:w="5379" w:type="dxa"/>
            <w:shd w:val="clear" w:color="auto" w:fill="F2F2F2" w:themeFill="background1" w:themeFillShade="F2"/>
            <w:vAlign w:val="center"/>
          </w:tcPr>
          <w:p w14:paraId="52A1C421" w14:textId="77777777" w:rsidR="00012F45" w:rsidRPr="00EA2141" w:rsidRDefault="00012F45" w:rsidP="00012F45">
            <w:pPr>
              <w:bidi/>
              <w:spacing w:after="0"/>
              <w:rPr>
                <w:rFonts w:ascii="DIN NEXT™ ARABIC LIGHT" w:hAnsi="DIN NEXT™ ARABIC LIGHT" w:cs="DIN NEXT™ ARABIC LIGHT"/>
                <w:b/>
                <w:bCs/>
                <w:color w:val="000000" w:themeColor="text1"/>
                <w:sz w:val="24"/>
                <w:szCs w:val="24"/>
              </w:rPr>
            </w:pPr>
          </w:p>
        </w:tc>
      </w:tr>
      <w:tr w:rsidR="00012F45" w:rsidRPr="00EA2141" w14:paraId="1A11FC03" w14:textId="77777777" w:rsidTr="009C152E">
        <w:trPr>
          <w:trHeight w:val="292"/>
          <w:tblCellSpacing w:w="7" w:type="dxa"/>
        </w:trPr>
        <w:tc>
          <w:tcPr>
            <w:tcW w:w="1433" w:type="dxa"/>
            <w:shd w:val="clear" w:color="auto" w:fill="F2F2F2" w:themeFill="background1" w:themeFillShade="F2"/>
            <w:vAlign w:val="center"/>
          </w:tcPr>
          <w:p w14:paraId="215C4418" w14:textId="77777777" w:rsidR="00012F45" w:rsidRPr="00EA2141" w:rsidRDefault="00012F45" w:rsidP="00012F45">
            <w:pPr>
              <w:bidi/>
              <w:spacing w:after="0"/>
              <w:rPr>
                <w:rFonts w:ascii="DIN NEXT™ ARABIC LIGHT" w:hAnsi="DIN NEXT™ ARABIC LIGHT" w:cs="DIN NEXT™ ARABIC LIGHT"/>
                <w:b/>
                <w:bCs/>
                <w:color w:val="000000" w:themeColor="text1"/>
                <w:sz w:val="24"/>
                <w:szCs w:val="24"/>
              </w:rPr>
            </w:pPr>
          </w:p>
        </w:tc>
        <w:tc>
          <w:tcPr>
            <w:tcW w:w="1618" w:type="dxa"/>
            <w:shd w:val="clear" w:color="auto" w:fill="F2F2F2" w:themeFill="background1" w:themeFillShade="F2"/>
            <w:vAlign w:val="center"/>
          </w:tcPr>
          <w:p w14:paraId="6BAD0211" w14:textId="77777777" w:rsidR="00012F45" w:rsidRPr="00EA2141" w:rsidRDefault="00012F45" w:rsidP="00012F45">
            <w:pPr>
              <w:bidi/>
              <w:spacing w:after="0"/>
              <w:rPr>
                <w:rFonts w:ascii="DIN NEXT™ ARABIC LIGHT" w:hAnsi="DIN NEXT™ ARABIC LIGHT" w:cs="DIN NEXT™ ARABIC LIGHT"/>
                <w:b/>
                <w:bCs/>
                <w:color w:val="000000" w:themeColor="text1"/>
                <w:sz w:val="24"/>
                <w:szCs w:val="24"/>
              </w:rPr>
            </w:pPr>
          </w:p>
        </w:tc>
        <w:tc>
          <w:tcPr>
            <w:tcW w:w="1619" w:type="dxa"/>
            <w:shd w:val="clear" w:color="auto" w:fill="F2F2F2" w:themeFill="background1" w:themeFillShade="F2"/>
            <w:vAlign w:val="center"/>
          </w:tcPr>
          <w:p w14:paraId="67352C9A" w14:textId="77777777" w:rsidR="00012F45" w:rsidRPr="00EA2141" w:rsidRDefault="00012F45" w:rsidP="00012F45">
            <w:pPr>
              <w:bidi/>
              <w:spacing w:after="0"/>
              <w:rPr>
                <w:rFonts w:ascii="DIN NEXT™ ARABIC LIGHT" w:hAnsi="DIN NEXT™ ARABIC LIGHT" w:cs="DIN NEXT™ ARABIC LIGHT"/>
                <w:b/>
                <w:bCs/>
                <w:color w:val="000000" w:themeColor="text1"/>
                <w:sz w:val="24"/>
                <w:szCs w:val="24"/>
              </w:rPr>
            </w:pPr>
          </w:p>
        </w:tc>
        <w:tc>
          <w:tcPr>
            <w:tcW w:w="1234" w:type="dxa"/>
            <w:shd w:val="clear" w:color="auto" w:fill="F2F2F2" w:themeFill="background1" w:themeFillShade="F2"/>
            <w:vAlign w:val="center"/>
          </w:tcPr>
          <w:p w14:paraId="7DFCF578" w14:textId="77777777" w:rsidR="00012F45" w:rsidRPr="00EA2141" w:rsidRDefault="00012F45" w:rsidP="00012F45">
            <w:pPr>
              <w:bidi/>
              <w:spacing w:after="0"/>
              <w:rPr>
                <w:rFonts w:ascii="DIN NEXT™ ARABIC LIGHT" w:hAnsi="DIN NEXT™ ARABIC LIGHT" w:cs="DIN NEXT™ ARABIC LIGHT"/>
                <w:b/>
                <w:bCs/>
                <w:color w:val="000000" w:themeColor="text1"/>
                <w:sz w:val="24"/>
                <w:szCs w:val="24"/>
              </w:rPr>
            </w:pPr>
          </w:p>
        </w:tc>
        <w:tc>
          <w:tcPr>
            <w:tcW w:w="1875" w:type="dxa"/>
            <w:shd w:val="clear" w:color="auto" w:fill="F2F2F2" w:themeFill="background1" w:themeFillShade="F2"/>
            <w:vAlign w:val="center"/>
          </w:tcPr>
          <w:p w14:paraId="6C620184" w14:textId="77777777" w:rsidR="00012F45" w:rsidRPr="00EA2141" w:rsidRDefault="00012F45" w:rsidP="00012F45">
            <w:pPr>
              <w:bidi/>
              <w:spacing w:after="0"/>
              <w:rPr>
                <w:rFonts w:ascii="DIN NEXT™ ARABIC LIGHT" w:hAnsi="DIN NEXT™ ARABIC LIGHT" w:cs="DIN NEXT™ ARABIC LIGHT"/>
                <w:b/>
                <w:bCs/>
                <w:color w:val="000000" w:themeColor="text1"/>
                <w:sz w:val="24"/>
                <w:szCs w:val="24"/>
              </w:rPr>
            </w:pPr>
          </w:p>
        </w:tc>
        <w:tc>
          <w:tcPr>
            <w:tcW w:w="1750" w:type="dxa"/>
            <w:shd w:val="clear" w:color="auto" w:fill="F2F2F2" w:themeFill="background1" w:themeFillShade="F2"/>
            <w:vAlign w:val="center"/>
          </w:tcPr>
          <w:p w14:paraId="06E107CA" w14:textId="77777777" w:rsidR="00012F45" w:rsidRPr="00EA2141" w:rsidRDefault="00012F45" w:rsidP="00012F45">
            <w:pPr>
              <w:bidi/>
              <w:spacing w:after="0"/>
              <w:rPr>
                <w:rFonts w:ascii="DIN NEXT™ ARABIC LIGHT" w:hAnsi="DIN NEXT™ ARABIC LIGHT" w:cs="DIN NEXT™ ARABIC LIGHT"/>
                <w:b/>
                <w:bCs/>
                <w:color w:val="000000" w:themeColor="text1"/>
                <w:sz w:val="24"/>
                <w:szCs w:val="24"/>
              </w:rPr>
            </w:pPr>
          </w:p>
        </w:tc>
        <w:tc>
          <w:tcPr>
            <w:tcW w:w="5379" w:type="dxa"/>
            <w:shd w:val="clear" w:color="auto" w:fill="F2F2F2" w:themeFill="background1" w:themeFillShade="F2"/>
            <w:vAlign w:val="center"/>
          </w:tcPr>
          <w:p w14:paraId="01F473FA" w14:textId="77777777" w:rsidR="00012F45" w:rsidRPr="00EA2141" w:rsidRDefault="00012F45" w:rsidP="00012F45">
            <w:pPr>
              <w:bidi/>
              <w:spacing w:after="0"/>
              <w:rPr>
                <w:rFonts w:ascii="DIN NEXT™ ARABIC LIGHT" w:hAnsi="DIN NEXT™ ARABIC LIGHT" w:cs="DIN NEXT™ ARABIC LIGHT"/>
                <w:b/>
                <w:bCs/>
                <w:color w:val="000000" w:themeColor="text1"/>
                <w:sz w:val="24"/>
                <w:szCs w:val="24"/>
              </w:rPr>
            </w:pPr>
          </w:p>
        </w:tc>
      </w:tr>
    </w:tbl>
    <w:p w14:paraId="3EFDCFCA" w14:textId="07EAAC6A" w:rsidR="00CF0232" w:rsidRDefault="009C152E" w:rsidP="00B83F89">
      <w:pPr>
        <w:bidi/>
        <w:spacing w:after="120"/>
        <w:jc w:val="both"/>
        <w:rPr>
          <w:rFonts w:ascii="DIN NEXT™ ARABIC LIGHT" w:hAnsi="DIN NEXT™ ARABIC LIGHT" w:cs="DIN NEXT™ ARABIC LIGHT"/>
          <w:rtl/>
        </w:rPr>
      </w:pPr>
      <w:r>
        <w:rPr>
          <w:rFonts w:ascii="DIN NEXT™ ARABIC LIGHT" w:hAnsi="DIN NEXT™ ARABIC LIGHT" w:cs="DIN NEXT™ ARABIC LIGHT"/>
        </w:rPr>
        <w:t>*</w:t>
      </w:r>
      <w:r>
        <w:rPr>
          <w:rFonts w:ascii="DIN NEXT™ ARABIC LIGHT" w:hAnsi="DIN NEXT™ ARABIC LIGHT" w:cs="DIN NEXT™ ARABIC LIGHT" w:hint="cs"/>
          <w:rtl/>
        </w:rPr>
        <w:t xml:space="preserve">يستكمل من قبل </w:t>
      </w:r>
      <w:r w:rsidRPr="009C152E">
        <w:rPr>
          <w:rFonts w:ascii="DIN NEXT™ ARABIC LIGHT" w:hAnsi="DIN NEXT™ ARABIC LIGHT" w:cs="DIN NEXT™ ARABIC LIGHT"/>
          <w:rtl/>
        </w:rPr>
        <w:t>المراجعين</w:t>
      </w:r>
    </w:p>
    <w:p w14:paraId="7DD5D8C7" w14:textId="77903288" w:rsidR="00FC5F97" w:rsidRPr="00FC5F97" w:rsidRDefault="00FC5F97" w:rsidP="00FC5F97">
      <w:pPr>
        <w:pStyle w:val="ListParagraph"/>
        <w:numPr>
          <w:ilvl w:val="0"/>
          <w:numId w:val="41"/>
        </w:numPr>
        <w:bidi/>
        <w:spacing w:after="120"/>
        <w:ind w:left="425" w:hanging="283"/>
        <w:jc w:val="both"/>
        <w:rPr>
          <w:rStyle w:val="a"/>
          <w:rFonts w:ascii="DIN NEXT™ ARABIC LIGHT" w:hAnsi="DIN NEXT™ ARABIC LIGHT" w:cs="DIN NEXT™ ARABIC LIGHT"/>
          <w:b/>
          <w:bCs/>
          <w:color w:val="4C3D8E"/>
          <w:sz w:val="28"/>
          <w:szCs w:val="28"/>
        </w:rPr>
      </w:pPr>
      <w:r w:rsidRPr="00FC5F97">
        <w:rPr>
          <w:rStyle w:val="a"/>
          <w:rFonts w:ascii="DIN NEXT™ ARABIC LIGHT" w:hAnsi="DIN NEXT™ ARABIC LIGHT" w:cs="DIN NEXT™ ARABIC LIGHT"/>
          <w:color w:val="4C3D8E"/>
          <w:sz w:val="28"/>
          <w:szCs w:val="28"/>
        </w:rPr>
        <w:t xml:space="preserve"> </w:t>
      </w:r>
      <w:r w:rsidRPr="00FC5F97">
        <w:rPr>
          <w:rStyle w:val="a"/>
          <w:rFonts w:ascii="DIN NEXT™ ARABIC LIGHT" w:hAnsi="DIN NEXT™ ARABIC LIGHT" w:cs="DIN NEXT™ ARABIC LIGHT"/>
          <w:b/>
          <w:bCs/>
          <w:color w:val="4C3D8E"/>
          <w:sz w:val="28"/>
          <w:szCs w:val="28"/>
          <w:rtl/>
        </w:rPr>
        <w:t xml:space="preserve">جداول تقييم </w:t>
      </w:r>
      <w:r w:rsidR="00947419">
        <w:rPr>
          <w:rStyle w:val="a"/>
          <w:rFonts w:ascii="DIN NEXT™ ARABIC LIGHT" w:hAnsi="DIN NEXT™ ARABIC LIGHT" w:cs="DIN NEXT™ ARABIC LIGHT" w:hint="cs"/>
          <w:b/>
          <w:bCs/>
          <w:color w:val="4C3D8E"/>
          <w:sz w:val="28"/>
          <w:szCs w:val="28"/>
          <w:rtl/>
        </w:rPr>
        <w:t>نواتج</w:t>
      </w:r>
      <w:r w:rsidRPr="00FC5F97">
        <w:rPr>
          <w:rStyle w:val="a"/>
          <w:rFonts w:ascii="DIN NEXT™ ARABIC LIGHT" w:hAnsi="DIN NEXT™ ARABIC LIGHT" w:cs="DIN NEXT™ ARABIC LIGHT"/>
          <w:b/>
          <w:bCs/>
          <w:color w:val="4C3D8E"/>
          <w:sz w:val="28"/>
          <w:szCs w:val="28"/>
          <w:rtl/>
        </w:rPr>
        <w:t xml:space="preserve"> التعلم للبرنامج</w:t>
      </w:r>
      <w:r w:rsidR="00947419">
        <w:rPr>
          <w:rStyle w:val="a"/>
          <w:rFonts w:ascii="DIN NEXT™ ARABIC LIGHT" w:hAnsi="DIN NEXT™ ARABIC LIGHT" w:cs="DIN NEXT™ ARABIC LIGHT" w:hint="cs"/>
          <w:b/>
          <w:bCs/>
          <w:color w:val="4C3D8E"/>
          <w:sz w:val="28"/>
          <w:szCs w:val="28"/>
          <w:rtl/>
        </w:rPr>
        <w:t xml:space="preserve"> </w:t>
      </w:r>
      <w:r w:rsidRPr="00FC5F97">
        <w:rPr>
          <w:rStyle w:val="a"/>
          <w:rFonts w:ascii="DIN NEXT™ ARABIC LIGHT" w:hAnsi="DIN NEXT™ ARABIC LIGHT" w:cs="DIN NEXT™ ARABIC LIGHT"/>
          <w:b/>
          <w:bCs/>
          <w:color w:val="4C3D8E"/>
          <w:sz w:val="28"/>
          <w:szCs w:val="28"/>
        </w:rPr>
        <w:t xml:space="preserve"> (PLOs)</w:t>
      </w:r>
      <w:r w:rsidR="009C152E">
        <w:rPr>
          <w:rStyle w:val="a"/>
          <w:rFonts w:ascii="DIN NEXT™ ARABIC LIGHT" w:hAnsi="DIN NEXT™ ARABIC LIGHT" w:cs="DIN NEXT™ ARABIC LIGHT" w:hint="cs"/>
          <w:b/>
          <w:bCs/>
          <w:color w:val="4C3D8E"/>
          <w:sz w:val="28"/>
          <w:szCs w:val="28"/>
          <w:rtl/>
        </w:rPr>
        <w:t>*</w:t>
      </w:r>
      <w:r w:rsidR="009C152E" w:rsidRPr="009C152E">
        <w:rPr>
          <w:rStyle w:val="a"/>
          <w:rFonts w:ascii="DIN NEXT™ ARABIC LIGHT" w:hAnsi="DIN NEXT™ ARABIC LIGHT" w:cs="DIN NEXT™ ARABIC LIGHT" w:hint="cs"/>
          <w:b/>
          <w:bCs/>
          <w:color w:val="4C3D8E"/>
          <w:sz w:val="28"/>
          <w:szCs w:val="28"/>
          <w:vertAlign w:val="superscript"/>
          <w:rtl/>
        </w:rPr>
        <w:t>،</w:t>
      </w:r>
      <w:r w:rsidR="009C152E">
        <w:rPr>
          <w:rStyle w:val="a"/>
          <w:rFonts w:ascii="DIN NEXT™ ARABIC LIGHT" w:hAnsi="DIN NEXT™ ARABIC LIGHT" w:cs="DIN NEXT™ ARABIC LIGHT" w:hint="cs"/>
          <w:b/>
          <w:bCs/>
          <w:color w:val="4C3D8E"/>
          <w:sz w:val="28"/>
          <w:szCs w:val="28"/>
          <w:rtl/>
        </w:rPr>
        <w:t>**</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30"/>
        <w:gridCol w:w="1719"/>
        <w:gridCol w:w="3166"/>
        <w:gridCol w:w="3204"/>
        <w:gridCol w:w="2227"/>
        <w:gridCol w:w="2145"/>
      </w:tblGrid>
      <w:tr w:rsidR="005C1D31" w:rsidRPr="008E3282" w14:paraId="2B0139F8" w14:textId="77777777" w:rsidTr="005C1D31">
        <w:trPr>
          <w:trHeight w:val="205"/>
          <w:jc w:val="center"/>
        </w:trPr>
        <w:tc>
          <w:tcPr>
            <w:tcW w:w="730" w:type="pct"/>
            <w:shd w:val="clear" w:color="auto" w:fill="4C3D8E"/>
            <w:vAlign w:val="center"/>
          </w:tcPr>
          <w:p w14:paraId="386EF874" w14:textId="222CB237" w:rsidR="005C1D31" w:rsidRPr="008E3282" w:rsidRDefault="005C1D31" w:rsidP="005C1D31">
            <w:pPr>
              <w:widowControl w:val="0"/>
              <w:autoSpaceDE w:val="0"/>
              <w:autoSpaceDN w:val="0"/>
              <w:spacing w:after="0" w:line="240" w:lineRule="auto"/>
              <w:jc w:val="center"/>
              <w:rPr>
                <w:rFonts w:ascii="Times New Roman" w:eastAsia="Times New Roman" w:hAnsi="Times New Roman" w:cs="Times New Roman"/>
                <w:color w:val="FFFFFF" w:themeColor="background1"/>
                <w:sz w:val="20"/>
              </w:rPr>
            </w:pPr>
            <w:r w:rsidRPr="00483919">
              <w:rPr>
                <w:rFonts w:ascii="DIN NEXT™ ARABIC LIGHT" w:hAnsi="DIN NEXT™ ARABIC LIGHT" w:cs="DIN NEXT™ ARABIC LIGHT"/>
                <w:b/>
                <w:bCs/>
                <w:color w:val="FFFFFF" w:themeColor="background1"/>
                <w:sz w:val="20"/>
                <w:szCs w:val="20"/>
                <w:rtl/>
                <w:lang w:bidi="ar"/>
              </w:rPr>
              <w:t>المعيار</w:t>
            </w:r>
          </w:p>
        </w:tc>
        <w:tc>
          <w:tcPr>
            <w:tcW w:w="589" w:type="pct"/>
            <w:shd w:val="clear" w:color="auto" w:fill="4C3D8E"/>
            <w:vAlign w:val="center"/>
          </w:tcPr>
          <w:p w14:paraId="6F57D9E3" w14:textId="26623070" w:rsidR="005C1D31" w:rsidRPr="008E3282" w:rsidRDefault="005C1D31" w:rsidP="005C1D31">
            <w:pPr>
              <w:widowControl w:val="0"/>
              <w:autoSpaceDE w:val="0"/>
              <w:autoSpaceDN w:val="0"/>
              <w:spacing w:after="0" w:line="240" w:lineRule="auto"/>
              <w:jc w:val="center"/>
              <w:rPr>
                <w:rFonts w:ascii="Times New Roman" w:eastAsia="Times New Roman" w:hAnsi="Times New Roman" w:cs="Times New Roman"/>
                <w:color w:val="FFFFFF" w:themeColor="background1"/>
                <w:sz w:val="20"/>
              </w:rPr>
            </w:pPr>
            <w:r w:rsidRPr="00483919">
              <w:rPr>
                <w:rFonts w:ascii="DIN NEXT™ ARABIC LIGHT" w:hAnsi="DIN NEXT™ ARABIC LIGHT" w:cs="DIN NEXT™ ARABIC LIGHT" w:hint="cs"/>
                <w:b/>
                <w:bCs/>
                <w:color w:val="FFFFFF" w:themeColor="background1"/>
                <w:sz w:val="20"/>
                <w:szCs w:val="20"/>
                <w:rtl/>
                <w:lang w:bidi="ar"/>
              </w:rPr>
              <w:t xml:space="preserve">التقييم </w:t>
            </w:r>
          </w:p>
        </w:tc>
        <w:tc>
          <w:tcPr>
            <w:tcW w:w="1085" w:type="pct"/>
            <w:shd w:val="clear" w:color="auto" w:fill="4C3D8E"/>
            <w:vAlign w:val="center"/>
          </w:tcPr>
          <w:p w14:paraId="32CFA344" w14:textId="09C165C6" w:rsidR="005C1D31" w:rsidRPr="008E3282" w:rsidRDefault="005C1D31" w:rsidP="005C1D31">
            <w:pPr>
              <w:widowControl w:val="0"/>
              <w:autoSpaceDE w:val="0"/>
              <w:autoSpaceDN w:val="0"/>
              <w:spacing w:after="0" w:line="240" w:lineRule="auto"/>
              <w:jc w:val="center"/>
              <w:rPr>
                <w:rFonts w:ascii="Times New Roman" w:eastAsia="Times New Roman" w:hAnsi="Times New Roman" w:cs="Times New Roman"/>
                <w:color w:val="FFFFFF" w:themeColor="background1"/>
                <w:sz w:val="20"/>
              </w:rPr>
            </w:pPr>
            <w:r w:rsidRPr="00483919">
              <w:rPr>
                <w:rFonts w:ascii="DIN NEXT™ ARABIC LIGHT" w:hAnsi="DIN NEXT™ ARABIC LIGHT" w:cs="DIN NEXT™ ARABIC LIGHT"/>
                <w:b/>
                <w:bCs/>
                <w:color w:val="FFFFFF" w:themeColor="background1"/>
                <w:sz w:val="20"/>
                <w:szCs w:val="20"/>
                <w:rtl/>
                <w:lang w:bidi="ar"/>
              </w:rPr>
              <w:t>المبررات</w:t>
            </w:r>
          </w:p>
        </w:tc>
        <w:tc>
          <w:tcPr>
            <w:tcW w:w="1098" w:type="pct"/>
            <w:shd w:val="clear" w:color="auto" w:fill="4C3D8E"/>
            <w:vAlign w:val="center"/>
          </w:tcPr>
          <w:p w14:paraId="0588C309" w14:textId="77777777" w:rsidR="005C1D31" w:rsidRDefault="005C1D31" w:rsidP="005C1D31">
            <w:pPr>
              <w:widowControl w:val="0"/>
              <w:autoSpaceDE w:val="0"/>
              <w:autoSpaceDN w:val="0"/>
              <w:spacing w:after="0" w:line="240" w:lineRule="auto"/>
              <w:jc w:val="center"/>
              <w:rPr>
                <w:rFonts w:ascii="DIN NEXT™ ARABIC LIGHT" w:hAnsi="DIN NEXT™ ARABIC LIGHT" w:cs="DIN NEXT™ ARABIC LIGHT"/>
                <w:b/>
                <w:bCs/>
                <w:color w:val="FFFFFF" w:themeColor="background1"/>
                <w:sz w:val="20"/>
                <w:szCs w:val="20"/>
                <w:rtl/>
                <w:lang w:bidi="ar"/>
              </w:rPr>
            </w:pPr>
            <w:r w:rsidRPr="00483919">
              <w:rPr>
                <w:rFonts w:ascii="DIN NEXT™ ARABIC LIGHT" w:hAnsi="DIN NEXT™ ARABIC LIGHT" w:cs="DIN NEXT™ ARABIC LIGHT"/>
                <w:b/>
                <w:bCs/>
                <w:color w:val="FFFFFF" w:themeColor="background1"/>
                <w:sz w:val="20"/>
                <w:szCs w:val="20"/>
                <w:rtl/>
                <w:lang w:bidi="ar"/>
              </w:rPr>
              <w:t xml:space="preserve">الأدلة </w:t>
            </w:r>
          </w:p>
          <w:p w14:paraId="184ECA29" w14:textId="52B85B05" w:rsidR="005C1D31" w:rsidRPr="005C1D31" w:rsidRDefault="005C1D31" w:rsidP="005C1D31">
            <w:pPr>
              <w:widowControl w:val="0"/>
              <w:autoSpaceDE w:val="0"/>
              <w:autoSpaceDN w:val="0"/>
              <w:spacing w:after="0" w:line="240" w:lineRule="auto"/>
              <w:jc w:val="center"/>
              <w:rPr>
                <w:rFonts w:ascii="Times New Roman" w:eastAsia="Times New Roman" w:hAnsi="Times New Roman" w:cs="Times New Roman"/>
                <w:color w:val="FFFFFF" w:themeColor="background1"/>
                <w:sz w:val="20"/>
              </w:rPr>
            </w:pPr>
            <w:r w:rsidRPr="005C1D31">
              <w:rPr>
                <w:rFonts w:ascii="DIN NEXT™ ARABIC LIGHT" w:hAnsi="DIN NEXT™ ARABIC LIGHT" w:cs="DIN NEXT™ ARABIC LIGHT"/>
                <w:color w:val="FFFFFF" w:themeColor="background1"/>
                <w:sz w:val="18"/>
                <w:szCs w:val="18"/>
                <w:rtl/>
                <w:lang w:bidi="ar"/>
              </w:rPr>
              <w:t>(مثل اسم المستند ورقم الصفحة)</w:t>
            </w:r>
          </w:p>
        </w:tc>
        <w:tc>
          <w:tcPr>
            <w:tcW w:w="763" w:type="pct"/>
            <w:shd w:val="clear" w:color="auto" w:fill="4C3D8E"/>
            <w:vAlign w:val="center"/>
          </w:tcPr>
          <w:p w14:paraId="21AE4191" w14:textId="66E9B9BD" w:rsidR="005C1D31" w:rsidRPr="008E3282" w:rsidRDefault="005C1D31" w:rsidP="005C1D31">
            <w:pPr>
              <w:widowControl w:val="0"/>
              <w:autoSpaceDE w:val="0"/>
              <w:autoSpaceDN w:val="0"/>
              <w:spacing w:after="0" w:line="240" w:lineRule="auto"/>
              <w:jc w:val="center"/>
              <w:rPr>
                <w:rFonts w:ascii="Times New Roman" w:eastAsia="Times New Roman" w:hAnsi="Times New Roman" w:cs="Times New Roman"/>
                <w:color w:val="FFFFFF" w:themeColor="background1"/>
                <w:sz w:val="20"/>
              </w:rPr>
            </w:pPr>
            <w:r w:rsidRPr="00483919">
              <w:rPr>
                <w:rFonts w:ascii="DIN NEXT™ ARABIC LIGHT" w:hAnsi="DIN NEXT™ ARABIC LIGHT" w:cs="DIN NEXT™ ARABIC LIGHT"/>
                <w:b/>
                <w:bCs/>
                <w:color w:val="FFFFFF" w:themeColor="background1"/>
                <w:sz w:val="20"/>
                <w:szCs w:val="20"/>
                <w:rtl/>
                <w:lang w:bidi="ar"/>
              </w:rPr>
              <w:t>ما الذي يمنع البرنامج من الترقية للمستوى التالي</w:t>
            </w:r>
          </w:p>
        </w:tc>
        <w:tc>
          <w:tcPr>
            <w:tcW w:w="735" w:type="pct"/>
            <w:shd w:val="clear" w:color="auto" w:fill="4C3D8E"/>
            <w:vAlign w:val="center"/>
          </w:tcPr>
          <w:p w14:paraId="351613C5" w14:textId="08AF96C6" w:rsidR="005C1D31" w:rsidRPr="008E3282" w:rsidRDefault="005C1D31" w:rsidP="005C1D31">
            <w:pPr>
              <w:widowControl w:val="0"/>
              <w:autoSpaceDE w:val="0"/>
              <w:autoSpaceDN w:val="0"/>
              <w:spacing w:after="0" w:line="240" w:lineRule="auto"/>
              <w:jc w:val="center"/>
              <w:rPr>
                <w:rFonts w:ascii="Times New Roman" w:eastAsia="Times New Roman" w:hAnsi="Times New Roman" w:cs="Times New Roman"/>
                <w:color w:val="FFFFFF" w:themeColor="background1"/>
                <w:sz w:val="20"/>
              </w:rPr>
            </w:pPr>
            <w:r w:rsidRPr="00483919">
              <w:rPr>
                <w:rFonts w:ascii="DIN NEXT™ ARABIC LIGHT" w:hAnsi="DIN NEXT™ ARABIC LIGHT" w:cs="DIN NEXT™ ARABIC LIGHT"/>
                <w:b/>
                <w:bCs/>
                <w:color w:val="FFFFFF" w:themeColor="background1"/>
                <w:sz w:val="20"/>
                <w:szCs w:val="20"/>
                <w:rtl/>
                <w:lang w:bidi="ar"/>
              </w:rPr>
              <w:t>مقترحات المراجع للمعالجة</w:t>
            </w:r>
          </w:p>
        </w:tc>
      </w:tr>
      <w:tr w:rsidR="00B72522" w:rsidRPr="008E3282" w14:paraId="0CBDAEA3" w14:textId="77777777" w:rsidTr="00C11E59">
        <w:trPr>
          <w:trHeight w:val="205"/>
          <w:jc w:val="center"/>
        </w:trPr>
        <w:tc>
          <w:tcPr>
            <w:tcW w:w="730" w:type="pct"/>
            <w:shd w:val="clear" w:color="auto" w:fill="F2F2F2"/>
            <w:vAlign w:val="center"/>
          </w:tcPr>
          <w:p w14:paraId="6919AAEB" w14:textId="0492FCE3" w:rsidR="00B72522" w:rsidRPr="00D42851" w:rsidRDefault="00B72522" w:rsidP="00B72522">
            <w:pPr>
              <w:autoSpaceDE w:val="0"/>
              <w:autoSpaceDN w:val="0"/>
              <w:bidi/>
              <w:adjustRightInd w:val="0"/>
              <w:spacing w:after="0" w:line="240" w:lineRule="auto"/>
              <w:jc w:val="center"/>
              <w:textAlignment w:val="center"/>
              <w:rPr>
                <w:rFonts w:ascii="DIN NEXT™ ARABIC LIGHT" w:hAnsi="DIN NEXT™ ARABIC LIGHT" w:cs="DIN NEXT™ ARABIC LIGHT"/>
                <w:b/>
                <w:bCs/>
                <w:color w:val="000000" w:themeColor="text1"/>
                <w:lang w:bidi="ar-YE"/>
              </w:rPr>
            </w:pPr>
            <w:r w:rsidRPr="00D42851">
              <w:rPr>
                <w:rFonts w:ascii="DIN NEXT™ ARABIC LIGHT" w:hAnsi="DIN NEXT™ ARABIC LIGHT" w:cs="DIN NEXT™ ARABIC LIGHT"/>
                <w:b/>
                <w:bCs/>
                <w:color w:val="000000" w:themeColor="text1"/>
                <w:rtl/>
                <w:lang w:bidi="ar-YE"/>
              </w:rPr>
              <w:t>قائمة مخرجات التعلم</w:t>
            </w:r>
          </w:p>
        </w:tc>
        <w:sdt>
          <w:sdtPr>
            <w:rPr>
              <w:rFonts w:eastAsia="Times New Roman" w:cstheme="minorHAnsi"/>
              <w:sz w:val="20"/>
            </w:rPr>
            <w:id w:val="2056109166"/>
            <w:placeholder>
              <w:docPart w:val="19D63D2D113F40ABBA1B824BAC4333A5"/>
            </w:placeholder>
            <w:showingPlcHdr/>
            <w:dropDownList>
              <w:listItem w:displayText="1" w:value="1"/>
              <w:listItem w:displayText="2" w:value="2"/>
              <w:listItem w:displayText="3" w:value="3"/>
              <w:listItem w:displayText="4" w:value="4"/>
            </w:dropDownList>
          </w:sdtPr>
          <w:sdtContent>
            <w:tc>
              <w:tcPr>
                <w:tcW w:w="589" w:type="pct"/>
                <w:vAlign w:val="center"/>
              </w:tcPr>
              <w:p w14:paraId="18BEF2AF" w14:textId="5E092973" w:rsidR="00B72522" w:rsidRPr="007E3FF9" w:rsidRDefault="00B72522" w:rsidP="00B72522">
                <w:pPr>
                  <w:widowControl w:val="0"/>
                  <w:autoSpaceDE w:val="0"/>
                  <w:autoSpaceDN w:val="0"/>
                  <w:spacing w:after="0" w:line="240" w:lineRule="auto"/>
                  <w:jc w:val="center"/>
                  <w:rPr>
                    <w:rFonts w:ascii="DIN NEXT™ ARABIC LIGHT" w:eastAsia="Times New Roman" w:hAnsi="DIN NEXT™ ARABIC LIGHT" w:cs="DIN NEXT™ ARABIC LIGHT"/>
                    <w:sz w:val="24"/>
                    <w:szCs w:val="24"/>
                  </w:rPr>
                </w:pPr>
                <w:r>
                  <w:rPr>
                    <w:rStyle w:val="PlaceholderText"/>
                    <w:rFonts w:hint="cs"/>
                    <w:rtl/>
                  </w:rPr>
                  <w:t>اضغط لاختيار التقييم</w:t>
                </w:r>
                <w:r w:rsidRPr="00341DD6">
                  <w:rPr>
                    <w:rStyle w:val="PlaceholderText"/>
                  </w:rPr>
                  <w:t>.</w:t>
                </w:r>
              </w:p>
            </w:tc>
          </w:sdtContent>
        </w:sdt>
        <w:tc>
          <w:tcPr>
            <w:tcW w:w="1085" w:type="pct"/>
          </w:tcPr>
          <w:p w14:paraId="295F9673" w14:textId="77777777" w:rsidR="00B72522" w:rsidRPr="007E3FF9" w:rsidRDefault="00B72522" w:rsidP="00B72522">
            <w:pPr>
              <w:widowControl w:val="0"/>
              <w:autoSpaceDE w:val="0"/>
              <w:autoSpaceDN w:val="0"/>
              <w:spacing w:after="0" w:line="240" w:lineRule="auto"/>
              <w:rPr>
                <w:rFonts w:ascii="DIN NEXT™ ARABIC LIGHT" w:eastAsia="Times New Roman" w:hAnsi="DIN NEXT™ ARABIC LIGHT" w:cs="DIN NEXT™ ARABIC LIGHT"/>
                <w:sz w:val="24"/>
                <w:szCs w:val="24"/>
              </w:rPr>
            </w:pPr>
          </w:p>
        </w:tc>
        <w:tc>
          <w:tcPr>
            <w:tcW w:w="1098" w:type="pct"/>
          </w:tcPr>
          <w:p w14:paraId="7070D9F8" w14:textId="6A35B4A2" w:rsidR="00B72522" w:rsidRPr="007E3FF9" w:rsidRDefault="00B72522" w:rsidP="00B72522">
            <w:pPr>
              <w:widowControl w:val="0"/>
              <w:autoSpaceDE w:val="0"/>
              <w:autoSpaceDN w:val="0"/>
              <w:spacing w:after="0" w:line="240" w:lineRule="auto"/>
              <w:rPr>
                <w:rFonts w:ascii="DIN NEXT™ ARABIC LIGHT" w:eastAsia="Times New Roman" w:hAnsi="DIN NEXT™ ARABIC LIGHT" w:cs="DIN NEXT™ ARABIC LIGHT"/>
                <w:sz w:val="24"/>
                <w:szCs w:val="24"/>
              </w:rPr>
            </w:pPr>
          </w:p>
        </w:tc>
        <w:tc>
          <w:tcPr>
            <w:tcW w:w="763" w:type="pct"/>
          </w:tcPr>
          <w:p w14:paraId="3466FA5A" w14:textId="77777777" w:rsidR="00B72522" w:rsidRPr="007E3FF9" w:rsidRDefault="00B72522" w:rsidP="00B72522">
            <w:pPr>
              <w:widowControl w:val="0"/>
              <w:autoSpaceDE w:val="0"/>
              <w:autoSpaceDN w:val="0"/>
              <w:spacing w:after="0" w:line="240" w:lineRule="auto"/>
              <w:rPr>
                <w:rFonts w:ascii="DIN NEXT™ ARABIC LIGHT" w:eastAsia="Times New Roman" w:hAnsi="DIN NEXT™ ARABIC LIGHT" w:cs="DIN NEXT™ ARABIC LIGHT"/>
                <w:sz w:val="24"/>
                <w:szCs w:val="24"/>
              </w:rPr>
            </w:pPr>
          </w:p>
        </w:tc>
        <w:tc>
          <w:tcPr>
            <w:tcW w:w="735" w:type="pct"/>
          </w:tcPr>
          <w:p w14:paraId="6D9F20E4" w14:textId="77777777" w:rsidR="00B72522" w:rsidRPr="007E3FF9" w:rsidRDefault="00B72522" w:rsidP="00B72522">
            <w:pPr>
              <w:widowControl w:val="0"/>
              <w:autoSpaceDE w:val="0"/>
              <w:autoSpaceDN w:val="0"/>
              <w:spacing w:after="0" w:line="240" w:lineRule="auto"/>
              <w:rPr>
                <w:rFonts w:ascii="DIN NEXT™ ARABIC LIGHT" w:eastAsia="Times New Roman" w:hAnsi="DIN NEXT™ ARABIC LIGHT" w:cs="DIN NEXT™ ARABIC LIGHT"/>
                <w:sz w:val="24"/>
                <w:szCs w:val="24"/>
              </w:rPr>
            </w:pPr>
          </w:p>
        </w:tc>
      </w:tr>
      <w:tr w:rsidR="00B72522" w:rsidRPr="008E3282" w14:paraId="42C1E17D" w14:textId="77777777" w:rsidTr="00C11E59">
        <w:trPr>
          <w:trHeight w:val="205"/>
          <w:jc w:val="center"/>
        </w:trPr>
        <w:tc>
          <w:tcPr>
            <w:tcW w:w="730" w:type="pct"/>
            <w:shd w:val="clear" w:color="auto" w:fill="F2F2F2"/>
            <w:vAlign w:val="center"/>
          </w:tcPr>
          <w:p w14:paraId="63E15497" w14:textId="06E1A798" w:rsidR="00B72522" w:rsidRPr="00D42851" w:rsidRDefault="00B72522" w:rsidP="00B72522">
            <w:pPr>
              <w:autoSpaceDE w:val="0"/>
              <w:autoSpaceDN w:val="0"/>
              <w:bidi/>
              <w:adjustRightInd w:val="0"/>
              <w:spacing w:after="0" w:line="240" w:lineRule="auto"/>
              <w:jc w:val="center"/>
              <w:textAlignment w:val="center"/>
              <w:rPr>
                <w:rFonts w:ascii="DIN NEXT™ ARABIC LIGHT" w:hAnsi="DIN NEXT™ ARABIC LIGHT" w:cs="DIN NEXT™ ARABIC LIGHT"/>
                <w:b/>
                <w:bCs/>
                <w:color w:val="000000" w:themeColor="text1"/>
                <w:lang w:bidi="ar-YE"/>
              </w:rPr>
            </w:pPr>
            <w:r w:rsidRPr="00D42851">
              <w:rPr>
                <w:rFonts w:ascii="DIN NEXT™ ARABIC LIGHT" w:hAnsi="DIN NEXT™ ARABIC LIGHT" w:cs="DIN NEXT™ ARABIC LIGHT"/>
                <w:b/>
                <w:bCs/>
                <w:color w:val="000000" w:themeColor="text1"/>
                <w:rtl/>
                <w:lang w:bidi="ar-YE"/>
              </w:rPr>
              <w:t>قابلة للقياس والتقويم</w:t>
            </w:r>
          </w:p>
        </w:tc>
        <w:sdt>
          <w:sdtPr>
            <w:rPr>
              <w:rFonts w:eastAsia="Times New Roman" w:cstheme="minorHAnsi"/>
              <w:sz w:val="20"/>
            </w:rPr>
            <w:id w:val="-1520461140"/>
            <w:placeholder>
              <w:docPart w:val="C71DBF62A484445FBDCD267D744FA066"/>
            </w:placeholder>
            <w:showingPlcHdr/>
            <w:dropDownList>
              <w:listItem w:displayText="1" w:value="1"/>
              <w:listItem w:displayText="2" w:value="2"/>
              <w:listItem w:displayText="3" w:value="3"/>
              <w:listItem w:displayText="4" w:value="4"/>
            </w:dropDownList>
          </w:sdtPr>
          <w:sdtContent>
            <w:tc>
              <w:tcPr>
                <w:tcW w:w="589" w:type="pct"/>
                <w:vAlign w:val="center"/>
              </w:tcPr>
              <w:p w14:paraId="56771998" w14:textId="5D2507B0" w:rsidR="00B72522" w:rsidRPr="007E3FF9" w:rsidRDefault="00B72522" w:rsidP="00B72522">
                <w:pPr>
                  <w:widowControl w:val="0"/>
                  <w:autoSpaceDE w:val="0"/>
                  <w:autoSpaceDN w:val="0"/>
                  <w:spacing w:after="0" w:line="240" w:lineRule="auto"/>
                  <w:jc w:val="center"/>
                  <w:rPr>
                    <w:rFonts w:ascii="DIN NEXT™ ARABIC LIGHT" w:eastAsia="Times New Roman" w:hAnsi="DIN NEXT™ ARABIC LIGHT" w:cs="DIN NEXT™ ARABIC LIGHT"/>
                    <w:sz w:val="24"/>
                    <w:szCs w:val="24"/>
                  </w:rPr>
                </w:pPr>
                <w:r>
                  <w:rPr>
                    <w:rStyle w:val="PlaceholderText"/>
                    <w:rFonts w:hint="cs"/>
                    <w:rtl/>
                  </w:rPr>
                  <w:t>اضغط لاختيار التقييم</w:t>
                </w:r>
                <w:r w:rsidRPr="00341DD6">
                  <w:rPr>
                    <w:rStyle w:val="PlaceholderText"/>
                  </w:rPr>
                  <w:t>.</w:t>
                </w:r>
              </w:p>
            </w:tc>
          </w:sdtContent>
        </w:sdt>
        <w:tc>
          <w:tcPr>
            <w:tcW w:w="1085" w:type="pct"/>
          </w:tcPr>
          <w:p w14:paraId="7F3A3CA6" w14:textId="77777777" w:rsidR="00B72522" w:rsidRPr="007E3FF9" w:rsidRDefault="00B72522" w:rsidP="00B72522">
            <w:pPr>
              <w:widowControl w:val="0"/>
              <w:autoSpaceDE w:val="0"/>
              <w:autoSpaceDN w:val="0"/>
              <w:spacing w:after="0" w:line="240" w:lineRule="auto"/>
              <w:rPr>
                <w:rFonts w:ascii="DIN NEXT™ ARABIC LIGHT" w:eastAsia="Times New Roman" w:hAnsi="DIN NEXT™ ARABIC LIGHT" w:cs="DIN NEXT™ ARABIC LIGHT"/>
                <w:sz w:val="24"/>
                <w:szCs w:val="24"/>
              </w:rPr>
            </w:pPr>
          </w:p>
        </w:tc>
        <w:tc>
          <w:tcPr>
            <w:tcW w:w="1098" w:type="pct"/>
          </w:tcPr>
          <w:p w14:paraId="321DB5E9" w14:textId="7C3E5B1C" w:rsidR="00B72522" w:rsidRPr="007E3FF9" w:rsidRDefault="00B72522" w:rsidP="00B72522">
            <w:pPr>
              <w:widowControl w:val="0"/>
              <w:autoSpaceDE w:val="0"/>
              <w:autoSpaceDN w:val="0"/>
              <w:spacing w:after="0" w:line="240" w:lineRule="auto"/>
              <w:rPr>
                <w:rFonts w:ascii="DIN NEXT™ ARABIC LIGHT" w:eastAsia="Times New Roman" w:hAnsi="DIN NEXT™ ARABIC LIGHT" w:cs="DIN NEXT™ ARABIC LIGHT"/>
                <w:sz w:val="24"/>
                <w:szCs w:val="24"/>
              </w:rPr>
            </w:pPr>
          </w:p>
        </w:tc>
        <w:tc>
          <w:tcPr>
            <w:tcW w:w="763" w:type="pct"/>
          </w:tcPr>
          <w:p w14:paraId="38D86F61" w14:textId="77777777" w:rsidR="00B72522" w:rsidRPr="007E3FF9" w:rsidRDefault="00B72522" w:rsidP="00B72522">
            <w:pPr>
              <w:widowControl w:val="0"/>
              <w:autoSpaceDE w:val="0"/>
              <w:autoSpaceDN w:val="0"/>
              <w:spacing w:after="0" w:line="240" w:lineRule="auto"/>
              <w:rPr>
                <w:rFonts w:ascii="DIN NEXT™ ARABIC LIGHT" w:eastAsia="Times New Roman" w:hAnsi="DIN NEXT™ ARABIC LIGHT" w:cs="DIN NEXT™ ARABIC LIGHT"/>
                <w:sz w:val="24"/>
                <w:szCs w:val="24"/>
              </w:rPr>
            </w:pPr>
          </w:p>
        </w:tc>
        <w:tc>
          <w:tcPr>
            <w:tcW w:w="735" w:type="pct"/>
          </w:tcPr>
          <w:p w14:paraId="6235BDDE" w14:textId="77777777" w:rsidR="00B72522" w:rsidRPr="007E3FF9" w:rsidRDefault="00B72522" w:rsidP="00B72522">
            <w:pPr>
              <w:widowControl w:val="0"/>
              <w:autoSpaceDE w:val="0"/>
              <w:autoSpaceDN w:val="0"/>
              <w:spacing w:after="0" w:line="240" w:lineRule="auto"/>
              <w:rPr>
                <w:rFonts w:ascii="DIN NEXT™ ARABIC LIGHT" w:eastAsia="Times New Roman" w:hAnsi="DIN NEXT™ ARABIC LIGHT" w:cs="DIN NEXT™ ARABIC LIGHT"/>
                <w:sz w:val="24"/>
                <w:szCs w:val="24"/>
              </w:rPr>
            </w:pPr>
          </w:p>
        </w:tc>
      </w:tr>
      <w:tr w:rsidR="00B72522" w:rsidRPr="008E3282" w14:paraId="37E68920" w14:textId="77777777" w:rsidTr="00C11E59">
        <w:trPr>
          <w:trHeight w:val="205"/>
          <w:jc w:val="center"/>
        </w:trPr>
        <w:tc>
          <w:tcPr>
            <w:tcW w:w="730" w:type="pct"/>
            <w:shd w:val="clear" w:color="auto" w:fill="F2F2F2"/>
            <w:vAlign w:val="center"/>
          </w:tcPr>
          <w:p w14:paraId="22F44B35" w14:textId="51E902FE" w:rsidR="00B72522" w:rsidRPr="00D42851" w:rsidRDefault="00B72522" w:rsidP="00B72522">
            <w:pPr>
              <w:autoSpaceDE w:val="0"/>
              <w:autoSpaceDN w:val="0"/>
              <w:bidi/>
              <w:adjustRightInd w:val="0"/>
              <w:spacing w:after="0" w:line="240" w:lineRule="auto"/>
              <w:jc w:val="center"/>
              <w:textAlignment w:val="center"/>
              <w:rPr>
                <w:rFonts w:ascii="DIN NEXT™ ARABIC LIGHT" w:hAnsi="DIN NEXT™ ARABIC LIGHT" w:cs="DIN NEXT™ ARABIC LIGHT"/>
                <w:b/>
                <w:bCs/>
                <w:color w:val="000000" w:themeColor="text1"/>
                <w:lang w:bidi="ar-YE"/>
              </w:rPr>
            </w:pPr>
            <w:r w:rsidRPr="00D42851">
              <w:rPr>
                <w:rFonts w:ascii="DIN NEXT™ ARABIC LIGHT" w:hAnsi="DIN NEXT™ ARABIC LIGHT" w:cs="DIN NEXT™ ARABIC LIGHT" w:hint="cs"/>
                <w:b/>
                <w:bCs/>
                <w:color w:val="000000" w:themeColor="text1"/>
                <w:rtl/>
                <w:lang w:bidi="ar-YE"/>
              </w:rPr>
              <w:t>موائمة</w:t>
            </w:r>
          </w:p>
        </w:tc>
        <w:sdt>
          <w:sdtPr>
            <w:rPr>
              <w:rFonts w:eastAsia="Times New Roman" w:cstheme="minorHAnsi"/>
              <w:sz w:val="20"/>
            </w:rPr>
            <w:id w:val="-300846214"/>
            <w:placeholder>
              <w:docPart w:val="48E934700353421BA2CBA8FB83E14847"/>
            </w:placeholder>
            <w:showingPlcHdr/>
            <w:dropDownList>
              <w:listItem w:displayText="1" w:value="1"/>
              <w:listItem w:displayText="2" w:value="2"/>
              <w:listItem w:displayText="3" w:value="3"/>
              <w:listItem w:displayText="4" w:value="4"/>
            </w:dropDownList>
          </w:sdtPr>
          <w:sdtContent>
            <w:tc>
              <w:tcPr>
                <w:tcW w:w="589" w:type="pct"/>
                <w:vAlign w:val="center"/>
              </w:tcPr>
              <w:p w14:paraId="10F5FF15" w14:textId="3D7C4DEC" w:rsidR="00B72522" w:rsidRPr="007E3FF9" w:rsidRDefault="00B72522" w:rsidP="00B72522">
                <w:pPr>
                  <w:widowControl w:val="0"/>
                  <w:autoSpaceDE w:val="0"/>
                  <w:autoSpaceDN w:val="0"/>
                  <w:spacing w:after="0" w:line="240" w:lineRule="auto"/>
                  <w:jc w:val="center"/>
                  <w:rPr>
                    <w:rFonts w:ascii="DIN NEXT™ ARABIC LIGHT" w:eastAsia="Times New Roman" w:hAnsi="DIN NEXT™ ARABIC LIGHT" w:cs="DIN NEXT™ ARABIC LIGHT"/>
                    <w:sz w:val="24"/>
                    <w:szCs w:val="24"/>
                  </w:rPr>
                </w:pPr>
                <w:r>
                  <w:rPr>
                    <w:rStyle w:val="PlaceholderText"/>
                    <w:rFonts w:hint="cs"/>
                    <w:rtl/>
                  </w:rPr>
                  <w:t>اضغط لاختيار التقييم</w:t>
                </w:r>
                <w:r w:rsidRPr="00341DD6">
                  <w:rPr>
                    <w:rStyle w:val="PlaceholderText"/>
                  </w:rPr>
                  <w:t>.</w:t>
                </w:r>
              </w:p>
            </w:tc>
          </w:sdtContent>
        </w:sdt>
        <w:tc>
          <w:tcPr>
            <w:tcW w:w="1085" w:type="pct"/>
          </w:tcPr>
          <w:p w14:paraId="17E59797" w14:textId="77777777" w:rsidR="00B72522" w:rsidRPr="007E3FF9" w:rsidRDefault="00B72522" w:rsidP="00B72522">
            <w:pPr>
              <w:widowControl w:val="0"/>
              <w:autoSpaceDE w:val="0"/>
              <w:autoSpaceDN w:val="0"/>
              <w:spacing w:after="0" w:line="240" w:lineRule="auto"/>
              <w:rPr>
                <w:rFonts w:ascii="DIN NEXT™ ARABIC LIGHT" w:eastAsia="Times New Roman" w:hAnsi="DIN NEXT™ ARABIC LIGHT" w:cs="DIN NEXT™ ARABIC LIGHT"/>
                <w:sz w:val="24"/>
                <w:szCs w:val="24"/>
              </w:rPr>
            </w:pPr>
          </w:p>
        </w:tc>
        <w:tc>
          <w:tcPr>
            <w:tcW w:w="1098" w:type="pct"/>
          </w:tcPr>
          <w:p w14:paraId="48477F67" w14:textId="67BEA5A5" w:rsidR="00B72522" w:rsidRPr="007E3FF9" w:rsidRDefault="00B72522" w:rsidP="00B72522">
            <w:pPr>
              <w:widowControl w:val="0"/>
              <w:autoSpaceDE w:val="0"/>
              <w:autoSpaceDN w:val="0"/>
              <w:spacing w:after="0" w:line="240" w:lineRule="auto"/>
              <w:rPr>
                <w:rFonts w:ascii="DIN NEXT™ ARABIC LIGHT" w:eastAsia="Times New Roman" w:hAnsi="DIN NEXT™ ARABIC LIGHT" w:cs="DIN NEXT™ ARABIC LIGHT"/>
                <w:sz w:val="24"/>
                <w:szCs w:val="24"/>
              </w:rPr>
            </w:pPr>
          </w:p>
        </w:tc>
        <w:tc>
          <w:tcPr>
            <w:tcW w:w="763" w:type="pct"/>
          </w:tcPr>
          <w:p w14:paraId="79EF63C9" w14:textId="77777777" w:rsidR="00B72522" w:rsidRPr="007E3FF9" w:rsidRDefault="00B72522" w:rsidP="00B72522">
            <w:pPr>
              <w:widowControl w:val="0"/>
              <w:autoSpaceDE w:val="0"/>
              <w:autoSpaceDN w:val="0"/>
              <w:spacing w:after="0" w:line="240" w:lineRule="auto"/>
              <w:rPr>
                <w:rFonts w:ascii="DIN NEXT™ ARABIC LIGHT" w:eastAsia="Times New Roman" w:hAnsi="DIN NEXT™ ARABIC LIGHT" w:cs="DIN NEXT™ ARABIC LIGHT"/>
                <w:sz w:val="24"/>
                <w:szCs w:val="24"/>
              </w:rPr>
            </w:pPr>
          </w:p>
        </w:tc>
        <w:tc>
          <w:tcPr>
            <w:tcW w:w="735" w:type="pct"/>
          </w:tcPr>
          <w:p w14:paraId="6FD42042" w14:textId="77777777" w:rsidR="00B72522" w:rsidRPr="007E3FF9" w:rsidRDefault="00B72522" w:rsidP="00B72522">
            <w:pPr>
              <w:widowControl w:val="0"/>
              <w:autoSpaceDE w:val="0"/>
              <w:autoSpaceDN w:val="0"/>
              <w:spacing w:after="0" w:line="240" w:lineRule="auto"/>
              <w:rPr>
                <w:rFonts w:ascii="DIN NEXT™ ARABIC LIGHT" w:eastAsia="Times New Roman" w:hAnsi="DIN NEXT™ ARABIC LIGHT" w:cs="DIN NEXT™ ARABIC LIGHT"/>
                <w:sz w:val="24"/>
                <w:szCs w:val="24"/>
              </w:rPr>
            </w:pPr>
          </w:p>
        </w:tc>
      </w:tr>
      <w:tr w:rsidR="00B72522" w:rsidRPr="008E3282" w14:paraId="44611DD7" w14:textId="77777777" w:rsidTr="00C11E59">
        <w:trPr>
          <w:trHeight w:val="205"/>
          <w:jc w:val="center"/>
        </w:trPr>
        <w:tc>
          <w:tcPr>
            <w:tcW w:w="730" w:type="pct"/>
            <w:shd w:val="clear" w:color="auto" w:fill="F2F2F2"/>
            <w:vAlign w:val="center"/>
          </w:tcPr>
          <w:p w14:paraId="222761ED" w14:textId="618A6941" w:rsidR="00B72522" w:rsidRPr="00D42851" w:rsidRDefault="00B72522" w:rsidP="00B72522">
            <w:pPr>
              <w:autoSpaceDE w:val="0"/>
              <w:autoSpaceDN w:val="0"/>
              <w:bidi/>
              <w:adjustRightInd w:val="0"/>
              <w:spacing w:after="0" w:line="240" w:lineRule="auto"/>
              <w:jc w:val="center"/>
              <w:textAlignment w:val="center"/>
              <w:rPr>
                <w:rFonts w:ascii="DIN NEXT™ ARABIC LIGHT" w:hAnsi="DIN NEXT™ ARABIC LIGHT" w:cs="DIN NEXT™ ARABIC LIGHT"/>
                <w:b/>
                <w:bCs/>
                <w:color w:val="000000" w:themeColor="text1"/>
                <w:lang w:bidi="ar-YE"/>
              </w:rPr>
            </w:pPr>
            <w:r w:rsidRPr="00D42851">
              <w:rPr>
                <w:rFonts w:ascii="DIN NEXT™ ARABIC LIGHT" w:hAnsi="DIN NEXT™ ARABIC LIGHT" w:cs="DIN NEXT™ ARABIC LIGHT"/>
                <w:b/>
                <w:bCs/>
                <w:color w:val="000000" w:themeColor="text1"/>
                <w:rtl/>
                <w:lang w:bidi="ar-YE"/>
              </w:rPr>
              <w:t>مخطط لها</w:t>
            </w:r>
          </w:p>
        </w:tc>
        <w:sdt>
          <w:sdtPr>
            <w:rPr>
              <w:rFonts w:eastAsia="Times New Roman" w:cstheme="minorHAnsi"/>
              <w:sz w:val="20"/>
            </w:rPr>
            <w:id w:val="1206828581"/>
            <w:placeholder>
              <w:docPart w:val="6A78CE58F6AE455FA6E2B09070903E40"/>
            </w:placeholder>
            <w:showingPlcHdr/>
            <w:dropDownList>
              <w:listItem w:displayText="1" w:value="1"/>
              <w:listItem w:displayText="2" w:value="2"/>
              <w:listItem w:displayText="3" w:value="3"/>
              <w:listItem w:displayText="4" w:value="4"/>
            </w:dropDownList>
          </w:sdtPr>
          <w:sdtContent>
            <w:tc>
              <w:tcPr>
                <w:tcW w:w="589" w:type="pct"/>
                <w:vAlign w:val="center"/>
              </w:tcPr>
              <w:p w14:paraId="5BE477A5" w14:textId="00978952" w:rsidR="00B72522" w:rsidRPr="007E3FF9" w:rsidRDefault="00B72522" w:rsidP="00B72522">
                <w:pPr>
                  <w:widowControl w:val="0"/>
                  <w:autoSpaceDE w:val="0"/>
                  <w:autoSpaceDN w:val="0"/>
                  <w:spacing w:after="0" w:line="240" w:lineRule="auto"/>
                  <w:jc w:val="center"/>
                  <w:rPr>
                    <w:rFonts w:ascii="DIN NEXT™ ARABIC LIGHT" w:eastAsia="Times New Roman" w:hAnsi="DIN NEXT™ ARABIC LIGHT" w:cs="DIN NEXT™ ARABIC LIGHT"/>
                    <w:sz w:val="24"/>
                    <w:szCs w:val="24"/>
                  </w:rPr>
                </w:pPr>
                <w:r>
                  <w:rPr>
                    <w:rStyle w:val="PlaceholderText"/>
                    <w:rFonts w:hint="cs"/>
                    <w:rtl/>
                  </w:rPr>
                  <w:t>اضغط لاختيار التقييم</w:t>
                </w:r>
                <w:r w:rsidRPr="00341DD6">
                  <w:rPr>
                    <w:rStyle w:val="PlaceholderText"/>
                  </w:rPr>
                  <w:t>.</w:t>
                </w:r>
              </w:p>
            </w:tc>
          </w:sdtContent>
        </w:sdt>
        <w:tc>
          <w:tcPr>
            <w:tcW w:w="1085" w:type="pct"/>
          </w:tcPr>
          <w:p w14:paraId="37D55799" w14:textId="77777777" w:rsidR="00B72522" w:rsidRPr="007E3FF9" w:rsidRDefault="00B72522" w:rsidP="00B72522">
            <w:pPr>
              <w:widowControl w:val="0"/>
              <w:autoSpaceDE w:val="0"/>
              <w:autoSpaceDN w:val="0"/>
              <w:spacing w:after="0" w:line="240" w:lineRule="auto"/>
              <w:rPr>
                <w:rFonts w:ascii="DIN NEXT™ ARABIC LIGHT" w:eastAsia="Times New Roman" w:hAnsi="DIN NEXT™ ARABIC LIGHT" w:cs="DIN NEXT™ ARABIC LIGHT"/>
                <w:sz w:val="24"/>
                <w:szCs w:val="24"/>
              </w:rPr>
            </w:pPr>
          </w:p>
        </w:tc>
        <w:tc>
          <w:tcPr>
            <w:tcW w:w="1098" w:type="pct"/>
          </w:tcPr>
          <w:p w14:paraId="66CED7C5" w14:textId="2A0FB667" w:rsidR="00B72522" w:rsidRPr="007E3FF9" w:rsidRDefault="00B72522" w:rsidP="00B72522">
            <w:pPr>
              <w:widowControl w:val="0"/>
              <w:autoSpaceDE w:val="0"/>
              <w:autoSpaceDN w:val="0"/>
              <w:spacing w:after="0" w:line="240" w:lineRule="auto"/>
              <w:rPr>
                <w:rFonts w:ascii="DIN NEXT™ ARABIC LIGHT" w:eastAsia="Times New Roman" w:hAnsi="DIN NEXT™ ARABIC LIGHT" w:cs="DIN NEXT™ ARABIC LIGHT"/>
                <w:sz w:val="24"/>
                <w:szCs w:val="24"/>
              </w:rPr>
            </w:pPr>
          </w:p>
        </w:tc>
        <w:tc>
          <w:tcPr>
            <w:tcW w:w="763" w:type="pct"/>
          </w:tcPr>
          <w:p w14:paraId="283890D0" w14:textId="77777777" w:rsidR="00B72522" w:rsidRPr="007E3FF9" w:rsidRDefault="00B72522" w:rsidP="00B72522">
            <w:pPr>
              <w:widowControl w:val="0"/>
              <w:autoSpaceDE w:val="0"/>
              <w:autoSpaceDN w:val="0"/>
              <w:spacing w:after="0" w:line="240" w:lineRule="auto"/>
              <w:rPr>
                <w:rFonts w:ascii="DIN NEXT™ ARABIC LIGHT" w:eastAsia="Times New Roman" w:hAnsi="DIN NEXT™ ARABIC LIGHT" w:cs="DIN NEXT™ ARABIC LIGHT"/>
                <w:sz w:val="24"/>
                <w:szCs w:val="24"/>
              </w:rPr>
            </w:pPr>
          </w:p>
        </w:tc>
        <w:tc>
          <w:tcPr>
            <w:tcW w:w="735" w:type="pct"/>
          </w:tcPr>
          <w:p w14:paraId="1D1832CA" w14:textId="77777777" w:rsidR="00B72522" w:rsidRPr="007E3FF9" w:rsidRDefault="00B72522" w:rsidP="00B72522">
            <w:pPr>
              <w:widowControl w:val="0"/>
              <w:autoSpaceDE w:val="0"/>
              <w:autoSpaceDN w:val="0"/>
              <w:spacing w:after="0" w:line="240" w:lineRule="auto"/>
              <w:rPr>
                <w:rFonts w:ascii="DIN NEXT™ ARABIC LIGHT" w:eastAsia="Times New Roman" w:hAnsi="DIN NEXT™ ARABIC LIGHT" w:cs="DIN NEXT™ ARABIC LIGHT"/>
                <w:sz w:val="24"/>
                <w:szCs w:val="24"/>
              </w:rPr>
            </w:pPr>
          </w:p>
        </w:tc>
      </w:tr>
      <w:tr w:rsidR="00B72522" w:rsidRPr="008E3282" w14:paraId="7B7FE561" w14:textId="77777777" w:rsidTr="00C11E59">
        <w:trPr>
          <w:trHeight w:val="205"/>
          <w:jc w:val="center"/>
        </w:trPr>
        <w:tc>
          <w:tcPr>
            <w:tcW w:w="730" w:type="pct"/>
            <w:shd w:val="clear" w:color="auto" w:fill="F2F2F2"/>
            <w:vAlign w:val="center"/>
          </w:tcPr>
          <w:p w14:paraId="5CC28C42" w14:textId="6C4CD903" w:rsidR="00B72522" w:rsidRPr="00D42851" w:rsidRDefault="00B72522" w:rsidP="00B72522">
            <w:pPr>
              <w:autoSpaceDE w:val="0"/>
              <w:autoSpaceDN w:val="0"/>
              <w:bidi/>
              <w:adjustRightInd w:val="0"/>
              <w:spacing w:after="0" w:line="240" w:lineRule="auto"/>
              <w:jc w:val="center"/>
              <w:textAlignment w:val="center"/>
              <w:rPr>
                <w:rFonts w:ascii="DIN NEXT™ ARABIC LIGHT" w:hAnsi="DIN NEXT™ ARABIC LIGHT" w:cs="DIN NEXT™ ARABIC LIGHT"/>
                <w:b/>
                <w:bCs/>
                <w:color w:val="000000" w:themeColor="text1"/>
                <w:lang w:bidi="ar-YE"/>
              </w:rPr>
            </w:pPr>
            <w:r w:rsidRPr="00D42851">
              <w:rPr>
                <w:rFonts w:ascii="DIN NEXT™ ARABIC LIGHT" w:hAnsi="DIN NEXT™ ARABIC LIGHT" w:cs="DIN NEXT™ ARABIC LIGHT"/>
                <w:b/>
                <w:bCs/>
                <w:color w:val="000000" w:themeColor="text1"/>
                <w:rtl/>
                <w:lang w:bidi="ar-YE"/>
              </w:rPr>
              <w:t>مدعومة</w:t>
            </w:r>
          </w:p>
        </w:tc>
        <w:sdt>
          <w:sdtPr>
            <w:rPr>
              <w:rFonts w:eastAsia="Times New Roman" w:cstheme="minorHAnsi"/>
              <w:sz w:val="20"/>
            </w:rPr>
            <w:id w:val="1917050445"/>
            <w:placeholder>
              <w:docPart w:val="40F83F0DE5CA4222A34456D36F4CA316"/>
            </w:placeholder>
            <w:showingPlcHdr/>
            <w:dropDownList>
              <w:listItem w:displayText="1" w:value="1"/>
              <w:listItem w:displayText="2" w:value="2"/>
              <w:listItem w:displayText="3" w:value="3"/>
              <w:listItem w:displayText="4" w:value="4"/>
            </w:dropDownList>
          </w:sdtPr>
          <w:sdtContent>
            <w:tc>
              <w:tcPr>
                <w:tcW w:w="589" w:type="pct"/>
                <w:vAlign w:val="center"/>
              </w:tcPr>
              <w:p w14:paraId="2E8BA0EF" w14:textId="4E56FA46" w:rsidR="00B72522" w:rsidRPr="007E3FF9" w:rsidRDefault="00B72522" w:rsidP="00B72522">
                <w:pPr>
                  <w:widowControl w:val="0"/>
                  <w:autoSpaceDE w:val="0"/>
                  <w:autoSpaceDN w:val="0"/>
                  <w:spacing w:after="0" w:line="240" w:lineRule="auto"/>
                  <w:jc w:val="center"/>
                  <w:rPr>
                    <w:rFonts w:ascii="DIN NEXT™ ARABIC LIGHT" w:eastAsia="Times New Roman" w:hAnsi="DIN NEXT™ ARABIC LIGHT" w:cs="DIN NEXT™ ARABIC LIGHT"/>
                    <w:sz w:val="24"/>
                    <w:szCs w:val="24"/>
                  </w:rPr>
                </w:pPr>
                <w:r>
                  <w:rPr>
                    <w:rStyle w:val="PlaceholderText"/>
                    <w:rFonts w:hint="cs"/>
                    <w:rtl/>
                  </w:rPr>
                  <w:t>اضغط لاختيار التقييم</w:t>
                </w:r>
                <w:r w:rsidRPr="00341DD6">
                  <w:rPr>
                    <w:rStyle w:val="PlaceholderText"/>
                  </w:rPr>
                  <w:t>.</w:t>
                </w:r>
              </w:p>
            </w:tc>
          </w:sdtContent>
        </w:sdt>
        <w:tc>
          <w:tcPr>
            <w:tcW w:w="1085" w:type="pct"/>
          </w:tcPr>
          <w:p w14:paraId="62095575" w14:textId="77777777" w:rsidR="00B72522" w:rsidRPr="007E3FF9" w:rsidRDefault="00B72522" w:rsidP="00B72522">
            <w:pPr>
              <w:widowControl w:val="0"/>
              <w:autoSpaceDE w:val="0"/>
              <w:autoSpaceDN w:val="0"/>
              <w:spacing w:after="0" w:line="240" w:lineRule="auto"/>
              <w:rPr>
                <w:rFonts w:ascii="DIN NEXT™ ARABIC LIGHT" w:eastAsia="Times New Roman" w:hAnsi="DIN NEXT™ ARABIC LIGHT" w:cs="DIN NEXT™ ARABIC LIGHT"/>
                <w:sz w:val="24"/>
                <w:szCs w:val="24"/>
              </w:rPr>
            </w:pPr>
          </w:p>
        </w:tc>
        <w:tc>
          <w:tcPr>
            <w:tcW w:w="1098" w:type="pct"/>
          </w:tcPr>
          <w:p w14:paraId="3DA9CC50" w14:textId="281C5583" w:rsidR="00B72522" w:rsidRPr="007E3FF9" w:rsidRDefault="00B72522" w:rsidP="00B72522">
            <w:pPr>
              <w:widowControl w:val="0"/>
              <w:autoSpaceDE w:val="0"/>
              <w:autoSpaceDN w:val="0"/>
              <w:spacing w:after="0" w:line="240" w:lineRule="auto"/>
              <w:rPr>
                <w:rFonts w:ascii="DIN NEXT™ ARABIC LIGHT" w:eastAsia="Times New Roman" w:hAnsi="DIN NEXT™ ARABIC LIGHT" w:cs="DIN NEXT™ ARABIC LIGHT"/>
                <w:sz w:val="24"/>
                <w:szCs w:val="24"/>
              </w:rPr>
            </w:pPr>
          </w:p>
        </w:tc>
        <w:tc>
          <w:tcPr>
            <w:tcW w:w="763" w:type="pct"/>
          </w:tcPr>
          <w:p w14:paraId="360FEA96" w14:textId="77777777" w:rsidR="00B72522" w:rsidRPr="007E3FF9" w:rsidRDefault="00B72522" w:rsidP="00B72522">
            <w:pPr>
              <w:widowControl w:val="0"/>
              <w:autoSpaceDE w:val="0"/>
              <w:autoSpaceDN w:val="0"/>
              <w:spacing w:after="0" w:line="240" w:lineRule="auto"/>
              <w:rPr>
                <w:rFonts w:ascii="DIN NEXT™ ARABIC LIGHT" w:eastAsia="Times New Roman" w:hAnsi="DIN NEXT™ ARABIC LIGHT" w:cs="DIN NEXT™ ARABIC LIGHT"/>
                <w:sz w:val="24"/>
                <w:szCs w:val="24"/>
              </w:rPr>
            </w:pPr>
          </w:p>
        </w:tc>
        <w:tc>
          <w:tcPr>
            <w:tcW w:w="735" w:type="pct"/>
          </w:tcPr>
          <w:p w14:paraId="1BA747F3" w14:textId="77777777" w:rsidR="00B72522" w:rsidRPr="007E3FF9" w:rsidRDefault="00B72522" w:rsidP="00B72522">
            <w:pPr>
              <w:widowControl w:val="0"/>
              <w:autoSpaceDE w:val="0"/>
              <w:autoSpaceDN w:val="0"/>
              <w:spacing w:after="0" w:line="240" w:lineRule="auto"/>
              <w:rPr>
                <w:rFonts w:ascii="DIN NEXT™ ARABIC LIGHT" w:eastAsia="Times New Roman" w:hAnsi="DIN NEXT™ ARABIC LIGHT" w:cs="DIN NEXT™ ARABIC LIGHT"/>
                <w:sz w:val="24"/>
                <w:szCs w:val="24"/>
              </w:rPr>
            </w:pPr>
          </w:p>
        </w:tc>
      </w:tr>
      <w:tr w:rsidR="00B72522" w:rsidRPr="008E3282" w14:paraId="47F9F3B7" w14:textId="77777777" w:rsidTr="00C11E59">
        <w:trPr>
          <w:trHeight w:val="205"/>
          <w:jc w:val="center"/>
        </w:trPr>
        <w:tc>
          <w:tcPr>
            <w:tcW w:w="730" w:type="pct"/>
            <w:shd w:val="clear" w:color="auto" w:fill="F2F2F2"/>
            <w:vAlign w:val="center"/>
          </w:tcPr>
          <w:p w14:paraId="748FAB9A" w14:textId="183986C6" w:rsidR="00B72522" w:rsidRPr="00D42851" w:rsidRDefault="00B72522" w:rsidP="00B72522">
            <w:pPr>
              <w:autoSpaceDE w:val="0"/>
              <w:autoSpaceDN w:val="0"/>
              <w:bidi/>
              <w:adjustRightInd w:val="0"/>
              <w:spacing w:after="0" w:line="240" w:lineRule="auto"/>
              <w:jc w:val="center"/>
              <w:textAlignment w:val="center"/>
              <w:rPr>
                <w:rFonts w:ascii="DIN NEXT™ ARABIC LIGHT" w:hAnsi="DIN NEXT™ ARABIC LIGHT" w:cs="DIN NEXT™ ARABIC LIGHT"/>
                <w:b/>
                <w:bCs/>
                <w:color w:val="000000" w:themeColor="text1"/>
                <w:lang w:bidi="ar-YE"/>
              </w:rPr>
            </w:pPr>
            <w:r w:rsidRPr="00D42851">
              <w:rPr>
                <w:rFonts w:ascii="DIN NEXT™ ARABIC LIGHT" w:hAnsi="DIN NEXT™ ARABIC LIGHT" w:cs="DIN NEXT™ ARABIC LIGHT"/>
                <w:b/>
                <w:bCs/>
                <w:color w:val="000000" w:themeColor="text1"/>
                <w:rtl/>
                <w:lang w:bidi="ar-YE"/>
              </w:rPr>
              <w:t>تم تحليلها</w:t>
            </w:r>
          </w:p>
        </w:tc>
        <w:sdt>
          <w:sdtPr>
            <w:rPr>
              <w:rFonts w:eastAsia="Times New Roman" w:cstheme="minorHAnsi"/>
              <w:sz w:val="20"/>
            </w:rPr>
            <w:id w:val="-1659680046"/>
            <w:placeholder>
              <w:docPart w:val="4BD0D24AF0AA430DA03C2423C4CDC517"/>
            </w:placeholder>
            <w:showingPlcHdr/>
            <w:dropDownList>
              <w:listItem w:displayText="1" w:value="1"/>
              <w:listItem w:displayText="2" w:value="2"/>
              <w:listItem w:displayText="3" w:value="3"/>
              <w:listItem w:displayText="4" w:value="4"/>
            </w:dropDownList>
          </w:sdtPr>
          <w:sdtContent>
            <w:tc>
              <w:tcPr>
                <w:tcW w:w="589" w:type="pct"/>
                <w:vAlign w:val="center"/>
              </w:tcPr>
              <w:p w14:paraId="46B72C67" w14:textId="58581651" w:rsidR="00B72522" w:rsidRPr="007E3FF9" w:rsidRDefault="00B72522" w:rsidP="00B72522">
                <w:pPr>
                  <w:widowControl w:val="0"/>
                  <w:autoSpaceDE w:val="0"/>
                  <w:autoSpaceDN w:val="0"/>
                  <w:spacing w:after="0" w:line="240" w:lineRule="auto"/>
                  <w:jc w:val="center"/>
                  <w:rPr>
                    <w:rFonts w:ascii="DIN NEXT™ ARABIC LIGHT" w:eastAsia="Times New Roman" w:hAnsi="DIN NEXT™ ARABIC LIGHT" w:cs="DIN NEXT™ ARABIC LIGHT"/>
                    <w:sz w:val="24"/>
                    <w:szCs w:val="24"/>
                  </w:rPr>
                </w:pPr>
                <w:r>
                  <w:rPr>
                    <w:rStyle w:val="PlaceholderText"/>
                    <w:rFonts w:hint="cs"/>
                    <w:rtl/>
                  </w:rPr>
                  <w:t>اضغط لاختيار التقييم</w:t>
                </w:r>
                <w:r w:rsidRPr="00341DD6">
                  <w:rPr>
                    <w:rStyle w:val="PlaceholderText"/>
                  </w:rPr>
                  <w:t>.</w:t>
                </w:r>
              </w:p>
            </w:tc>
          </w:sdtContent>
        </w:sdt>
        <w:tc>
          <w:tcPr>
            <w:tcW w:w="1085" w:type="pct"/>
          </w:tcPr>
          <w:p w14:paraId="1A7AC930" w14:textId="77777777" w:rsidR="00B72522" w:rsidRPr="007E3FF9" w:rsidRDefault="00B72522" w:rsidP="00B72522">
            <w:pPr>
              <w:widowControl w:val="0"/>
              <w:autoSpaceDE w:val="0"/>
              <w:autoSpaceDN w:val="0"/>
              <w:spacing w:after="0" w:line="240" w:lineRule="auto"/>
              <w:rPr>
                <w:rFonts w:ascii="DIN NEXT™ ARABIC LIGHT" w:eastAsia="Times New Roman" w:hAnsi="DIN NEXT™ ARABIC LIGHT" w:cs="DIN NEXT™ ARABIC LIGHT"/>
                <w:sz w:val="24"/>
                <w:szCs w:val="24"/>
              </w:rPr>
            </w:pPr>
          </w:p>
        </w:tc>
        <w:tc>
          <w:tcPr>
            <w:tcW w:w="1098" w:type="pct"/>
          </w:tcPr>
          <w:p w14:paraId="7C2F5630" w14:textId="3482D6E4" w:rsidR="00B72522" w:rsidRPr="007E3FF9" w:rsidRDefault="00B72522" w:rsidP="00B72522">
            <w:pPr>
              <w:widowControl w:val="0"/>
              <w:autoSpaceDE w:val="0"/>
              <w:autoSpaceDN w:val="0"/>
              <w:spacing w:after="0" w:line="240" w:lineRule="auto"/>
              <w:rPr>
                <w:rFonts w:ascii="DIN NEXT™ ARABIC LIGHT" w:eastAsia="Times New Roman" w:hAnsi="DIN NEXT™ ARABIC LIGHT" w:cs="DIN NEXT™ ARABIC LIGHT"/>
                <w:sz w:val="24"/>
                <w:szCs w:val="24"/>
              </w:rPr>
            </w:pPr>
          </w:p>
        </w:tc>
        <w:tc>
          <w:tcPr>
            <w:tcW w:w="763" w:type="pct"/>
          </w:tcPr>
          <w:p w14:paraId="3F0A696C" w14:textId="77777777" w:rsidR="00B72522" w:rsidRPr="007E3FF9" w:rsidRDefault="00B72522" w:rsidP="00B72522">
            <w:pPr>
              <w:widowControl w:val="0"/>
              <w:autoSpaceDE w:val="0"/>
              <w:autoSpaceDN w:val="0"/>
              <w:spacing w:after="0" w:line="240" w:lineRule="auto"/>
              <w:rPr>
                <w:rFonts w:ascii="DIN NEXT™ ARABIC LIGHT" w:eastAsia="Times New Roman" w:hAnsi="DIN NEXT™ ARABIC LIGHT" w:cs="DIN NEXT™ ARABIC LIGHT"/>
                <w:sz w:val="24"/>
                <w:szCs w:val="24"/>
              </w:rPr>
            </w:pPr>
          </w:p>
        </w:tc>
        <w:tc>
          <w:tcPr>
            <w:tcW w:w="735" w:type="pct"/>
          </w:tcPr>
          <w:p w14:paraId="0D7B22FD" w14:textId="77777777" w:rsidR="00B72522" w:rsidRPr="007E3FF9" w:rsidRDefault="00B72522" w:rsidP="00B72522">
            <w:pPr>
              <w:widowControl w:val="0"/>
              <w:autoSpaceDE w:val="0"/>
              <w:autoSpaceDN w:val="0"/>
              <w:spacing w:after="0" w:line="240" w:lineRule="auto"/>
              <w:rPr>
                <w:rFonts w:ascii="DIN NEXT™ ARABIC LIGHT" w:eastAsia="Times New Roman" w:hAnsi="DIN NEXT™ ARABIC LIGHT" w:cs="DIN NEXT™ ARABIC LIGHT"/>
                <w:sz w:val="24"/>
                <w:szCs w:val="24"/>
              </w:rPr>
            </w:pPr>
          </w:p>
        </w:tc>
      </w:tr>
      <w:tr w:rsidR="00B72522" w:rsidRPr="008E3282" w14:paraId="27B89917" w14:textId="77777777" w:rsidTr="00C11E59">
        <w:trPr>
          <w:trHeight w:val="205"/>
          <w:jc w:val="center"/>
        </w:trPr>
        <w:tc>
          <w:tcPr>
            <w:tcW w:w="730" w:type="pct"/>
            <w:shd w:val="clear" w:color="auto" w:fill="F2F2F2"/>
            <w:vAlign w:val="center"/>
          </w:tcPr>
          <w:p w14:paraId="5B0788F9" w14:textId="3C486E38" w:rsidR="00B72522" w:rsidRPr="00D42851" w:rsidRDefault="00B72522" w:rsidP="00B72522">
            <w:pPr>
              <w:autoSpaceDE w:val="0"/>
              <w:autoSpaceDN w:val="0"/>
              <w:bidi/>
              <w:adjustRightInd w:val="0"/>
              <w:spacing w:after="0" w:line="240" w:lineRule="auto"/>
              <w:jc w:val="center"/>
              <w:textAlignment w:val="center"/>
              <w:rPr>
                <w:rFonts w:ascii="DIN NEXT™ ARABIC LIGHT" w:hAnsi="DIN NEXT™ ARABIC LIGHT" w:cs="DIN NEXT™ ARABIC LIGHT"/>
                <w:b/>
                <w:bCs/>
                <w:color w:val="000000" w:themeColor="text1"/>
                <w:lang w:bidi="ar-YE"/>
              </w:rPr>
            </w:pPr>
            <w:r w:rsidRPr="00D42851">
              <w:rPr>
                <w:rFonts w:ascii="DIN NEXT™ ARABIC LIGHT" w:hAnsi="DIN NEXT™ ARABIC LIGHT" w:cs="DIN NEXT™ ARABIC LIGHT"/>
                <w:b/>
                <w:bCs/>
                <w:color w:val="000000" w:themeColor="text1"/>
                <w:rtl/>
                <w:lang w:bidi="ar-YE"/>
              </w:rPr>
              <w:t>تم استخدامها</w:t>
            </w:r>
          </w:p>
        </w:tc>
        <w:sdt>
          <w:sdtPr>
            <w:rPr>
              <w:rFonts w:eastAsia="Times New Roman" w:cstheme="minorHAnsi"/>
              <w:sz w:val="20"/>
            </w:rPr>
            <w:id w:val="1926378858"/>
            <w:placeholder>
              <w:docPart w:val="4B8BDFB6E69C4B2D860717B129956226"/>
            </w:placeholder>
            <w:showingPlcHdr/>
            <w:dropDownList>
              <w:listItem w:displayText="1" w:value="1"/>
              <w:listItem w:displayText="2" w:value="2"/>
              <w:listItem w:displayText="3" w:value="3"/>
              <w:listItem w:displayText="4" w:value="4"/>
            </w:dropDownList>
          </w:sdtPr>
          <w:sdtContent>
            <w:tc>
              <w:tcPr>
                <w:tcW w:w="589" w:type="pct"/>
                <w:vAlign w:val="center"/>
              </w:tcPr>
              <w:p w14:paraId="4B1E9BF6" w14:textId="3C7615FE" w:rsidR="00B72522" w:rsidRPr="007E3FF9" w:rsidRDefault="00B72522" w:rsidP="00B72522">
                <w:pPr>
                  <w:widowControl w:val="0"/>
                  <w:autoSpaceDE w:val="0"/>
                  <w:autoSpaceDN w:val="0"/>
                  <w:spacing w:after="0" w:line="240" w:lineRule="auto"/>
                  <w:jc w:val="center"/>
                  <w:rPr>
                    <w:rFonts w:ascii="DIN NEXT™ ARABIC LIGHT" w:eastAsia="Times New Roman" w:hAnsi="DIN NEXT™ ARABIC LIGHT" w:cs="DIN NEXT™ ARABIC LIGHT"/>
                    <w:sz w:val="24"/>
                    <w:szCs w:val="24"/>
                  </w:rPr>
                </w:pPr>
                <w:r>
                  <w:rPr>
                    <w:rStyle w:val="PlaceholderText"/>
                    <w:rFonts w:hint="cs"/>
                    <w:rtl/>
                  </w:rPr>
                  <w:t>اضغط لاختيار التقييم</w:t>
                </w:r>
                <w:r w:rsidRPr="00341DD6">
                  <w:rPr>
                    <w:rStyle w:val="PlaceholderText"/>
                  </w:rPr>
                  <w:t>.</w:t>
                </w:r>
              </w:p>
            </w:tc>
          </w:sdtContent>
        </w:sdt>
        <w:tc>
          <w:tcPr>
            <w:tcW w:w="1085" w:type="pct"/>
          </w:tcPr>
          <w:p w14:paraId="16693A69" w14:textId="77777777" w:rsidR="00B72522" w:rsidRPr="007E3FF9" w:rsidRDefault="00B72522" w:rsidP="00B72522">
            <w:pPr>
              <w:widowControl w:val="0"/>
              <w:autoSpaceDE w:val="0"/>
              <w:autoSpaceDN w:val="0"/>
              <w:spacing w:after="0" w:line="240" w:lineRule="auto"/>
              <w:rPr>
                <w:rFonts w:ascii="DIN NEXT™ ARABIC LIGHT" w:eastAsia="Times New Roman" w:hAnsi="DIN NEXT™ ARABIC LIGHT" w:cs="DIN NEXT™ ARABIC LIGHT"/>
                <w:sz w:val="24"/>
                <w:szCs w:val="24"/>
              </w:rPr>
            </w:pPr>
          </w:p>
        </w:tc>
        <w:tc>
          <w:tcPr>
            <w:tcW w:w="1098" w:type="pct"/>
          </w:tcPr>
          <w:p w14:paraId="70520E98" w14:textId="5888E294" w:rsidR="00B72522" w:rsidRPr="007E3FF9" w:rsidRDefault="00B72522" w:rsidP="00B72522">
            <w:pPr>
              <w:widowControl w:val="0"/>
              <w:autoSpaceDE w:val="0"/>
              <w:autoSpaceDN w:val="0"/>
              <w:spacing w:after="0" w:line="240" w:lineRule="auto"/>
              <w:rPr>
                <w:rFonts w:ascii="DIN NEXT™ ARABIC LIGHT" w:eastAsia="Times New Roman" w:hAnsi="DIN NEXT™ ARABIC LIGHT" w:cs="DIN NEXT™ ARABIC LIGHT"/>
                <w:sz w:val="24"/>
                <w:szCs w:val="24"/>
              </w:rPr>
            </w:pPr>
          </w:p>
        </w:tc>
        <w:tc>
          <w:tcPr>
            <w:tcW w:w="763" w:type="pct"/>
          </w:tcPr>
          <w:p w14:paraId="1706E272" w14:textId="77777777" w:rsidR="00B72522" w:rsidRPr="007E3FF9" w:rsidRDefault="00B72522" w:rsidP="00B72522">
            <w:pPr>
              <w:widowControl w:val="0"/>
              <w:autoSpaceDE w:val="0"/>
              <w:autoSpaceDN w:val="0"/>
              <w:spacing w:after="0" w:line="240" w:lineRule="auto"/>
              <w:rPr>
                <w:rFonts w:ascii="DIN NEXT™ ARABIC LIGHT" w:eastAsia="Times New Roman" w:hAnsi="DIN NEXT™ ARABIC LIGHT" w:cs="DIN NEXT™ ARABIC LIGHT"/>
                <w:sz w:val="24"/>
                <w:szCs w:val="24"/>
              </w:rPr>
            </w:pPr>
          </w:p>
        </w:tc>
        <w:tc>
          <w:tcPr>
            <w:tcW w:w="735" w:type="pct"/>
          </w:tcPr>
          <w:p w14:paraId="7E29E163" w14:textId="77777777" w:rsidR="00B72522" w:rsidRPr="007E3FF9" w:rsidRDefault="00B72522" w:rsidP="00B72522">
            <w:pPr>
              <w:widowControl w:val="0"/>
              <w:autoSpaceDE w:val="0"/>
              <w:autoSpaceDN w:val="0"/>
              <w:spacing w:after="0" w:line="240" w:lineRule="auto"/>
              <w:rPr>
                <w:rFonts w:ascii="DIN NEXT™ ARABIC LIGHT" w:eastAsia="Times New Roman" w:hAnsi="DIN NEXT™ ARABIC LIGHT" w:cs="DIN NEXT™ ARABIC LIGHT"/>
                <w:sz w:val="24"/>
                <w:szCs w:val="24"/>
              </w:rPr>
            </w:pPr>
          </w:p>
        </w:tc>
      </w:tr>
    </w:tbl>
    <w:p w14:paraId="672A1386" w14:textId="73AA3836" w:rsidR="00FA19E1" w:rsidRPr="0035117C" w:rsidRDefault="0035117C" w:rsidP="0035117C">
      <w:pPr>
        <w:autoSpaceDE w:val="0"/>
        <w:autoSpaceDN w:val="0"/>
        <w:bidi/>
        <w:adjustRightInd w:val="0"/>
        <w:spacing w:after="0" w:line="240" w:lineRule="auto"/>
        <w:textAlignment w:val="center"/>
        <w:rPr>
          <w:rFonts w:ascii="DIN NEXT™ ARABIC LIGHT" w:hAnsi="DIN NEXT™ ARABIC LIGHT" w:cs="DIN NEXT™ ARABIC LIGHT"/>
          <w:color w:val="525252" w:themeColor="accent3" w:themeShade="80"/>
          <w:lang w:bidi="ar-YE"/>
        </w:rPr>
      </w:pPr>
      <w:r>
        <w:rPr>
          <w:rFonts w:ascii="DIN NEXT™ ARABIC LIGHT" w:hAnsi="DIN NEXT™ ARABIC LIGHT" w:cs="DIN NEXT™ ARABIC LIGHT" w:hint="cs"/>
          <w:color w:val="525252" w:themeColor="accent3" w:themeShade="80"/>
          <w:rtl/>
          <w:lang w:bidi="ar-YE"/>
        </w:rPr>
        <w:t>*</w:t>
      </w:r>
      <w:r w:rsidR="00FA19E1" w:rsidRPr="0035117C">
        <w:rPr>
          <w:rFonts w:ascii="DIN NEXT™ ARABIC LIGHT" w:hAnsi="DIN NEXT™ ARABIC LIGHT" w:cs="DIN NEXT™ ARABIC LIGHT"/>
          <w:color w:val="525252" w:themeColor="accent3" w:themeShade="80"/>
          <w:rtl/>
          <w:lang w:bidi="ar-YE"/>
        </w:rPr>
        <w:t xml:space="preserve">التقييم من الجدول أدناه: </w:t>
      </w:r>
      <w:bookmarkStart w:id="0" w:name="_Hlk202356417"/>
      <w:r w:rsidR="00947419">
        <w:rPr>
          <w:rFonts w:ascii="DIN NEXT™ ARABIC LIGHT" w:hAnsi="DIN NEXT™ ARABIC LIGHT" w:cs="DIN NEXT™ ARABIC LIGHT" w:hint="cs"/>
          <w:color w:val="525252" w:themeColor="accent3" w:themeShade="80"/>
          <w:rtl/>
          <w:lang w:bidi="ar-YE"/>
        </w:rPr>
        <w:t xml:space="preserve">جدول </w:t>
      </w:r>
      <w:r w:rsidR="00FA19E1" w:rsidRPr="0035117C">
        <w:rPr>
          <w:rFonts w:ascii="DIN NEXT™ ARABIC LIGHT" w:hAnsi="DIN NEXT™ ARABIC LIGHT" w:cs="DIN NEXT™ ARABIC LIGHT"/>
          <w:color w:val="525252" w:themeColor="accent3" w:themeShade="80"/>
          <w:rtl/>
          <w:lang w:bidi="ar-YE"/>
        </w:rPr>
        <w:t>التقييم</w:t>
      </w:r>
      <w:r w:rsidR="00947419">
        <w:rPr>
          <w:rFonts w:ascii="DIN NEXT™ ARABIC LIGHT" w:hAnsi="DIN NEXT™ ARABIC LIGHT" w:cs="DIN NEXT™ ARABIC LIGHT" w:hint="cs"/>
          <w:color w:val="525252" w:themeColor="accent3" w:themeShade="80"/>
          <w:rtl/>
          <w:lang w:bidi="ar-YE"/>
        </w:rPr>
        <w:t xml:space="preserve"> المتدرج</w:t>
      </w:r>
      <w:bookmarkEnd w:id="0"/>
    </w:p>
    <w:p w14:paraId="5705E422" w14:textId="180DCC43" w:rsidR="009C152E" w:rsidRPr="00214D1F" w:rsidRDefault="009C152E" w:rsidP="00214D1F">
      <w:pPr>
        <w:autoSpaceDE w:val="0"/>
        <w:autoSpaceDN w:val="0"/>
        <w:bidi/>
        <w:adjustRightInd w:val="0"/>
        <w:spacing w:after="0" w:line="240" w:lineRule="auto"/>
        <w:textAlignment w:val="center"/>
        <w:rPr>
          <w:rFonts w:ascii="DIN NEXT™ ARABIC LIGHT" w:hAnsi="DIN NEXT™ ARABIC LIGHT" w:cs="DIN NEXT™ ARABIC LIGHT"/>
          <w:color w:val="525252" w:themeColor="accent3" w:themeShade="80"/>
          <w:rtl/>
          <w:lang w:bidi="ar-YE"/>
        </w:rPr>
      </w:pPr>
      <w:r w:rsidRPr="00214D1F">
        <w:rPr>
          <w:rFonts w:ascii="DIN NEXT™ ARABIC LIGHT" w:hAnsi="DIN NEXT™ ARABIC LIGHT" w:cs="DIN NEXT™ ARABIC LIGHT" w:hint="cs"/>
          <w:color w:val="525252" w:themeColor="accent3" w:themeShade="80"/>
          <w:rtl/>
          <w:lang w:bidi="ar-YE"/>
        </w:rPr>
        <w:t>*</w:t>
      </w:r>
      <w:r w:rsidRPr="00214D1F">
        <w:rPr>
          <w:rFonts w:ascii="DIN NEXT™ ARABIC LIGHT" w:hAnsi="DIN NEXT™ ARABIC LIGHT" w:cs="DIN NEXT™ ARABIC LIGHT"/>
          <w:color w:val="525252" w:themeColor="accent3" w:themeShade="80"/>
          <w:lang w:bidi="ar-YE"/>
        </w:rPr>
        <w:t>*</w:t>
      </w:r>
      <w:r w:rsidRPr="00214D1F">
        <w:rPr>
          <w:rFonts w:ascii="DIN NEXT™ ARABIC LIGHT" w:hAnsi="DIN NEXT™ ARABIC LIGHT" w:cs="DIN NEXT™ ARABIC LIGHT" w:hint="cs"/>
          <w:color w:val="525252" w:themeColor="accent3" w:themeShade="80"/>
          <w:rtl/>
          <w:lang w:bidi="ar-YE"/>
        </w:rPr>
        <w:t xml:space="preserve">يستكمل من قبل </w:t>
      </w:r>
      <w:r w:rsidRPr="00214D1F">
        <w:rPr>
          <w:rFonts w:ascii="DIN NEXT™ ARABIC LIGHT" w:hAnsi="DIN NEXT™ ARABIC LIGHT" w:cs="DIN NEXT™ ARABIC LIGHT"/>
          <w:color w:val="525252" w:themeColor="accent3" w:themeShade="80"/>
          <w:rtl/>
          <w:lang w:bidi="ar-YE"/>
        </w:rPr>
        <w:t>المراجعين</w:t>
      </w:r>
    </w:p>
    <w:p w14:paraId="40D1C00D" w14:textId="77777777" w:rsidR="00FA19E1" w:rsidRDefault="00FA19E1" w:rsidP="00FA19E1">
      <w:pPr>
        <w:bidi/>
        <w:spacing w:after="120"/>
        <w:jc w:val="both"/>
        <w:rPr>
          <w:rFonts w:ascii="DIN NEXT™ ARABIC LIGHT" w:hAnsi="DIN NEXT™ ARABIC LIGHT" w:cs="DIN NEXT™ ARABIC LIGHT"/>
          <w:rtl/>
        </w:rPr>
      </w:pPr>
    </w:p>
    <w:p w14:paraId="2B682FFC" w14:textId="77777777" w:rsidR="0035117C" w:rsidRPr="00EA2141" w:rsidRDefault="0035117C" w:rsidP="0035117C">
      <w:pPr>
        <w:bidi/>
        <w:spacing w:after="120"/>
        <w:jc w:val="both"/>
        <w:rPr>
          <w:rFonts w:ascii="DIN NEXT™ ARABIC LIGHT" w:hAnsi="DIN NEXT™ ARABIC LIGHT" w:cs="DIN NEXT™ ARABIC LIGHT"/>
        </w:rPr>
      </w:pPr>
    </w:p>
    <w:p w14:paraId="7FA68AB5" w14:textId="066ABABB" w:rsidR="00CF0232" w:rsidRPr="00C2642E" w:rsidRDefault="00C2642E" w:rsidP="00C2642E">
      <w:pPr>
        <w:pStyle w:val="ListParagraph"/>
        <w:numPr>
          <w:ilvl w:val="0"/>
          <w:numId w:val="41"/>
        </w:numPr>
        <w:bidi/>
        <w:spacing w:after="120"/>
        <w:ind w:left="425" w:hanging="283"/>
        <w:jc w:val="both"/>
        <w:rPr>
          <w:rStyle w:val="a"/>
          <w:rFonts w:ascii="DIN NEXT™ ARABIC LIGHT" w:hAnsi="DIN NEXT™ ARABIC LIGHT" w:cs="DIN NEXT™ ARABIC LIGHT"/>
          <w:b/>
          <w:bCs/>
          <w:color w:val="4C3D8E"/>
          <w:sz w:val="28"/>
          <w:szCs w:val="28"/>
        </w:rPr>
      </w:pPr>
      <w:r w:rsidRPr="00C2642E">
        <w:rPr>
          <w:rStyle w:val="a"/>
          <w:rFonts w:ascii="DIN NEXT™ ARABIC LIGHT" w:hAnsi="DIN NEXT™ ARABIC LIGHT" w:cs="DIN NEXT™ ARABIC LIGHT"/>
          <w:b/>
          <w:bCs/>
          <w:color w:val="4C3D8E"/>
          <w:sz w:val="28"/>
          <w:szCs w:val="28"/>
          <w:rtl/>
        </w:rPr>
        <w:lastRenderedPageBreak/>
        <w:t>ملخص تقييم المراجع</w:t>
      </w:r>
    </w:p>
    <w:tbl>
      <w:tblPr>
        <w:tblStyle w:val="TableGrid"/>
        <w:bidiVisual/>
        <w:tblW w:w="5000" w:type="pct"/>
        <w:jc w:val="center"/>
        <w:tblLook w:val="04A0" w:firstRow="1" w:lastRow="0" w:firstColumn="1" w:lastColumn="0" w:noHBand="0" w:noVBand="1"/>
      </w:tblPr>
      <w:tblGrid>
        <w:gridCol w:w="14591"/>
      </w:tblGrid>
      <w:tr w:rsidR="00473CFA" w:rsidRPr="00EA2141" w14:paraId="63152BA1" w14:textId="77777777" w:rsidTr="00247C51">
        <w:trPr>
          <w:jc w:val="center"/>
        </w:trPr>
        <w:tc>
          <w:tcPr>
            <w:tcW w:w="5000" w:type="pct"/>
          </w:tcPr>
          <w:p w14:paraId="7DC2AC7E" w14:textId="77777777" w:rsidR="00473CFA" w:rsidRPr="00EA2141" w:rsidRDefault="00473CFA" w:rsidP="00B83F89">
            <w:pPr>
              <w:bidi/>
              <w:spacing w:after="120"/>
              <w:jc w:val="both"/>
              <w:rPr>
                <w:rFonts w:ascii="DIN NEXT™ ARABIC LIGHT" w:hAnsi="DIN NEXT™ ARABIC LIGHT" w:cs="DIN NEXT™ ARABIC LIGHT"/>
                <w:sz w:val="24"/>
                <w:szCs w:val="24"/>
              </w:rPr>
            </w:pPr>
          </w:p>
          <w:p w14:paraId="3C92B421" w14:textId="77777777" w:rsidR="00EA414A" w:rsidRPr="00EA2141" w:rsidRDefault="00EA414A" w:rsidP="00B83F89">
            <w:pPr>
              <w:bidi/>
              <w:spacing w:after="120"/>
              <w:jc w:val="both"/>
              <w:rPr>
                <w:rFonts w:ascii="DIN NEXT™ ARABIC LIGHT" w:hAnsi="DIN NEXT™ ARABIC LIGHT" w:cs="DIN NEXT™ ARABIC LIGHT"/>
                <w:sz w:val="24"/>
                <w:szCs w:val="24"/>
              </w:rPr>
            </w:pPr>
          </w:p>
        </w:tc>
      </w:tr>
    </w:tbl>
    <w:p w14:paraId="3C30D92C" w14:textId="77777777" w:rsidR="00CF0232" w:rsidRPr="00EA2141" w:rsidRDefault="00CF0232" w:rsidP="00B83F89">
      <w:pPr>
        <w:bidi/>
        <w:spacing w:after="120"/>
        <w:jc w:val="both"/>
        <w:rPr>
          <w:rFonts w:ascii="DIN NEXT™ ARABIC LIGHT" w:hAnsi="DIN NEXT™ ARABIC LIGHT" w:cs="DIN NEXT™ ARABIC LIGHT"/>
        </w:rPr>
      </w:pPr>
    </w:p>
    <w:tbl>
      <w:tblPr>
        <w:tblStyle w:val="TableGrid"/>
        <w:bidiVisual/>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642"/>
        <w:gridCol w:w="3643"/>
        <w:gridCol w:w="3643"/>
        <w:gridCol w:w="3643"/>
      </w:tblGrid>
      <w:tr w:rsidR="0004772B" w:rsidRPr="00EA2141" w14:paraId="7160D51A" w14:textId="77777777" w:rsidTr="00247C51">
        <w:trPr>
          <w:trHeight w:val="377"/>
          <w:tblHeader/>
        </w:trPr>
        <w:tc>
          <w:tcPr>
            <w:tcW w:w="3642" w:type="dxa"/>
            <w:tcBorders>
              <w:bottom w:val="single" w:sz="12" w:space="0" w:color="auto"/>
            </w:tcBorders>
            <w:shd w:val="clear" w:color="auto" w:fill="4C3D8E"/>
            <w:vAlign w:val="center"/>
          </w:tcPr>
          <w:p w14:paraId="39084507" w14:textId="173A67DC" w:rsidR="0004772B" w:rsidRPr="00D42851" w:rsidRDefault="0004772B" w:rsidP="00D42851">
            <w:pPr>
              <w:widowControl w:val="0"/>
              <w:autoSpaceDE w:val="0"/>
              <w:autoSpaceDN w:val="0"/>
              <w:jc w:val="center"/>
              <w:rPr>
                <w:rFonts w:ascii="DIN NEXT™ ARABIC LIGHT" w:hAnsi="DIN NEXT™ ARABIC LIGHT" w:cs="DIN NEXT™ ARABIC LIGHT"/>
                <w:b/>
                <w:bCs/>
                <w:color w:val="FFFFFF" w:themeColor="background1"/>
                <w:sz w:val="20"/>
                <w:szCs w:val="20"/>
                <w:lang w:bidi="ar"/>
              </w:rPr>
            </w:pPr>
            <w:r w:rsidRPr="00D42851">
              <w:rPr>
                <w:rFonts w:ascii="DIN NEXT™ ARABIC LIGHT" w:hAnsi="DIN NEXT™ ARABIC LIGHT" w:cs="DIN NEXT™ ARABIC LIGHT"/>
                <w:b/>
                <w:bCs/>
                <w:color w:val="FFFFFF" w:themeColor="background1"/>
                <w:sz w:val="20"/>
                <w:szCs w:val="20"/>
                <w:rtl/>
                <w:lang w:bidi="ar"/>
              </w:rPr>
              <w:t>المنصب</w:t>
            </w:r>
          </w:p>
        </w:tc>
        <w:tc>
          <w:tcPr>
            <w:tcW w:w="3643" w:type="dxa"/>
            <w:tcBorders>
              <w:bottom w:val="single" w:sz="12" w:space="0" w:color="auto"/>
            </w:tcBorders>
            <w:shd w:val="clear" w:color="auto" w:fill="4C3D8E"/>
            <w:vAlign w:val="center"/>
          </w:tcPr>
          <w:p w14:paraId="0D4CE16E" w14:textId="36AF1CD8" w:rsidR="0004772B" w:rsidRPr="00D42851" w:rsidRDefault="0004772B" w:rsidP="00D42851">
            <w:pPr>
              <w:widowControl w:val="0"/>
              <w:autoSpaceDE w:val="0"/>
              <w:autoSpaceDN w:val="0"/>
              <w:jc w:val="center"/>
              <w:rPr>
                <w:rFonts w:ascii="DIN NEXT™ ARABIC LIGHT" w:hAnsi="DIN NEXT™ ARABIC LIGHT" w:cs="DIN NEXT™ ARABIC LIGHT"/>
                <w:b/>
                <w:bCs/>
                <w:color w:val="FFFFFF" w:themeColor="background1"/>
                <w:sz w:val="20"/>
                <w:szCs w:val="20"/>
                <w:lang w:bidi="ar"/>
              </w:rPr>
            </w:pPr>
            <w:r w:rsidRPr="00D42851">
              <w:rPr>
                <w:rFonts w:ascii="DIN NEXT™ ARABIC LIGHT" w:hAnsi="DIN NEXT™ ARABIC LIGHT" w:cs="DIN NEXT™ ARABIC LIGHT"/>
                <w:b/>
                <w:bCs/>
                <w:color w:val="FFFFFF" w:themeColor="background1"/>
                <w:sz w:val="20"/>
                <w:szCs w:val="20"/>
                <w:rtl/>
                <w:lang w:bidi="ar"/>
              </w:rPr>
              <w:t>الاسم</w:t>
            </w:r>
          </w:p>
        </w:tc>
        <w:tc>
          <w:tcPr>
            <w:tcW w:w="3643" w:type="dxa"/>
            <w:tcBorders>
              <w:bottom w:val="single" w:sz="12" w:space="0" w:color="auto"/>
            </w:tcBorders>
            <w:shd w:val="clear" w:color="auto" w:fill="4C3D8E"/>
            <w:vAlign w:val="center"/>
          </w:tcPr>
          <w:p w14:paraId="5971022A" w14:textId="76F24D9A" w:rsidR="0004772B" w:rsidRPr="00D42851" w:rsidRDefault="0004772B" w:rsidP="00D42851">
            <w:pPr>
              <w:widowControl w:val="0"/>
              <w:autoSpaceDE w:val="0"/>
              <w:autoSpaceDN w:val="0"/>
              <w:jc w:val="center"/>
              <w:rPr>
                <w:rFonts w:ascii="DIN NEXT™ ARABIC LIGHT" w:hAnsi="DIN NEXT™ ARABIC LIGHT" w:cs="DIN NEXT™ ARABIC LIGHT"/>
                <w:b/>
                <w:bCs/>
                <w:color w:val="FFFFFF" w:themeColor="background1"/>
                <w:sz w:val="20"/>
                <w:szCs w:val="20"/>
                <w:lang w:bidi="ar"/>
              </w:rPr>
            </w:pPr>
            <w:r w:rsidRPr="00D42851">
              <w:rPr>
                <w:rFonts w:ascii="DIN NEXT™ ARABIC LIGHT" w:hAnsi="DIN NEXT™ ARABIC LIGHT" w:cs="DIN NEXT™ ARABIC LIGHT"/>
                <w:b/>
                <w:bCs/>
                <w:color w:val="FFFFFF" w:themeColor="background1"/>
                <w:sz w:val="20"/>
                <w:szCs w:val="20"/>
                <w:rtl/>
                <w:lang w:bidi="ar"/>
              </w:rPr>
              <w:t>التوقيع</w:t>
            </w:r>
          </w:p>
        </w:tc>
        <w:tc>
          <w:tcPr>
            <w:tcW w:w="3643" w:type="dxa"/>
            <w:tcBorders>
              <w:bottom w:val="single" w:sz="12" w:space="0" w:color="auto"/>
            </w:tcBorders>
            <w:shd w:val="clear" w:color="auto" w:fill="4C3D8E"/>
            <w:vAlign w:val="center"/>
          </w:tcPr>
          <w:p w14:paraId="5F6CF0DA" w14:textId="4898038E" w:rsidR="0004772B" w:rsidRPr="00D42851" w:rsidRDefault="0004772B" w:rsidP="00D42851">
            <w:pPr>
              <w:widowControl w:val="0"/>
              <w:autoSpaceDE w:val="0"/>
              <w:autoSpaceDN w:val="0"/>
              <w:jc w:val="center"/>
              <w:rPr>
                <w:rFonts w:ascii="DIN NEXT™ ARABIC LIGHT" w:hAnsi="DIN NEXT™ ARABIC LIGHT" w:cs="DIN NEXT™ ARABIC LIGHT"/>
                <w:b/>
                <w:bCs/>
                <w:color w:val="FFFFFF" w:themeColor="background1"/>
                <w:sz w:val="20"/>
                <w:szCs w:val="20"/>
                <w:lang w:bidi="ar"/>
              </w:rPr>
            </w:pPr>
            <w:r w:rsidRPr="00D42851">
              <w:rPr>
                <w:rFonts w:ascii="DIN NEXT™ ARABIC LIGHT" w:hAnsi="DIN NEXT™ ARABIC LIGHT" w:cs="DIN NEXT™ ARABIC LIGHT"/>
                <w:b/>
                <w:bCs/>
                <w:color w:val="FFFFFF" w:themeColor="background1"/>
                <w:sz w:val="20"/>
                <w:szCs w:val="20"/>
                <w:rtl/>
                <w:lang w:bidi="ar"/>
              </w:rPr>
              <w:t>التاريخ</w:t>
            </w:r>
          </w:p>
        </w:tc>
      </w:tr>
      <w:tr w:rsidR="00E514D6" w:rsidRPr="00EA2141" w14:paraId="3F84A6B3" w14:textId="77777777" w:rsidTr="00247C51">
        <w:trPr>
          <w:trHeight w:val="340"/>
        </w:trPr>
        <w:sdt>
          <w:sdtPr>
            <w:rPr>
              <w:rFonts w:ascii="DIN NEXT™ ARABIC LIGHT" w:hAnsi="DIN NEXT™ ARABIC LIGHT" w:cs="DIN NEXT™ ARABIC LIGHT"/>
              <w:color w:val="000000" w:themeColor="text1"/>
              <w:sz w:val="24"/>
              <w:szCs w:val="24"/>
              <w:rtl/>
            </w:rPr>
            <w:id w:val="1780914881"/>
            <w:placeholder>
              <w:docPart w:val="C326A66DE624404CB3026D1A35E37795"/>
            </w:placeholder>
            <w:dropDownList>
              <w:listItem w:displayText="اختر عنصر" w:value="اختر عنصر"/>
              <w:listItem w:displayText="رئيس الفريق" w:value="رئيس الفريق"/>
              <w:listItem w:displayText="نائب رئيس الفريق" w:value="نائب رئيس الفريق"/>
              <w:listItem w:displayText="عضو" w:value="عضو"/>
            </w:dropDownList>
          </w:sdtPr>
          <w:sdtContent>
            <w:tc>
              <w:tcPr>
                <w:tcW w:w="3642" w:type="dxa"/>
                <w:tcBorders>
                  <w:top w:val="single" w:sz="12" w:space="0" w:color="auto"/>
                  <w:bottom w:val="single" w:sz="4" w:space="0" w:color="auto"/>
                </w:tcBorders>
                <w:vAlign w:val="center"/>
              </w:tcPr>
              <w:p w14:paraId="2ADC3497" w14:textId="14E38471" w:rsidR="00E514D6" w:rsidRPr="007E3FF9" w:rsidRDefault="00E514D6" w:rsidP="00E514D6">
                <w:pPr>
                  <w:bidi/>
                  <w:jc w:val="center"/>
                  <w:rPr>
                    <w:rFonts w:ascii="DIN NEXT™ ARABIC LIGHT" w:hAnsi="DIN NEXT™ ARABIC LIGHT" w:cs="DIN NEXT™ ARABIC LIGHT"/>
                    <w:color w:val="000000" w:themeColor="text1"/>
                    <w:sz w:val="24"/>
                    <w:szCs w:val="24"/>
                  </w:rPr>
                </w:pPr>
                <w:r w:rsidRPr="007E3FF9">
                  <w:rPr>
                    <w:rFonts w:ascii="DIN NEXT™ ARABIC LIGHT" w:hAnsi="DIN NEXT™ ARABIC LIGHT" w:cs="DIN NEXT™ ARABIC LIGHT"/>
                    <w:color w:val="000000" w:themeColor="text1"/>
                    <w:sz w:val="24"/>
                    <w:szCs w:val="24"/>
                    <w:rtl/>
                  </w:rPr>
                  <w:t>اختر عنصر</w:t>
                </w:r>
              </w:p>
            </w:tc>
          </w:sdtContent>
        </w:sdt>
        <w:tc>
          <w:tcPr>
            <w:tcW w:w="3643" w:type="dxa"/>
            <w:tcBorders>
              <w:top w:val="single" w:sz="12" w:space="0" w:color="auto"/>
              <w:bottom w:val="single" w:sz="4" w:space="0" w:color="auto"/>
            </w:tcBorders>
            <w:vAlign w:val="center"/>
          </w:tcPr>
          <w:p w14:paraId="5CDA5F4B" w14:textId="4F211BB2" w:rsidR="00E514D6" w:rsidRPr="007E3FF9" w:rsidRDefault="00E514D6" w:rsidP="00E514D6">
            <w:pPr>
              <w:bidi/>
              <w:rPr>
                <w:rFonts w:ascii="DIN NEXT™ ARABIC LIGHT" w:hAnsi="DIN NEXT™ ARABIC LIGHT" w:cs="DIN NEXT™ ARABIC LIGHT"/>
                <w:color w:val="000000" w:themeColor="text1"/>
                <w:sz w:val="24"/>
                <w:szCs w:val="24"/>
              </w:rPr>
            </w:pPr>
          </w:p>
        </w:tc>
        <w:tc>
          <w:tcPr>
            <w:tcW w:w="3643" w:type="dxa"/>
            <w:tcBorders>
              <w:top w:val="single" w:sz="12" w:space="0" w:color="auto"/>
              <w:bottom w:val="single" w:sz="4" w:space="0" w:color="auto"/>
            </w:tcBorders>
            <w:vAlign w:val="center"/>
          </w:tcPr>
          <w:p w14:paraId="4086A34D" w14:textId="2FAB0665" w:rsidR="00E514D6" w:rsidRPr="007E3FF9" w:rsidRDefault="00E514D6" w:rsidP="00E514D6">
            <w:pPr>
              <w:bidi/>
              <w:jc w:val="center"/>
              <w:rPr>
                <w:rFonts w:ascii="DIN NEXT™ ARABIC LIGHT" w:hAnsi="DIN NEXT™ ARABIC LIGHT" w:cs="DIN NEXT™ ARABIC LIGHT"/>
                <w:color w:val="000000" w:themeColor="text1"/>
                <w:sz w:val="24"/>
                <w:szCs w:val="24"/>
              </w:rPr>
            </w:pPr>
          </w:p>
        </w:tc>
        <w:tc>
          <w:tcPr>
            <w:tcW w:w="3643" w:type="dxa"/>
            <w:tcBorders>
              <w:top w:val="single" w:sz="12" w:space="0" w:color="auto"/>
              <w:bottom w:val="single" w:sz="4" w:space="0" w:color="auto"/>
            </w:tcBorders>
          </w:tcPr>
          <w:p w14:paraId="08339FC3" w14:textId="3431BFCD" w:rsidR="00E514D6" w:rsidRPr="007E3FF9" w:rsidRDefault="00000000" w:rsidP="00E514D6">
            <w:pPr>
              <w:bidi/>
              <w:spacing w:after="120"/>
              <w:jc w:val="center"/>
              <w:rPr>
                <w:rFonts w:ascii="DIN NEXT™ ARABIC LIGHT" w:hAnsi="DIN NEXT™ ARABIC LIGHT" w:cs="DIN NEXT™ ARABIC LIGHT"/>
                <w:strike/>
                <w:color w:val="000000" w:themeColor="text1"/>
                <w:sz w:val="24"/>
                <w:szCs w:val="24"/>
              </w:rPr>
            </w:pPr>
            <w:sdt>
              <w:sdtPr>
                <w:rPr>
                  <w:rFonts w:ascii="DIN NEXT™ ARABIC LIGHT" w:hAnsi="DIN NEXT™ ARABIC LIGHT" w:cs="DIN NEXT™ ARABIC LIGHT"/>
                  <w:color w:val="808080"/>
                  <w:sz w:val="24"/>
                  <w:szCs w:val="24"/>
                  <w:rtl/>
                </w:rPr>
                <w:id w:val="1371187676"/>
                <w:placeholder>
                  <w:docPart w:val="02320F2F9F91418298CF275E8A45C7B8"/>
                </w:placeholder>
                <w:date>
                  <w:dateFormat w:val="dd/MM/yyyy"/>
                  <w:lid w:val="en-GB"/>
                  <w:storeMappedDataAs w:val="dateTime"/>
                  <w:calendar w:val="gregorian"/>
                </w:date>
              </w:sdtPr>
              <w:sdtContent>
                <w:r w:rsidR="00E514D6" w:rsidRPr="007E3FF9">
                  <w:rPr>
                    <w:rFonts w:ascii="DIN NEXT™ ARABIC LIGHT" w:hAnsi="DIN NEXT™ ARABIC LIGHT" w:cs="DIN NEXT™ ARABIC LIGHT"/>
                    <w:color w:val="808080"/>
                    <w:sz w:val="24"/>
                    <w:szCs w:val="24"/>
                    <w:rtl/>
                  </w:rPr>
                  <w:t>انقر هنا لإدخال التاريخ</w:t>
                </w:r>
              </w:sdtContent>
            </w:sdt>
          </w:p>
        </w:tc>
      </w:tr>
      <w:tr w:rsidR="00E514D6" w:rsidRPr="00EA2141" w14:paraId="354F860D" w14:textId="77777777" w:rsidTr="00247C51">
        <w:trPr>
          <w:trHeight w:val="340"/>
        </w:trPr>
        <w:sdt>
          <w:sdtPr>
            <w:rPr>
              <w:rFonts w:ascii="DIN NEXT™ ARABIC LIGHT" w:hAnsi="DIN NEXT™ ARABIC LIGHT" w:cs="DIN NEXT™ ARABIC LIGHT"/>
              <w:color w:val="000000" w:themeColor="text1"/>
              <w:sz w:val="24"/>
              <w:szCs w:val="24"/>
              <w:rtl/>
            </w:rPr>
            <w:id w:val="1426922959"/>
            <w:placeholder>
              <w:docPart w:val="8F088E466939488A9D49A90809BE38AE"/>
            </w:placeholder>
            <w:dropDownList>
              <w:listItem w:displayText="اختر عنصر" w:value="اختر عنصر"/>
              <w:listItem w:displayText="رئيس الفريق" w:value="رئيس الفريق"/>
              <w:listItem w:displayText="نائب رئيس الفريق" w:value="نائب رئيس الفريق"/>
              <w:listItem w:displayText="عضو" w:value="عضو"/>
            </w:dropDownList>
          </w:sdtPr>
          <w:sdtContent>
            <w:tc>
              <w:tcPr>
                <w:tcW w:w="3642" w:type="dxa"/>
                <w:tcBorders>
                  <w:top w:val="single" w:sz="4" w:space="0" w:color="auto"/>
                  <w:bottom w:val="single" w:sz="4" w:space="0" w:color="auto"/>
                </w:tcBorders>
                <w:vAlign w:val="center"/>
              </w:tcPr>
              <w:p w14:paraId="57F56095" w14:textId="67252DC4" w:rsidR="00E514D6" w:rsidRPr="007E3FF9" w:rsidRDefault="00E514D6" w:rsidP="00E514D6">
                <w:pPr>
                  <w:bidi/>
                  <w:jc w:val="center"/>
                  <w:rPr>
                    <w:rFonts w:ascii="DIN NEXT™ ARABIC LIGHT" w:hAnsi="DIN NEXT™ ARABIC LIGHT" w:cs="DIN NEXT™ ARABIC LIGHT"/>
                    <w:color w:val="000000" w:themeColor="text1"/>
                    <w:sz w:val="24"/>
                    <w:szCs w:val="24"/>
                  </w:rPr>
                </w:pPr>
                <w:r w:rsidRPr="007E3FF9">
                  <w:rPr>
                    <w:rFonts w:ascii="DIN NEXT™ ARABIC LIGHT" w:hAnsi="DIN NEXT™ ARABIC LIGHT" w:cs="DIN NEXT™ ARABIC LIGHT"/>
                    <w:color w:val="000000" w:themeColor="text1"/>
                    <w:sz w:val="24"/>
                    <w:szCs w:val="24"/>
                    <w:rtl/>
                  </w:rPr>
                  <w:t>اختر عنصر</w:t>
                </w:r>
              </w:p>
            </w:tc>
          </w:sdtContent>
        </w:sdt>
        <w:tc>
          <w:tcPr>
            <w:tcW w:w="3643" w:type="dxa"/>
            <w:tcBorders>
              <w:top w:val="single" w:sz="4" w:space="0" w:color="auto"/>
              <w:bottom w:val="single" w:sz="4" w:space="0" w:color="auto"/>
            </w:tcBorders>
            <w:vAlign w:val="center"/>
          </w:tcPr>
          <w:p w14:paraId="7B870FC3" w14:textId="77777777" w:rsidR="00E514D6" w:rsidRPr="007E3FF9" w:rsidRDefault="00E514D6" w:rsidP="00E514D6">
            <w:pPr>
              <w:bidi/>
              <w:rPr>
                <w:rFonts w:ascii="DIN NEXT™ ARABIC LIGHT" w:hAnsi="DIN NEXT™ ARABIC LIGHT" w:cs="DIN NEXT™ ARABIC LIGHT"/>
                <w:color w:val="000000" w:themeColor="text1"/>
                <w:sz w:val="24"/>
                <w:szCs w:val="24"/>
              </w:rPr>
            </w:pPr>
          </w:p>
        </w:tc>
        <w:tc>
          <w:tcPr>
            <w:tcW w:w="3643" w:type="dxa"/>
            <w:tcBorders>
              <w:top w:val="single" w:sz="4" w:space="0" w:color="auto"/>
              <w:bottom w:val="single" w:sz="4" w:space="0" w:color="auto"/>
            </w:tcBorders>
            <w:vAlign w:val="center"/>
          </w:tcPr>
          <w:p w14:paraId="0774B1AA" w14:textId="0D83FDB8" w:rsidR="00E514D6" w:rsidRPr="007E3FF9" w:rsidRDefault="00E514D6" w:rsidP="00E514D6">
            <w:pPr>
              <w:bidi/>
              <w:jc w:val="center"/>
              <w:rPr>
                <w:rFonts w:ascii="DIN NEXT™ ARABIC LIGHT" w:hAnsi="DIN NEXT™ ARABIC LIGHT" w:cs="DIN NEXT™ ARABIC LIGHT"/>
                <w:color w:val="000000" w:themeColor="text1"/>
                <w:sz w:val="24"/>
                <w:szCs w:val="24"/>
              </w:rPr>
            </w:pPr>
          </w:p>
        </w:tc>
        <w:tc>
          <w:tcPr>
            <w:tcW w:w="3643" w:type="dxa"/>
            <w:tcBorders>
              <w:top w:val="single" w:sz="4" w:space="0" w:color="auto"/>
              <w:bottom w:val="single" w:sz="4" w:space="0" w:color="auto"/>
            </w:tcBorders>
          </w:tcPr>
          <w:p w14:paraId="22D08A1F" w14:textId="49B29564" w:rsidR="00E514D6" w:rsidRPr="007E3FF9" w:rsidRDefault="00000000" w:rsidP="00E514D6">
            <w:pPr>
              <w:bidi/>
              <w:jc w:val="center"/>
              <w:rPr>
                <w:rFonts w:ascii="DIN NEXT™ ARABIC LIGHT" w:hAnsi="DIN NEXT™ ARABIC LIGHT" w:cs="DIN NEXT™ ARABIC LIGHT"/>
              </w:rPr>
            </w:pPr>
            <w:sdt>
              <w:sdtPr>
                <w:rPr>
                  <w:rFonts w:ascii="DIN NEXT™ ARABIC LIGHT" w:hAnsi="DIN NEXT™ ARABIC LIGHT" w:cs="DIN NEXT™ ARABIC LIGHT"/>
                  <w:color w:val="808080"/>
                  <w:sz w:val="24"/>
                  <w:szCs w:val="24"/>
                  <w:rtl/>
                </w:rPr>
                <w:id w:val="-834375674"/>
                <w:placeholder>
                  <w:docPart w:val="1418259EB3F54929ADFD270FE304A894"/>
                </w:placeholder>
                <w:date>
                  <w:dateFormat w:val="dd/MM/yyyy"/>
                  <w:lid w:val="en-GB"/>
                  <w:storeMappedDataAs w:val="dateTime"/>
                  <w:calendar w:val="gregorian"/>
                </w:date>
              </w:sdtPr>
              <w:sdtContent>
                <w:r w:rsidR="00E514D6" w:rsidRPr="007E3FF9">
                  <w:rPr>
                    <w:rFonts w:ascii="DIN NEXT™ ARABIC LIGHT" w:hAnsi="DIN NEXT™ ARABIC LIGHT" w:cs="DIN NEXT™ ARABIC LIGHT"/>
                    <w:color w:val="808080"/>
                    <w:sz w:val="24"/>
                    <w:szCs w:val="24"/>
                    <w:rtl/>
                  </w:rPr>
                  <w:t>انقر هنا لإدخال التاريخ</w:t>
                </w:r>
              </w:sdtContent>
            </w:sdt>
          </w:p>
        </w:tc>
      </w:tr>
      <w:tr w:rsidR="00E514D6" w:rsidRPr="00EA2141" w14:paraId="06E5D56F" w14:textId="77777777" w:rsidTr="00247C51">
        <w:trPr>
          <w:trHeight w:val="340"/>
        </w:trPr>
        <w:sdt>
          <w:sdtPr>
            <w:rPr>
              <w:rFonts w:ascii="DIN NEXT™ ARABIC LIGHT" w:hAnsi="DIN NEXT™ ARABIC LIGHT" w:cs="DIN NEXT™ ARABIC LIGHT"/>
              <w:color w:val="000000" w:themeColor="text1"/>
              <w:sz w:val="24"/>
              <w:szCs w:val="24"/>
              <w:rtl/>
            </w:rPr>
            <w:id w:val="1960527067"/>
            <w:placeholder>
              <w:docPart w:val="176A6B330E3A4C4E966E651C10213071"/>
            </w:placeholder>
            <w:dropDownList>
              <w:listItem w:displayText="اختر عنصر" w:value="اختر عنصر"/>
              <w:listItem w:displayText="رئيس الفريق" w:value="رئيس الفريق"/>
              <w:listItem w:displayText="نائب رئيس الفريق" w:value="نائب رئيس الفريق"/>
              <w:listItem w:displayText="عضو" w:value="عضو"/>
            </w:dropDownList>
          </w:sdtPr>
          <w:sdtContent>
            <w:tc>
              <w:tcPr>
                <w:tcW w:w="3642" w:type="dxa"/>
                <w:tcBorders>
                  <w:top w:val="single" w:sz="4" w:space="0" w:color="auto"/>
                  <w:bottom w:val="single" w:sz="4" w:space="0" w:color="auto"/>
                </w:tcBorders>
                <w:vAlign w:val="center"/>
              </w:tcPr>
              <w:p w14:paraId="33DAD900" w14:textId="72AA3733" w:rsidR="00E514D6" w:rsidRPr="007E3FF9" w:rsidRDefault="00E514D6" w:rsidP="00E514D6">
                <w:pPr>
                  <w:bidi/>
                  <w:jc w:val="center"/>
                  <w:rPr>
                    <w:rFonts w:ascii="DIN NEXT™ ARABIC LIGHT" w:hAnsi="DIN NEXT™ ARABIC LIGHT" w:cs="DIN NEXT™ ARABIC LIGHT"/>
                    <w:color w:val="000000" w:themeColor="text1"/>
                    <w:sz w:val="24"/>
                    <w:szCs w:val="24"/>
                  </w:rPr>
                </w:pPr>
                <w:r w:rsidRPr="007E3FF9">
                  <w:rPr>
                    <w:rFonts w:ascii="DIN NEXT™ ARABIC LIGHT" w:hAnsi="DIN NEXT™ ARABIC LIGHT" w:cs="DIN NEXT™ ARABIC LIGHT"/>
                    <w:color w:val="000000" w:themeColor="text1"/>
                    <w:sz w:val="24"/>
                    <w:szCs w:val="24"/>
                    <w:rtl/>
                  </w:rPr>
                  <w:t>اختر عنصر</w:t>
                </w:r>
              </w:p>
            </w:tc>
          </w:sdtContent>
        </w:sdt>
        <w:tc>
          <w:tcPr>
            <w:tcW w:w="3643" w:type="dxa"/>
            <w:tcBorders>
              <w:top w:val="single" w:sz="4" w:space="0" w:color="auto"/>
              <w:bottom w:val="single" w:sz="4" w:space="0" w:color="auto"/>
            </w:tcBorders>
            <w:vAlign w:val="center"/>
          </w:tcPr>
          <w:p w14:paraId="6DC3ABD7" w14:textId="77777777" w:rsidR="00E514D6" w:rsidRPr="007E3FF9" w:rsidRDefault="00E514D6" w:rsidP="00E514D6">
            <w:pPr>
              <w:bidi/>
              <w:rPr>
                <w:rFonts w:ascii="DIN NEXT™ ARABIC LIGHT" w:hAnsi="DIN NEXT™ ARABIC LIGHT" w:cs="DIN NEXT™ ARABIC LIGHT"/>
                <w:color w:val="000000" w:themeColor="text1"/>
                <w:sz w:val="24"/>
                <w:szCs w:val="24"/>
              </w:rPr>
            </w:pPr>
          </w:p>
        </w:tc>
        <w:tc>
          <w:tcPr>
            <w:tcW w:w="3643" w:type="dxa"/>
            <w:tcBorders>
              <w:top w:val="single" w:sz="4" w:space="0" w:color="auto"/>
              <w:bottom w:val="single" w:sz="4" w:space="0" w:color="auto"/>
            </w:tcBorders>
            <w:vAlign w:val="center"/>
          </w:tcPr>
          <w:p w14:paraId="06A444F4" w14:textId="168E9452" w:rsidR="00E514D6" w:rsidRPr="007E3FF9" w:rsidRDefault="00E514D6" w:rsidP="00E514D6">
            <w:pPr>
              <w:bidi/>
              <w:jc w:val="center"/>
              <w:rPr>
                <w:rFonts w:ascii="DIN NEXT™ ARABIC LIGHT" w:hAnsi="DIN NEXT™ ARABIC LIGHT" w:cs="DIN NEXT™ ARABIC LIGHT"/>
                <w:color w:val="000000" w:themeColor="text1"/>
                <w:sz w:val="24"/>
                <w:szCs w:val="24"/>
              </w:rPr>
            </w:pPr>
          </w:p>
        </w:tc>
        <w:tc>
          <w:tcPr>
            <w:tcW w:w="3643" w:type="dxa"/>
            <w:tcBorders>
              <w:top w:val="single" w:sz="4" w:space="0" w:color="auto"/>
              <w:bottom w:val="single" w:sz="4" w:space="0" w:color="auto"/>
            </w:tcBorders>
          </w:tcPr>
          <w:p w14:paraId="66F60334" w14:textId="544C2C89" w:rsidR="00E514D6" w:rsidRPr="007E3FF9" w:rsidRDefault="00000000" w:rsidP="00E514D6">
            <w:pPr>
              <w:bidi/>
              <w:jc w:val="center"/>
              <w:rPr>
                <w:rFonts w:ascii="DIN NEXT™ ARABIC LIGHT" w:hAnsi="DIN NEXT™ ARABIC LIGHT" w:cs="DIN NEXT™ ARABIC LIGHT"/>
              </w:rPr>
            </w:pPr>
            <w:sdt>
              <w:sdtPr>
                <w:rPr>
                  <w:rFonts w:ascii="DIN NEXT™ ARABIC LIGHT" w:hAnsi="DIN NEXT™ ARABIC LIGHT" w:cs="DIN NEXT™ ARABIC LIGHT"/>
                  <w:color w:val="808080"/>
                  <w:sz w:val="24"/>
                  <w:szCs w:val="24"/>
                  <w:rtl/>
                </w:rPr>
                <w:id w:val="-941525014"/>
                <w:placeholder>
                  <w:docPart w:val="490C06E2F1534787A3364A3E921F3A85"/>
                </w:placeholder>
                <w:date>
                  <w:dateFormat w:val="dd/MM/yyyy"/>
                  <w:lid w:val="en-GB"/>
                  <w:storeMappedDataAs w:val="dateTime"/>
                  <w:calendar w:val="gregorian"/>
                </w:date>
              </w:sdtPr>
              <w:sdtContent>
                <w:r w:rsidR="00E514D6" w:rsidRPr="007E3FF9">
                  <w:rPr>
                    <w:rFonts w:ascii="DIN NEXT™ ARABIC LIGHT" w:hAnsi="DIN NEXT™ ARABIC LIGHT" w:cs="DIN NEXT™ ARABIC LIGHT"/>
                    <w:color w:val="808080"/>
                    <w:sz w:val="24"/>
                    <w:szCs w:val="24"/>
                    <w:rtl/>
                  </w:rPr>
                  <w:t>انقر هنا لإدخال التاريخ</w:t>
                </w:r>
              </w:sdtContent>
            </w:sdt>
          </w:p>
        </w:tc>
      </w:tr>
      <w:tr w:rsidR="00E514D6" w:rsidRPr="00EA2141" w14:paraId="02D64E42" w14:textId="77777777" w:rsidTr="00247C51">
        <w:trPr>
          <w:trHeight w:val="340"/>
        </w:trPr>
        <w:sdt>
          <w:sdtPr>
            <w:rPr>
              <w:rFonts w:ascii="DIN NEXT™ ARABIC LIGHT" w:hAnsi="DIN NEXT™ ARABIC LIGHT" w:cs="DIN NEXT™ ARABIC LIGHT"/>
              <w:color w:val="000000" w:themeColor="text1"/>
              <w:sz w:val="24"/>
              <w:szCs w:val="24"/>
              <w:rtl/>
            </w:rPr>
            <w:id w:val="-460492501"/>
            <w:placeholder>
              <w:docPart w:val="0530086791B64F2EB805429BF68567CE"/>
            </w:placeholder>
            <w:dropDownList>
              <w:listItem w:displayText="اختر عنصر" w:value="اختر عنصر"/>
              <w:listItem w:displayText="رئيس الفريق" w:value="رئيس الفريق"/>
              <w:listItem w:displayText="نائب رئيس الفريق" w:value="نائب رئيس الفريق"/>
              <w:listItem w:displayText="عضو" w:value="عضو"/>
            </w:dropDownList>
          </w:sdtPr>
          <w:sdtContent>
            <w:tc>
              <w:tcPr>
                <w:tcW w:w="3642" w:type="dxa"/>
                <w:tcBorders>
                  <w:top w:val="single" w:sz="4" w:space="0" w:color="auto"/>
                  <w:bottom w:val="single" w:sz="4" w:space="0" w:color="auto"/>
                </w:tcBorders>
                <w:vAlign w:val="center"/>
              </w:tcPr>
              <w:p w14:paraId="0B05BA0A" w14:textId="71B62A1E" w:rsidR="00E514D6" w:rsidRPr="007E3FF9" w:rsidRDefault="00E514D6" w:rsidP="00E514D6">
                <w:pPr>
                  <w:bidi/>
                  <w:jc w:val="center"/>
                  <w:rPr>
                    <w:rFonts w:ascii="DIN NEXT™ ARABIC LIGHT" w:hAnsi="DIN NEXT™ ARABIC LIGHT" w:cs="DIN NEXT™ ARABIC LIGHT"/>
                    <w:color w:val="000000" w:themeColor="text1"/>
                    <w:sz w:val="24"/>
                    <w:szCs w:val="24"/>
                  </w:rPr>
                </w:pPr>
                <w:r w:rsidRPr="007E3FF9">
                  <w:rPr>
                    <w:rFonts w:ascii="DIN NEXT™ ARABIC LIGHT" w:hAnsi="DIN NEXT™ ARABIC LIGHT" w:cs="DIN NEXT™ ARABIC LIGHT"/>
                    <w:color w:val="000000" w:themeColor="text1"/>
                    <w:sz w:val="24"/>
                    <w:szCs w:val="24"/>
                    <w:rtl/>
                  </w:rPr>
                  <w:t>اختر عنصر</w:t>
                </w:r>
              </w:p>
            </w:tc>
          </w:sdtContent>
        </w:sdt>
        <w:tc>
          <w:tcPr>
            <w:tcW w:w="3643" w:type="dxa"/>
            <w:tcBorders>
              <w:top w:val="single" w:sz="4" w:space="0" w:color="auto"/>
              <w:bottom w:val="single" w:sz="4" w:space="0" w:color="auto"/>
            </w:tcBorders>
            <w:vAlign w:val="center"/>
          </w:tcPr>
          <w:p w14:paraId="75BEC28F" w14:textId="77777777" w:rsidR="00E514D6" w:rsidRPr="007E3FF9" w:rsidRDefault="00E514D6" w:rsidP="00E514D6">
            <w:pPr>
              <w:bidi/>
              <w:rPr>
                <w:rFonts w:ascii="DIN NEXT™ ARABIC LIGHT" w:hAnsi="DIN NEXT™ ARABIC LIGHT" w:cs="DIN NEXT™ ARABIC LIGHT"/>
                <w:color w:val="000000" w:themeColor="text1"/>
                <w:sz w:val="24"/>
                <w:szCs w:val="24"/>
              </w:rPr>
            </w:pPr>
          </w:p>
        </w:tc>
        <w:tc>
          <w:tcPr>
            <w:tcW w:w="3643" w:type="dxa"/>
            <w:tcBorders>
              <w:top w:val="single" w:sz="4" w:space="0" w:color="auto"/>
              <w:bottom w:val="single" w:sz="4" w:space="0" w:color="auto"/>
            </w:tcBorders>
            <w:vAlign w:val="center"/>
          </w:tcPr>
          <w:p w14:paraId="323AD93E" w14:textId="7D055799" w:rsidR="00E514D6" w:rsidRPr="007E3FF9" w:rsidRDefault="00E514D6" w:rsidP="00E514D6">
            <w:pPr>
              <w:bidi/>
              <w:jc w:val="center"/>
              <w:rPr>
                <w:rFonts w:ascii="DIN NEXT™ ARABIC LIGHT" w:hAnsi="DIN NEXT™ ARABIC LIGHT" w:cs="DIN NEXT™ ARABIC LIGHT"/>
                <w:color w:val="000000" w:themeColor="text1"/>
                <w:sz w:val="24"/>
                <w:szCs w:val="24"/>
              </w:rPr>
            </w:pPr>
          </w:p>
        </w:tc>
        <w:tc>
          <w:tcPr>
            <w:tcW w:w="3643" w:type="dxa"/>
            <w:tcBorders>
              <w:top w:val="single" w:sz="4" w:space="0" w:color="auto"/>
              <w:bottom w:val="single" w:sz="4" w:space="0" w:color="auto"/>
            </w:tcBorders>
          </w:tcPr>
          <w:p w14:paraId="16ACEB94" w14:textId="74C0AAE0" w:rsidR="00E514D6" w:rsidRPr="007E3FF9" w:rsidRDefault="00000000" w:rsidP="00E514D6">
            <w:pPr>
              <w:bidi/>
              <w:jc w:val="center"/>
              <w:rPr>
                <w:rFonts w:ascii="DIN NEXT™ ARABIC LIGHT" w:hAnsi="DIN NEXT™ ARABIC LIGHT" w:cs="DIN NEXT™ ARABIC LIGHT"/>
              </w:rPr>
            </w:pPr>
            <w:sdt>
              <w:sdtPr>
                <w:rPr>
                  <w:rFonts w:ascii="DIN NEXT™ ARABIC LIGHT" w:hAnsi="DIN NEXT™ ARABIC LIGHT" w:cs="DIN NEXT™ ARABIC LIGHT"/>
                  <w:color w:val="808080"/>
                  <w:sz w:val="24"/>
                  <w:szCs w:val="24"/>
                  <w:rtl/>
                </w:rPr>
                <w:id w:val="-1658836705"/>
                <w:placeholder>
                  <w:docPart w:val="2640D22246C9439CAEE8B14C943FD5F0"/>
                </w:placeholder>
                <w:date>
                  <w:dateFormat w:val="dd/MM/yyyy"/>
                  <w:lid w:val="en-GB"/>
                  <w:storeMappedDataAs w:val="dateTime"/>
                  <w:calendar w:val="gregorian"/>
                </w:date>
              </w:sdtPr>
              <w:sdtContent>
                <w:r w:rsidR="00E514D6" w:rsidRPr="007E3FF9">
                  <w:rPr>
                    <w:rFonts w:ascii="DIN NEXT™ ARABIC LIGHT" w:hAnsi="DIN NEXT™ ARABIC LIGHT" w:cs="DIN NEXT™ ARABIC LIGHT"/>
                    <w:color w:val="808080"/>
                    <w:sz w:val="24"/>
                    <w:szCs w:val="24"/>
                    <w:rtl/>
                  </w:rPr>
                  <w:t>انقر هنا لإدخال التاريخ</w:t>
                </w:r>
              </w:sdtContent>
            </w:sdt>
          </w:p>
        </w:tc>
      </w:tr>
      <w:tr w:rsidR="00E514D6" w:rsidRPr="00EA2141" w14:paraId="1B8EF2BD" w14:textId="77777777" w:rsidTr="00247C51">
        <w:trPr>
          <w:trHeight w:val="340"/>
        </w:trPr>
        <w:sdt>
          <w:sdtPr>
            <w:rPr>
              <w:rFonts w:ascii="DIN NEXT™ ARABIC LIGHT" w:hAnsi="DIN NEXT™ ARABIC LIGHT" w:cs="DIN NEXT™ ARABIC LIGHT"/>
              <w:color w:val="000000" w:themeColor="text1"/>
              <w:sz w:val="24"/>
              <w:szCs w:val="24"/>
              <w:rtl/>
            </w:rPr>
            <w:id w:val="800579661"/>
            <w:placeholder>
              <w:docPart w:val="8D3488EE93444736BA6EABBD9751DE43"/>
            </w:placeholder>
            <w:dropDownList>
              <w:listItem w:displayText="اختر عنصر" w:value="اختر عنصر"/>
              <w:listItem w:displayText="رئيس الفريق" w:value="رئيس الفريق"/>
              <w:listItem w:displayText="نائب رئيس الفريق" w:value="نائب رئيس الفريق"/>
              <w:listItem w:displayText="عضو" w:value="عضو"/>
            </w:dropDownList>
          </w:sdtPr>
          <w:sdtContent>
            <w:tc>
              <w:tcPr>
                <w:tcW w:w="3642" w:type="dxa"/>
                <w:tcBorders>
                  <w:top w:val="single" w:sz="4" w:space="0" w:color="auto"/>
                  <w:bottom w:val="single" w:sz="12" w:space="0" w:color="auto"/>
                </w:tcBorders>
                <w:vAlign w:val="center"/>
              </w:tcPr>
              <w:p w14:paraId="4C741C1A" w14:textId="246AAB23" w:rsidR="00E514D6" w:rsidRPr="007E3FF9" w:rsidRDefault="00E514D6" w:rsidP="00E514D6">
                <w:pPr>
                  <w:bidi/>
                  <w:jc w:val="center"/>
                  <w:rPr>
                    <w:rFonts w:ascii="DIN NEXT™ ARABIC LIGHT" w:hAnsi="DIN NEXT™ ARABIC LIGHT" w:cs="DIN NEXT™ ARABIC LIGHT"/>
                    <w:color w:val="000000" w:themeColor="text1"/>
                    <w:sz w:val="24"/>
                    <w:szCs w:val="24"/>
                  </w:rPr>
                </w:pPr>
                <w:r w:rsidRPr="007E3FF9">
                  <w:rPr>
                    <w:rFonts w:ascii="DIN NEXT™ ARABIC LIGHT" w:hAnsi="DIN NEXT™ ARABIC LIGHT" w:cs="DIN NEXT™ ARABIC LIGHT"/>
                    <w:color w:val="000000" w:themeColor="text1"/>
                    <w:sz w:val="24"/>
                    <w:szCs w:val="24"/>
                    <w:rtl/>
                  </w:rPr>
                  <w:t>اختر عنصر</w:t>
                </w:r>
              </w:p>
            </w:tc>
          </w:sdtContent>
        </w:sdt>
        <w:tc>
          <w:tcPr>
            <w:tcW w:w="3643" w:type="dxa"/>
            <w:tcBorders>
              <w:top w:val="single" w:sz="4" w:space="0" w:color="auto"/>
              <w:bottom w:val="single" w:sz="12" w:space="0" w:color="auto"/>
            </w:tcBorders>
            <w:vAlign w:val="center"/>
          </w:tcPr>
          <w:p w14:paraId="1D66F3AE" w14:textId="77777777" w:rsidR="00E514D6" w:rsidRPr="007E3FF9" w:rsidRDefault="00E514D6" w:rsidP="00E514D6">
            <w:pPr>
              <w:bidi/>
              <w:rPr>
                <w:rFonts w:ascii="DIN NEXT™ ARABIC LIGHT" w:hAnsi="DIN NEXT™ ARABIC LIGHT" w:cs="DIN NEXT™ ARABIC LIGHT"/>
                <w:color w:val="000000" w:themeColor="text1"/>
                <w:sz w:val="24"/>
                <w:szCs w:val="24"/>
              </w:rPr>
            </w:pPr>
          </w:p>
        </w:tc>
        <w:tc>
          <w:tcPr>
            <w:tcW w:w="3643" w:type="dxa"/>
            <w:tcBorders>
              <w:top w:val="single" w:sz="4" w:space="0" w:color="auto"/>
              <w:bottom w:val="single" w:sz="12" w:space="0" w:color="auto"/>
            </w:tcBorders>
            <w:vAlign w:val="center"/>
          </w:tcPr>
          <w:p w14:paraId="119F12B6" w14:textId="1E2B20AF" w:rsidR="00E514D6" w:rsidRPr="007E3FF9" w:rsidRDefault="00E514D6" w:rsidP="00E514D6">
            <w:pPr>
              <w:bidi/>
              <w:jc w:val="center"/>
              <w:rPr>
                <w:rFonts w:ascii="DIN NEXT™ ARABIC LIGHT" w:hAnsi="DIN NEXT™ ARABIC LIGHT" w:cs="DIN NEXT™ ARABIC LIGHT"/>
                <w:color w:val="000000" w:themeColor="text1"/>
                <w:sz w:val="24"/>
                <w:szCs w:val="24"/>
              </w:rPr>
            </w:pPr>
          </w:p>
        </w:tc>
        <w:tc>
          <w:tcPr>
            <w:tcW w:w="3643" w:type="dxa"/>
            <w:tcBorders>
              <w:top w:val="single" w:sz="4" w:space="0" w:color="auto"/>
              <w:bottom w:val="single" w:sz="12" w:space="0" w:color="auto"/>
            </w:tcBorders>
          </w:tcPr>
          <w:p w14:paraId="1E9D81F2" w14:textId="054D883D" w:rsidR="00E514D6" w:rsidRPr="007E3FF9" w:rsidRDefault="00000000" w:rsidP="00E514D6">
            <w:pPr>
              <w:bidi/>
              <w:jc w:val="center"/>
              <w:rPr>
                <w:rFonts w:ascii="DIN NEXT™ ARABIC LIGHT" w:hAnsi="DIN NEXT™ ARABIC LIGHT" w:cs="DIN NEXT™ ARABIC LIGHT"/>
              </w:rPr>
            </w:pPr>
            <w:sdt>
              <w:sdtPr>
                <w:rPr>
                  <w:rFonts w:ascii="DIN NEXT™ ARABIC LIGHT" w:hAnsi="DIN NEXT™ ARABIC LIGHT" w:cs="DIN NEXT™ ARABIC LIGHT"/>
                  <w:color w:val="808080"/>
                  <w:sz w:val="24"/>
                  <w:szCs w:val="24"/>
                  <w:rtl/>
                </w:rPr>
                <w:id w:val="-15861416"/>
                <w:placeholder>
                  <w:docPart w:val="BF1218013B944970971C33E6797A5756"/>
                </w:placeholder>
                <w:date>
                  <w:dateFormat w:val="dd/MM/yyyy"/>
                  <w:lid w:val="en-GB"/>
                  <w:storeMappedDataAs w:val="dateTime"/>
                  <w:calendar w:val="gregorian"/>
                </w:date>
              </w:sdtPr>
              <w:sdtContent>
                <w:r w:rsidR="00E514D6" w:rsidRPr="007E3FF9">
                  <w:rPr>
                    <w:rFonts w:ascii="DIN NEXT™ ARABIC LIGHT" w:hAnsi="DIN NEXT™ ARABIC LIGHT" w:cs="DIN NEXT™ ARABIC LIGHT"/>
                    <w:color w:val="808080"/>
                    <w:sz w:val="24"/>
                    <w:szCs w:val="24"/>
                    <w:rtl/>
                  </w:rPr>
                  <w:t>انقر هنا لإدخال التاريخ</w:t>
                </w:r>
              </w:sdtContent>
            </w:sdt>
          </w:p>
        </w:tc>
      </w:tr>
    </w:tbl>
    <w:p w14:paraId="5EFBF6F8" w14:textId="77777777" w:rsidR="00CF0232" w:rsidRDefault="00CF0232" w:rsidP="00B83F89">
      <w:pPr>
        <w:bidi/>
        <w:spacing w:after="120"/>
        <w:jc w:val="both"/>
        <w:rPr>
          <w:rFonts w:ascii="DIN NEXT™ ARABIC LIGHT" w:hAnsi="DIN NEXT™ ARABIC LIGHT" w:cs="DIN NEXT™ ARABIC LIGHT"/>
          <w:rtl/>
        </w:rPr>
      </w:pPr>
    </w:p>
    <w:p w14:paraId="329FE8E8" w14:textId="77777777" w:rsidR="00F83AE1" w:rsidRDefault="00F83AE1" w:rsidP="00F83AE1">
      <w:pPr>
        <w:bidi/>
        <w:spacing w:after="120"/>
        <w:jc w:val="both"/>
        <w:rPr>
          <w:rFonts w:ascii="DIN NEXT™ ARABIC LIGHT" w:hAnsi="DIN NEXT™ ARABIC LIGHT" w:cs="DIN NEXT™ ARABIC LIGHT"/>
          <w:rtl/>
        </w:rPr>
      </w:pPr>
    </w:p>
    <w:p w14:paraId="7098FC99" w14:textId="381F6C39" w:rsidR="00F83AE1" w:rsidRDefault="00F83AE1">
      <w:pPr>
        <w:rPr>
          <w:rFonts w:ascii="DIN NEXT™ ARABIC LIGHT" w:hAnsi="DIN NEXT™ ARABIC LIGHT" w:cs="DIN NEXT™ ARABIC LIGHT"/>
          <w:rtl/>
        </w:rPr>
      </w:pPr>
      <w:r>
        <w:rPr>
          <w:rFonts w:ascii="DIN NEXT™ ARABIC LIGHT" w:hAnsi="DIN NEXT™ ARABIC LIGHT" w:cs="DIN NEXT™ ARABIC LIGHT"/>
          <w:rtl/>
        </w:rPr>
        <w:br w:type="page"/>
      </w:r>
    </w:p>
    <w:p w14:paraId="51BF632F" w14:textId="04A7D3F5" w:rsidR="00947419" w:rsidRPr="00947419" w:rsidRDefault="00947419" w:rsidP="00947419">
      <w:pPr>
        <w:bidi/>
        <w:spacing w:after="120"/>
        <w:jc w:val="center"/>
        <w:rPr>
          <w:rFonts w:ascii="DIN NEXT™ ARABIC LIGHT" w:hAnsi="DIN NEXT™ ARABIC LIGHT" w:cs="DIN NEXT™ ARABIC LIGHT"/>
          <w:b/>
          <w:bCs/>
          <w:sz w:val="28"/>
          <w:szCs w:val="28"/>
          <w:rtl/>
        </w:rPr>
      </w:pPr>
      <w:r w:rsidRPr="00947419">
        <w:rPr>
          <w:rFonts w:ascii="DIN NEXT™ ARABIC LIGHT" w:hAnsi="DIN NEXT™ ARABIC LIGHT" w:cs="DIN NEXT™ ARABIC LIGHT"/>
          <w:b/>
          <w:bCs/>
          <w:sz w:val="28"/>
          <w:szCs w:val="28"/>
          <w:rtl/>
        </w:rPr>
        <w:lastRenderedPageBreak/>
        <w:t>جدول التقييم المتدرج</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93"/>
        <w:gridCol w:w="2726"/>
        <w:gridCol w:w="3090"/>
        <w:gridCol w:w="3826"/>
        <w:gridCol w:w="3756"/>
      </w:tblGrid>
      <w:tr w:rsidR="00D42851" w:rsidRPr="008E3282" w14:paraId="1532AD58" w14:textId="77777777" w:rsidTr="00247C51">
        <w:trPr>
          <w:trHeight w:val="397"/>
        </w:trPr>
        <w:tc>
          <w:tcPr>
            <w:tcW w:w="1193" w:type="dxa"/>
            <w:shd w:val="clear" w:color="auto" w:fill="4C3D8E"/>
            <w:vAlign w:val="center"/>
          </w:tcPr>
          <w:p w14:paraId="695BE5A9" w14:textId="0985CD50" w:rsidR="00D42851" w:rsidRPr="00D42851" w:rsidRDefault="00D42851" w:rsidP="007E3FF9">
            <w:pPr>
              <w:widowControl w:val="0"/>
              <w:autoSpaceDE w:val="0"/>
              <w:autoSpaceDN w:val="0"/>
              <w:spacing w:after="0" w:line="240" w:lineRule="auto"/>
              <w:jc w:val="center"/>
              <w:rPr>
                <w:rFonts w:ascii="DIN NEXT™ ARABIC LIGHT" w:hAnsi="DIN NEXT™ ARABIC LIGHT" w:cs="DIN NEXT™ ARABIC LIGHT"/>
                <w:b/>
                <w:bCs/>
                <w:color w:val="FFFFFF" w:themeColor="background1"/>
                <w:sz w:val="20"/>
                <w:szCs w:val="20"/>
                <w:lang w:bidi="ar"/>
              </w:rPr>
            </w:pPr>
            <w:r w:rsidRPr="00D42851">
              <w:rPr>
                <w:rFonts w:ascii="DIN NEXT™ ARABIC LIGHT" w:hAnsi="DIN NEXT™ ARABIC LIGHT" w:cs="DIN NEXT™ ARABIC LIGHT"/>
                <w:b/>
                <w:bCs/>
                <w:color w:val="FFFFFF" w:themeColor="background1"/>
                <w:sz w:val="20"/>
                <w:szCs w:val="20"/>
                <w:rtl/>
                <w:lang w:bidi="ar"/>
              </w:rPr>
              <w:t>المعيار</w:t>
            </w:r>
          </w:p>
        </w:tc>
        <w:tc>
          <w:tcPr>
            <w:tcW w:w="2726" w:type="dxa"/>
            <w:shd w:val="clear" w:color="auto" w:fill="4C3D8E"/>
            <w:vAlign w:val="center"/>
          </w:tcPr>
          <w:p w14:paraId="2F440771" w14:textId="77777777" w:rsidR="00D42851" w:rsidRPr="00D42851" w:rsidRDefault="00D42851" w:rsidP="007E3FF9">
            <w:pPr>
              <w:widowControl w:val="0"/>
              <w:autoSpaceDE w:val="0"/>
              <w:autoSpaceDN w:val="0"/>
              <w:spacing w:after="0" w:line="240" w:lineRule="auto"/>
              <w:jc w:val="center"/>
              <w:rPr>
                <w:rFonts w:ascii="DIN NEXT™ ARABIC LIGHT" w:hAnsi="DIN NEXT™ ARABIC LIGHT" w:cs="DIN NEXT™ ARABIC LIGHT"/>
                <w:b/>
                <w:bCs/>
                <w:color w:val="FFFFFF" w:themeColor="background1"/>
                <w:sz w:val="20"/>
                <w:szCs w:val="20"/>
                <w:lang w:bidi="ar"/>
              </w:rPr>
            </w:pPr>
            <w:r w:rsidRPr="00D42851">
              <w:rPr>
                <w:rFonts w:ascii="DIN NEXT™ ARABIC LIGHT" w:hAnsi="DIN NEXT™ ARABIC LIGHT" w:cs="DIN NEXT™ ARABIC LIGHT"/>
                <w:b/>
                <w:bCs/>
                <w:color w:val="FFFFFF" w:themeColor="background1"/>
                <w:sz w:val="20"/>
                <w:szCs w:val="20"/>
                <w:lang w:bidi="ar"/>
              </w:rPr>
              <w:t>NC (1)</w:t>
            </w:r>
          </w:p>
        </w:tc>
        <w:tc>
          <w:tcPr>
            <w:tcW w:w="3090" w:type="dxa"/>
            <w:shd w:val="clear" w:color="auto" w:fill="4C3D8E"/>
            <w:vAlign w:val="center"/>
          </w:tcPr>
          <w:p w14:paraId="5FDE4760" w14:textId="77777777" w:rsidR="00D42851" w:rsidRPr="00D42851" w:rsidRDefault="00D42851" w:rsidP="007E3FF9">
            <w:pPr>
              <w:widowControl w:val="0"/>
              <w:autoSpaceDE w:val="0"/>
              <w:autoSpaceDN w:val="0"/>
              <w:spacing w:after="0" w:line="240" w:lineRule="auto"/>
              <w:jc w:val="center"/>
              <w:rPr>
                <w:rFonts w:ascii="DIN NEXT™ ARABIC LIGHT" w:hAnsi="DIN NEXT™ ARABIC LIGHT" w:cs="DIN NEXT™ ARABIC LIGHT"/>
                <w:b/>
                <w:bCs/>
                <w:color w:val="FFFFFF" w:themeColor="background1"/>
                <w:sz w:val="20"/>
                <w:szCs w:val="20"/>
                <w:lang w:bidi="ar"/>
              </w:rPr>
            </w:pPr>
            <w:r w:rsidRPr="00D42851">
              <w:rPr>
                <w:rFonts w:ascii="DIN NEXT™ ARABIC LIGHT" w:hAnsi="DIN NEXT™ ARABIC LIGHT" w:cs="DIN NEXT™ ARABIC LIGHT"/>
                <w:b/>
                <w:bCs/>
                <w:color w:val="FFFFFF" w:themeColor="background1"/>
                <w:sz w:val="20"/>
                <w:szCs w:val="20"/>
                <w:lang w:bidi="ar"/>
              </w:rPr>
              <w:t>MC (2)</w:t>
            </w:r>
          </w:p>
        </w:tc>
        <w:tc>
          <w:tcPr>
            <w:tcW w:w="3826" w:type="dxa"/>
            <w:shd w:val="clear" w:color="auto" w:fill="4C3D8E"/>
            <w:vAlign w:val="center"/>
          </w:tcPr>
          <w:p w14:paraId="6D651918" w14:textId="77777777" w:rsidR="00D42851" w:rsidRPr="00D42851" w:rsidRDefault="00D42851" w:rsidP="007E3FF9">
            <w:pPr>
              <w:widowControl w:val="0"/>
              <w:autoSpaceDE w:val="0"/>
              <w:autoSpaceDN w:val="0"/>
              <w:spacing w:after="0" w:line="240" w:lineRule="auto"/>
              <w:jc w:val="center"/>
              <w:rPr>
                <w:rFonts w:ascii="DIN NEXT™ ARABIC LIGHT" w:hAnsi="DIN NEXT™ ARABIC LIGHT" w:cs="DIN NEXT™ ARABIC LIGHT"/>
                <w:b/>
                <w:bCs/>
                <w:color w:val="FFFFFF" w:themeColor="background1"/>
                <w:sz w:val="20"/>
                <w:szCs w:val="20"/>
                <w:lang w:bidi="ar"/>
              </w:rPr>
            </w:pPr>
            <w:r w:rsidRPr="00D42851">
              <w:rPr>
                <w:rFonts w:ascii="DIN NEXT™ ARABIC LIGHT" w:hAnsi="DIN NEXT™ ARABIC LIGHT" w:cs="DIN NEXT™ ARABIC LIGHT"/>
                <w:b/>
                <w:bCs/>
                <w:color w:val="FFFFFF" w:themeColor="background1"/>
                <w:sz w:val="20"/>
                <w:szCs w:val="20"/>
                <w:lang w:bidi="ar"/>
              </w:rPr>
              <w:t>SC (3)</w:t>
            </w:r>
          </w:p>
        </w:tc>
        <w:tc>
          <w:tcPr>
            <w:tcW w:w="3756" w:type="dxa"/>
            <w:shd w:val="clear" w:color="auto" w:fill="4C3D8E"/>
            <w:vAlign w:val="center"/>
          </w:tcPr>
          <w:p w14:paraId="5A80AB26" w14:textId="77777777" w:rsidR="00D42851" w:rsidRPr="00D42851" w:rsidRDefault="00D42851" w:rsidP="007E3FF9">
            <w:pPr>
              <w:widowControl w:val="0"/>
              <w:autoSpaceDE w:val="0"/>
              <w:autoSpaceDN w:val="0"/>
              <w:spacing w:after="0" w:line="240" w:lineRule="auto"/>
              <w:jc w:val="center"/>
              <w:rPr>
                <w:rFonts w:ascii="DIN NEXT™ ARABIC LIGHT" w:hAnsi="DIN NEXT™ ARABIC LIGHT" w:cs="DIN NEXT™ ARABIC LIGHT"/>
                <w:b/>
                <w:bCs/>
                <w:color w:val="FFFFFF" w:themeColor="background1"/>
                <w:sz w:val="20"/>
                <w:szCs w:val="20"/>
                <w:lang w:bidi="ar"/>
              </w:rPr>
            </w:pPr>
            <w:r w:rsidRPr="00D42851">
              <w:rPr>
                <w:rFonts w:ascii="DIN NEXT™ ARABIC LIGHT" w:hAnsi="DIN NEXT™ ARABIC LIGHT" w:cs="DIN NEXT™ ARABIC LIGHT"/>
                <w:b/>
                <w:bCs/>
                <w:color w:val="FFFFFF" w:themeColor="background1"/>
                <w:sz w:val="20"/>
                <w:szCs w:val="20"/>
                <w:lang w:bidi="ar"/>
              </w:rPr>
              <w:t>FC (4)</w:t>
            </w:r>
          </w:p>
        </w:tc>
      </w:tr>
      <w:tr w:rsidR="007E3FF9" w:rsidRPr="008E3282" w14:paraId="5B0FC7EB" w14:textId="77777777" w:rsidTr="00247C51">
        <w:trPr>
          <w:trHeight w:val="205"/>
        </w:trPr>
        <w:tc>
          <w:tcPr>
            <w:tcW w:w="1193" w:type="dxa"/>
            <w:shd w:val="clear" w:color="auto" w:fill="AEA4D8"/>
            <w:vAlign w:val="center"/>
          </w:tcPr>
          <w:p w14:paraId="3EF5BF03" w14:textId="6D223899" w:rsidR="007E3FF9" w:rsidRPr="00D42851" w:rsidRDefault="007E3FF9" w:rsidP="007E3FF9">
            <w:pPr>
              <w:autoSpaceDE w:val="0"/>
              <w:autoSpaceDN w:val="0"/>
              <w:bidi/>
              <w:adjustRightInd w:val="0"/>
              <w:spacing w:after="0" w:line="240" w:lineRule="auto"/>
              <w:jc w:val="center"/>
              <w:textAlignment w:val="center"/>
              <w:rPr>
                <w:rFonts w:ascii="DIN NEXT™ ARABIC LIGHT" w:hAnsi="DIN NEXT™ ARABIC LIGHT" w:cs="DIN NEXT™ ARABIC LIGHT"/>
                <w:b/>
                <w:bCs/>
                <w:color w:val="000000" w:themeColor="text1"/>
                <w:lang w:bidi="ar-YE"/>
              </w:rPr>
            </w:pPr>
            <w:r w:rsidRPr="00D42851">
              <w:rPr>
                <w:rFonts w:ascii="DIN NEXT™ ARABIC LIGHT" w:hAnsi="DIN NEXT™ ARABIC LIGHT" w:cs="DIN NEXT™ ARABIC LIGHT"/>
                <w:b/>
                <w:bCs/>
                <w:color w:val="000000" w:themeColor="text1"/>
                <w:rtl/>
                <w:lang w:bidi="ar-YE"/>
              </w:rPr>
              <w:t>قائمة مخرجات التعلم</w:t>
            </w:r>
          </w:p>
        </w:tc>
        <w:tc>
          <w:tcPr>
            <w:tcW w:w="2726" w:type="dxa"/>
            <w:vAlign w:val="center"/>
          </w:tcPr>
          <w:p w14:paraId="6E9A3D7C" w14:textId="2F8B774B" w:rsidR="007E3FF9" w:rsidRPr="007E3FF9" w:rsidRDefault="007E3FF9" w:rsidP="007E3FF9">
            <w:pPr>
              <w:autoSpaceDE w:val="0"/>
              <w:autoSpaceDN w:val="0"/>
              <w:bidi/>
              <w:adjustRightInd w:val="0"/>
              <w:spacing w:after="0" w:line="240" w:lineRule="auto"/>
              <w:ind w:left="57" w:right="57"/>
              <w:jc w:val="center"/>
              <w:textAlignment w:val="center"/>
              <w:rPr>
                <w:rFonts w:ascii="DIN NEXT™ ARABIC LIGHT" w:hAnsi="DIN NEXT™ ARABIC LIGHT" w:cs="DIN NEXT™ ARABIC LIGHT"/>
                <w:color w:val="525252" w:themeColor="accent3" w:themeShade="80"/>
                <w:lang w:bidi="ar-YE"/>
              </w:rPr>
            </w:pPr>
            <w:r w:rsidRPr="007E3FF9">
              <w:rPr>
                <w:rFonts w:ascii="DIN NEXT™ ARABIC LIGHT" w:hAnsi="DIN NEXT™ ARABIC LIGHT" w:cs="DIN NEXT™ ARABIC LIGHT"/>
                <w:color w:val="525252" w:themeColor="accent3" w:themeShade="80"/>
                <w:rtl/>
                <w:lang w:bidi="ar-YE"/>
              </w:rPr>
              <w:t>توجد قائمة مخرجات تعليمية بعدد معقول</w:t>
            </w:r>
            <w:r w:rsidRPr="007E3FF9">
              <w:rPr>
                <w:rFonts w:ascii="DIN NEXT™ ARABIC LIGHT" w:hAnsi="DIN NEXT™ ARABIC LIGHT" w:cs="DIN NEXT™ ARABIC LIGHT"/>
                <w:color w:val="525252" w:themeColor="accent3" w:themeShade="80"/>
                <w:lang w:bidi="ar-YE"/>
              </w:rPr>
              <w:t>.</w:t>
            </w:r>
          </w:p>
        </w:tc>
        <w:tc>
          <w:tcPr>
            <w:tcW w:w="3090" w:type="dxa"/>
            <w:vAlign w:val="center"/>
          </w:tcPr>
          <w:p w14:paraId="2E35C020" w14:textId="444FA27A" w:rsidR="007E3FF9" w:rsidRPr="007E3FF9" w:rsidRDefault="007E3FF9" w:rsidP="007E3FF9">
            <w:pPr>
              <w:autoSpaceDE w:val="0"/>
              <w:autoSpaceDN w:val="0"/>
              <w:bidi/>
              <w:adjustRightInd w:val="0"/>
              <w:spacing w:after="0" w:line="240" w:lineRule="auto"/>
              <w:ind w:left="57" w:right="57"/>
              <w:jc w:val="center"/>
              <w:textAlignment w:val="center"/>
              <w:rPr>
                <w:rFonts w:ascii="DIN NEXT™ ARABIC LIGHT" w:hAnsi="DIN NEXT™ ARABIC LIGHT" w:cs="DIN NEXT™ ARABIC LIGHT"/>
                <w:color w:val="525252" w:themeColor="accent3" w:themeShade="80"/>
                <w:lang w:bidi="ar-YE"/>
              </w:rPr>
            </w:pPr>
            <w:r w:rsidRPr="007E3FF9">
              <w:rPr>
                <w:rFonts w:ascii="DIN NEXT™ ARABIC LIGHT" w:hAnsi="DIN NEXT™ ARABIC LIGHT" w:cs="DIN NEXT™ ARABIC LIGHT"/>
                <w:color w:val="525252" w:themeColor="accent3" w:themeShade="80"/>
                <w:rtl/>
                <w:lang w:bidi="ar-YE"/>
              </w:rPr>
              <w:t>توجد قائمة مخرجات بعدد معقول وتخدم رسالة وأهداف البرنامج</w:t>
            </w:r>
            <w:r w:rsidRPr="007E3FF9">
              <w:rPr>
                <w:rFonts w:ascii="DIN NEXT™ ARABIC LIGHT" w:hAnsi="DIN NEXT™ ARABIC LIGHT" w:cs="DIN NEXT™ ARABIC LIGHT"/>
                <w:color w:val="525252" w:themeColor="accent3" w:themeShade="80"/>
                <w:lang w:bidi="ar-YE"/>
              </w:rPr>
              <w:t>.</w:t>
            </w:r>
          </w:p>
        </w:tc>
        <w:tc>
          <w:tcPr>
            <w:tcW w:w="3826" w:type="dxa"/>
            <w:vAlign w:val="center"/>
          </w:tcPr>
          <w:p w14:paraId="5F184BB0" w14:textId="24BA3142" w:rsidR="007E3FF9" w:rsidRPr="007E3FF9" w:rsidRDefault="007E3FF9" w:rsidP="007E3FF9">
            <w:pPr>
              <w:autoSpaceDE w:val="0"/>
              <w:autoSpaceDN w:val="0"/>
              <w:bidi/>
              <w:adjustRightInd w:val="0"/>
              <w:spacing w:after="0" w:line="240" w:lineRule="auto"/>
              <w:ind w:left="57" w:right="57"/>
              <w:jc w:val="center"/>
              <w:textAlignment w:val="center"/>
              <w:rPr>
                <w:rFonts w:ascii="DIN NEXT™ ARABIC LIGHT" w:hAnsi="DIN NEXT™ ARABIC LIGHT" w:cs="DIN NEXT™ ARABIC LIGHT"/>
                <w:color w:val="525252" w:themeColor="accent3" w:themeShade="80"/>
                <w:lang w:bidi="ar-YE"/>
              </w:rPr>
            </w:pPr>
            <w:r w:rsidRPr="007E3FF9">
              <w:rPr>
                <w:rFonts w:ascii="DIN NEXT™ ARABIC LIGHT" w:hAnsi="DIN NEXT™ ARABIC LIGHT" w:cs="DIN NEXT™ ARABIC LIGHT"/>
                <w:color w:val="525252" w:themeColor="accent3" w:themeShade="80"/>
                <w:rtl/>
                <w:lang w:bidi="ar-YE"/>
              </w:rPr>
              <w:t>تحتوي القائمة على المخرجات المطلوبة لتلبية رسالة وأهداف البرنامج، ومكتوبة بوضوح (فعل، سياق...) وبعدد معقول</w:t>
            </w:r>
            <w:r w:rsidRPr="007E3FF9">
              <w:rPr>
                <w:rFonts w:ascii="DIN NEXT™ ARABIC LIGHT" w:hAnsi="DIN NEXT™ ARABIC LIGHT" w:cs="DIN NEXT™ ARABIC LIGHT"/>
                <w:color w:val="525252" w:themeColor="accent3" w:themeShade="80"/>
                <w:lang w:bidi="ar-YE"/>
              </w:rPr>
              <w:t>.</w:t>
            </w:r>
          </w:p>
        </w:tc>
        <w:tc>
          <w:tcPr>
            <w:tcW w:w="3756" w:type="dxa"/>
            <w:vAlign w:val="center"/>
          </w:tcPr>
          <w:p w14:paraId="421C8464" w14:textId="360CBD7D" w:rsidR="007E3FF9" w:rsidRPr="007E3FF9" w:rsidRDefault="007E3FF9" w:rsidP="007E3FF9">
            <w:pPr>
              <w:autoSpaceDE w:val="0"/>
              <w:autoSpaceDN w:val="0"/>
              <w:bidi/>
              <w:adjustRightInd w:val="0"/>
              <w:spacing w:after="0" w:line="240" w:lineRule="auto"/>
              <w:ind w:left="57" w:right="57"/>
              <w:jc w:val="center"/>
              <w:textAlignment w:val="center"/>
              <w:rPr>
                <w:rFonts w:ascii="DIN NEXT™ ARABIC LIGHT" w:hAnsi="DIN NEXT™ ARABIC LIGHT" w:cs="DIN NEXT™ ARABIC LIGHT"/>
                <w:color w:val="525252" w:themeColor="accent3" w:themeShade="80"/>
                <w:lang w:bidi="ar-YE"/>
              </w:rPr>
            </w:pPr>
            <w:r w:rsidRPr="007E3FF9">
              <w:rPr>
                <w:rFonts w:ascii="DIN NEXT™ ARABIC LIGHT" w:hAnsi="DIN NEXT™ ARABIC LIGHT" w:cs="DIN NEXT™ ARABIC LIGHT"/>
                <w:color w:val="525252" w:themeColor="accent3" w:themeShade="80"/>
                <w:rtl/>
                <w:lang w:bidi="ar-YE"/>
              </w:rPr>
              <w:t>تحتوي القائمة على المخرجات المطلوبة بشكل واضح، مصنفة حسب الأولوية، ومتسقة مع رسالة وأهداف البرنامج</w:t>
            </w:r>
            <w:r w:rsidRPr="007E3FF9">
              <w:rPr>
                <w:rFonts w:ascii="DIN NEXT™ ARABIC LIGHT" w:hAnsi="DIN NEXT™ ARABIC LIGHT" w:cs="DIN NEXT™ ARABIC LIGHT"/>
                <w:color w:val="525252" w:themeColor="accent3" w:themeShade="80"/>
                <w:lang w:bidi="ar-YE"/>
              </w:rPr>
              <w:t>.</w:t>
            </w:r>
          </w:p>
        </w:tc>
      </w:tr>
      <w:tr w:rsidR="007E3FF9" w:rsidRPr="008E3282" w14:paraId="448931D0" w14:textId="77777777" w:rsidTr="00247C51">
        <w:trPr>
          <w:trHeight w:val="205"/>
        </w:trPr>
        <w:tc>
          <w:tcPr>
            <w:tcW w:w="1193" w:type="dxa"/>
            <w:shd w:val="clear" w:color="auto" w:fill="AEA4D8"/>
            <w:vAlign w:val="center"/>
          </w:tcPr>
          <w:p w14:paraId="3E162728" w14:textId="54E22ACF" w:rsidR="007E3FF9" w:rsidRPr="00D42851" w:rsidRDefault="007E3FF9" w:rsidP="007E3FF9">
            <w:pPr>
              <w:autoSpaceDE w:val="0"/>
              <w:autoSpaceDN w:val="0"/>
              <w:bidi/>
              <w:adjustRightInd w:val="0"/>
              <w:spacing w:after="0" w:line="240" w:lineRule="auto"/>
              <w:jc w:val="center"/>
              <w:textAlignment w:val="center"/>
              <w:rPr>
                <w:rFonts w:ascii="DIN NEXT™ ARABIC LIGHT" w:hAnsi="DIN NEXT™ ARABIC LIGHT" w:cs="DIN NEXT™ ARABIC LIGHT"/>
                <w:b/>
                <w:bCs/>
                <w:color w:val="000000" w:themeColor="text1"/>
                <w:lang w:bidi="ar-YE"/>
              </w:rPr>
            </w:pPr>
            <w:r w:rsidRPr="00D42851">
              <w:rPr>
                <w:rFonts w:ascii="DIN NEXT™ ARABIC LIGHT" w:hAnsi="DIN NEXT™ ARABIC LIGHT" w:cs="DIN NEXT™ ARABIC LIGHT"/>
                <w:b/>
                <w:bCs/>
                <w:color w:val="000000" w:themeColor="text1"/>
                <w:rtl/>
                <w:lang w:bidi="ar-YE"/>
              </w:rPr>
              <w:t>قابلة للقياس والتقويم</w:t>
            </w:r>
          </w:p>
        </w:tc>
        <w:tc>
          <w:tcPr>
            <w:tcW w:w="2726" w:type="dxa"/>
            <w:vAlign w:val="center"/>
          </w:tcPr>
          <w:p w14:paraId="3E509EEB" w14:textId="1734AE98" w:rsidR="007E3FF9" w:rsidRPr="007E3FF9" w:rsidRDefault="007E3FF9" w:rsidP="007E3FF9">
            <w:pPr>
              <w:autoSpaceDE w:val="0"/>
              <w:autoSpaceDN w:val="0"/>
              <w:bidi/>
              <w:adjustRightInd w:val="0"/>
              <w:spacing w:after="0" w:line="240" w:lineRule="auto"/>
              <w:ind w:left="57" w:right="57"/>
              <w:jc w:val="both"/>
              <w:textAlignment w:val="center"/>
              <w:rPr>
                <w:rFonts w:ascii="DIN NEXT™ ARABIC LIGHT" w:hAnsi="DIN NEXT™ ARABIC LIGHT" w:cs="DIN NEXT™ ARABIC LIGHT"/>
                <w:color w:val="525252" w:themeColor="accent3" w:themeShade="80"/>
                <w:lang w:bidi="ar-YE"/>
              </w:rPr>
            </w:pPr>
            <w:r w:rsidRPr="007E3FF9">
              <w:rPr>
                <w:rFonts w:ascii="DIN NEXT™ ARABIC LIGHT" w:hAnsi="DIN NEXT™ ARABIC LIGHT" w:cs="DIN NEXT™ ARABIC LIGHT"/>
                <w:color w:val="525252" w:themeColor="accent3" w:themeShade="80"/>
                <w:rtl/>
                <w:lang w:bidi="ar-YE"/>
              </w:rPr>
              <w:t>لا تُظهر المخرجات ما يمكن أن يفعله الطالب لإثبات التعلم (أفعال عامة وغير قابلة للقياس مثل "يفهم")، ولا يوجد مقياس تقييم (</w:t>
            </w:r>
            <w:proofErr w:type="spellStart"/>
            <w:r w:rsidRPr="007E3FF9">
              <w:rPr>
                <w:rFonts w:ascii="DIN NEXT™ ARABIC LIGHT" w:hAnsi="DIN NEXT™ ARABIC LIGHT" w:cs="DIN NEXT™ ARABIC LIGHT"/>
                <w:color w:val="525252" w:themeColor="accent3" w:themeShade="80"/>
                <w:rtl/>
                <w:lang w:bidi="ar-YE"/>
              </w:rPr>
              <w:t>روبرك</w:t>
            </w:r>
            <w:proofErr w:type="spellEnd"/>
            <w:r w:rsidRPr="007E3FF9">
              <w:rPr>
                <w:rFonts w:ascii="DIN NEXT™ ARABIC LIGHT" w:hAnsi="DIN NEXT™ ARABIC LIGHT" w:cs="DIN NEXT™ ARABIC LIGHT"/>
                <w:color w:val="525252" w:themeColor="accent3" w:themeShade="80"/>
                <w:rtl/>
                <w:lang w:bidi="ar-YE"/>
              </w:rPr>
              <w:t>)</w:t>
            </w:r>
            <w:r w:rsidRPr="007E3FF9">
              <w:rPr>
                <w:rFonts w:ascii="DIN NEXT™ ARABIC LIGHT" w:hAnsi="DIN NEXT™ ARABIC LIGHT" w:cs="DIN NEXT™ ARABIC LIGHT"/>
                <w:color w:val="525252" w:themeColor="accent3" w:themeShade="80"/>
                <w:lang w:bidi="ar-YE"/>
              </w:rPr>
              <w:t>.</w:t>
            </w:r>
          </w:p>
        </w:tc>
        <w:tc>
          <w:tcPr>
            <w:tcW w:w="3090" w:type="dxa"/>
            <w:vAlign w:val="center"/>
          </w:tcPr>
          <w:p w14:paraId="35ED605C" w14:textId="6112911B" w:rsidR="007E3FF9" w:rsidRPr="007E3FF9" w:rsidRDefault="007E3FF9" w:rsidP="007E3FF9">
            <w:pPr>
              <w:autoSpaceDE w:val="0"/>
              <w:autoSpaceDN w:val="0"/>
              <w:bidi/>
              <w:adjustRightInd w:val="0"/>
              <w:spacing w:after="0" w:line="240" w:lineRule="auto"/>
              <w:ind w:left="57" w:right="57"/>
              <w:jc w:val="both"/>
              <w:textAlignment w:val="center"/>
              <w:rPr>
                <w:rFonts w:ascii="DIN NEXT™ ARABIC LIGHT" w:hAnsi="DIN NEXT™ ARABIC LIGHT" w:cs="DIN NEXT™ ARABIC LIGHT"/>
                <w:color w:val="525252" w:themeColor="accent3" w:themeShade="80"/>
                <w:lang w:bidi="ar-YE"/>
              </w:rPr>
            </w:pPr>
            <w:r w:rsidRPr="007E3FF9">
              <w:rPr>
                <w:rFonts w:ascii="DIN NEXT™ ARABIC LIGHT" w:hAnsi="DIN NEXT™ ARABIC LIGHT" w:cs="DIN NEXT™ ARABIC LIGHT"/>
                <w:color w:val="525252" w:themeColor="accent3" w:themeShade="80"/>
                <w:rtl/>
                <w:lang w:bidi="ar-YE"/>
              </w:rPr>
              <w:t>تُظهر المخرجات كيف يمكن للطلاب إثبات تعلمهم، لكن الأفعال العامة، والمقياس غير مكتمل أو غير دقيق</w:t>
            </w:r>
            <w:r w:rsidRPr="007E3FF9">
              <w:rPr>
                <w:rFonts w:ascii="DIN NEXT™ ARABIC LIGHT" w:hAnsi="DIN NEXT™ ARABIC LIGHT" w:cs="DIN NEXT™ ARABIC LIGHT"/>
                <w:color w:val="525252" w:themeColor="accent3" w:themeShade="80"/>
                <w:lang w:bidi="ar-YE"/>
              </w:rPr>
              <w:t>.</w:t>
            </w:r>
          </w:p>
        </w:tc>
        <w:tc>
          <w:tcPr>
            <w:tcW w:w="3826" w:type="dxa"/>
            <w:vAlign w:val="center"/>
          </w:tcPr>
          <w:p w14:paraId="6E966BBB" w14:textId="2A25B047" w:rsidR="007E3FF9" w:rsidRPr="007E3FF9" w:rsidRDefault="007E3FF9" w:rsidP="007E3FF9">
            <w:pPr>
              <w:autoSpaceDE w:val="0"/>
              <w:autoSpaceDN w:val="0"/>
              <w:bidi/>
              <w:adjustRightInd w:val="0"/>
              <w:spacing w:after="0" w:line="240" w:lineRule="auto"/>
              <w:ind w:left="57" w:right="57"/>
              <w:jc w:val="both"/>
              <w:textAlignment w:val="center"/>
              <w:rPr>
                <w:rFonts w:ascii="DIN NEXT™ ARABIC LIGHT" w:hAnsi="DIN NEXT™ ARABIC LIGHT" w:cs="DIN NEXT™ ARABIC LIGHT"/>
                <w:color w:val="525252" w:themeColor="accent3" w:themeShade="80"/>
                <w:lang w:bidi="ar-YE"/>
              </w:rPr>
            </w:pPr>
            <w:r w:rsidRPr="007E3FF9">
              <w:rPr>
                <w:rFonts w:ascii="DIN NEXT™ ARABIC LIGHT" w:hAnsi="DIN NEXT™ ARABIC LIGHT" w:cs="DIN NEXT™ ARABIC LIGHT"/>
                <w:color w:val="525252" w:themeColor="accent3" w:themeShade="80"/>
                <w:rtl/>
                <w:lang w:bidi="ar-YE"/>
              </w:rPr>
              <w:t>تصف المخرجات ما يمكن للطلاب فعله لإثبات التعلم، باستخدام نتائج قابلة للملاحظة والقياس. توجد معايير تقويم ولكن بحاجة لتحسين</w:t>
            </w:r>
            <w:r w:rsidRPr="007E3FF9">
              <w:rPr>
                <w:rFonts w:ascii="DIN NEXT™ ARABIC LIGHT" w:hAnsi="DIN NEXT™ ARABIC LIGHT" w:cs="DIN NEXT™ ARABIC LIGHT"/>
                <w:color w:val="525252" w:themeColor="accent3" w:themeShade="80"/>
                <w:lang w:bidi="ar-YE"/>
              </w:rPr>
              <w:t>.</w:t>
            </w:r>
          </w:p>
        </w:tc>
        <w:tc>
          <w:tcPr>
            <w:tcW w:w="3756" w:type="dxa"/>
            <w:vAlign w:val="center"/>
          </w:tcPr>
          <w:p w14:paraId="1BAFDB9F" w14:textId="015C21BC" w:rsidR="007E3FF9" w:rsidRPr="007E3FF9" w:rsidRDefault="007E3FF9" w:rsidP="007E3FF9">
            <w:pPr>
              <w:autoSpaceDE w:val="0"/>
              <w:autoSpaceDN w:val="0"/>
              <w:bidi/>
              <w:adjustRightInd w:val="0"/>
              <w:spacing w:after="0" w:line="240" w:lineRule="auto"/>
              <w:ind w:left="57" w:right="57"/>
              <w:jc w:val="both"/>
              <w:textAlignment w:val="center"/>
              <w:rPr>
                <w:rFonts w:ascii="DIN NEXT™ ARABIC LIGHT" w:hAnsi="DIN NEXT™ ARABIC LIGHT" w:cs="DIN NEXT™ ARABIC LIGHT"/>
                <w:color w:val="525252" w:themeColor="accent3" w:themeShade="80"/>
                <w:lang w:bidi="ar-YE"/>
              </w:rPr>
            </w:pPr>
            <w:r w:rsidRPr="007E3FF9">
              <w:rPr>
                <w:rFonts w:ascii="DIN NEXT™ ARABIC LIGHT" w:hAnsi="DIN NEXT™ ARABIC LIGHT" w:cs="DIN NEXT™ ARABIC LIGHT"/>
                <w:color w:val="525252" w:themeColor="accent3" w:themeShade="80"/>
                <w:rtl/>
                <w:lang w:bidi="ar-YE"/>
              </w:rPr>
              <w:t>تصف المخرجات بوضوح كيف يمكن إثبات التعلم. مقياس التقييم يحدد معايير واضحة ويميز بين مستويات الأداء المختلفة</w:t>
            </w:r>
            <w:r w:rsidRPr="007E3FF9">
              <w:rPr>
                <w:rFonts w:ascii="DIN NEXT™ ARABIC LIGHT" w:hAnsi="DIN NEXT™ ARABIC LIGHT" w:cs="DIN NEXT™ ARABIC LIGHT"/>
                <w:color w:val="525252" w:themeColor="accent3" w:themeShade="80"/>
                <w:lang w:bidi="ar-YE"/>
              </w:rPr>
              <w:t>.</w:t>
            </w:r>
          </w:p>
        </w:tc>
      </w:tr>
      <w:tr w:rsidR="007E3FF9" w:rsidRPr="008E3282" w14:paraId="56CCFD0B" w14:textId="77777777" w:rsidTr="00247C51">
        <w:trPr>
          <w:trHeight w:val="205"/>
        </w:trPr>
        <w:tc>
          <w:tcPr>
            <w:tcW w:w="1193" w:type="dxa"/>
            <w:shd w:val="clear" w:color="auto" w:fill="AEA4D8"/>
            <w:vAlign w:val="center"/>
          </w:tcPr>
          <w:p w14:paraId="49917B5A" w14:textId="03913054" w:rsidR="007E3FF9" w:rsidRPr="00D42851" w:rsidRDefault="007E3FF9" w:rsidP="007E3FF9">
            <w:pPr>
              <w:autoSpaceDE w:val="0"/>
              <w:autoSpaceDN w:val="0"/>
              <w:bidi/>
              <w:adjustRightInd w:val="0"/>
              <w:spacing w:after="0" w:line="240" w:lineRule="auto"/>
              <w:jc w:val="center"/>
              <w:textAlignment w:val="center"/>
              <w:rPr>
                <w:rFonts w:ascii="DIN NEXT™ ARABIC LIGHT" w:hAnsi="DIN NEXT™ ARABIC LIGHT" w:cs="DIN NEXT™ ARABIC LIGHT"/>
                <w:b/>
                <w:bCs/>
                <w:color w:val="000000" w:themeColor="text1"/>
                <w:lang w:bidi="ar-YE"/>
              </w:rPr>
            </w:pPr>
            <w:r w:rsidRPr="00D42851">
              <w:rPr>
                <w:rFonts w:ascii="DIN NEXT™ ARABIC LIGHT" w:hAnsi="DIN NEXT™ ARABIC LIGHT" w:cs="DIN NEXT™ ARABIC LIGHT"/>
                <w:b/>
                <w:bCs/>
                <w:color w:val="000000" w:themeColor="text1"/>
                <w:rtl/>
                <w:lang w:bidi="ar-YE"/>
              </w:rPr>
              <w:t>موائمة</w:t>
            </w:r>
          </w:p>
        </w:tc>
        <w:tc>
          <w:tcPr>
            <w:tcW w:w="2726" w:type="dxa"/>
            <w:vAlign w:val="center"/>
          </w:tcPr>
          <w:p w14:paraId="289D4389" w14:textId="2BD3B900" w:rsidR="007E3FF9" w:rsidRPr="007E3FF9" w:rsidRDefault="007E3FF9" w:rsidP="007E3FF9">
            <w:pPr>
              <w:autoSpaceDE w:val="0"/>
              <w:autoSpaceDN w:val="0"/>
              <w:bidi/>
              <w:adjustRightInd w:val="0"/>
              <w:spacing w:after="0" w:line="240" w:lineRule="auto"/>
              <w:ind w:left="57" w:right="57"/>
              <w:jc w:val="both"/>
              <w:textAlignment w:val="center"/>
              <w:rPr>
                <w:rFonts w:ascii="DIN NEXT™ ARABIC LIGHT" w:hAnsi="DIN NEXT™ ARABIC LIGHT" w:cs="DIN NEXT™ ARABIC LIGHT"/>
                <w:color w:val="525252" w:themeColor="accent3" w:themeShade="80"/>
                <w:lang w:bidi="ar-YE"/>
              </w:rPr>
            </w:pPr>
            <w:r w:rsidRPr="007E3FF9">
              <w:rPr>
                <w:rFonts w:ascii="DIN NEXT™ ARABIC LIGHT" w:hAnsi="DIN NEXT™ ARABIC LIGHT" w:cs="DIN NEXT™ ARABIC LIGHT"/>
                <w:color w:val="525252" w:themeColor="accent3" w:themeShade="80"/>
                <w:rtl/>
                <w:lang w:bidi="ar-YE"/>
              </w:rPr>
              <w:t>لا توجد علاقة واضحة بين المخرجات بمستوياتها المختلفة (المقرر، البرنامج، الكلية). العلاقة مع المنهج غير واضحة</w:t>
            </w:r>
            <w:r w:rsidRPr="007E3FF9">
              <w:rPr>
                <w:rFonts w:ascii="DIN NEXT™ ARABIC LIGHT" w:hAnsi="DIN NEXT™ ARABIC LIGHT" w:cs="DIN NEXT™ ARABIC LIGHT"/>
                <w:color w:val="525252" w:themeColor="accent3" w:themeShade="80"/>
                <w:lang w:bidi="ar-YE"/>
              </w:rPr>
              <w:t>.</w:t>
            </w:r>
          </w:p>
        </w:tc>
        <w:tc>
          <w:tcPr>
            <w:tcW w:w="3090" w:type="dxa"/>
            <w:vAlign w:val="center"/>
          </w:tcPr>
          <w:p w14:paraId="34349D69" w14:textId="10B37BC7" w:rsidR="007E3FF9" w:rsidRPr="007E3FF9" w:rsidRDefault="007E3FF9" w:rsidP="007E3FF9">
            <w:pPr>
              <w:autoSpaceDE w:val="0"/>
              <w:autoSpaceDN w:val="0"/>
              <w:bidi/>
              <w:adjustRightInd w:val="0"/>
              <w:spacing w:after="0" w:line="240" w:lineRule="auto"/>
              <w:ind w:left="57" w:right="57"/>
              <w:jc w:val="both"/>
              <w:textAlignment w:val="center"/>
              <w:rPr>
                <w:rFonts w:ascii="DIN NEXT™ ARABIC LIGHT" w:hAnsi="DIN NEXT™ ARABIC LIGHT" w:cs="DIN NEXT™ ARABIC LIGHT"/>
                <w:color w:val="525252" w:themeColor="accent3" w:themeShade="80"/>
                <w:lang w:bidi="ar-YE"/>
              </w:rPr>
            </w:pPr>
            <w:r w:rsidRPr="007E3FF9">
              <w:rPr>
                <w:rFonts w:ascii="DIN NEXT™ ARABIC LIGHT" w:hAnsi="DIN NEXT™ ARABIC LIGHT" w:cs="DIN NEXT™ ARABIC LIGHT"/>
                <w:color w:val="525252" w:themeColor="accent3" w:themeShade="80"/>
                <w:rtl/>
                <w:lang w:bidi="ar-YE"/>
              </w:rPr>
              <w:t>هناك بعض الاتساق بين المستويات، لكن ليست محاذاة كاملة. العلاقة مع المنهج محدودة ومباشرة</w:t>
            </w:r>
            <w:r w:rsidRPr="007E3FF9">
              <w:rPr>
                <w:rFonts w:ascii="DIN NEXT™ ARABIC LIGHT" w:hAnsi="DIN NEXT™ ARABIC LIGHT" w:cs="DIN NEXT™ ARABIC LIGHT"/>
                <w:color w:val="525252" w:themeColor="accent3" w:themeShade="80"/>
                <w:lang w:bidi="ar-YE"/>
              </w:rPr>
              <w:t>.</w:t>
            </w:r>
          </w:p>
        </w:tc>
        <w:tc>
          <w:tcPr>
            <w:tcW w:w="3826" w:type="dxa"/>
            <w:vAlign w:val="center"/>
          </w:tcPr>
          <w:p w14:paraId="6187994A" w14:textId="2686D6C5" w:rsidR="007E3FF9" w:rsidRPr="007E3FF9" w:rsidRDefault="007E3FF9" w:rsidP="007E3FF9">
            <w:pPr>
              <w:autoSpaceDE w:val="0"/>
              <w:autoSpaceDN w:val="0"/>
              <w:bidi/>
              <w:adjustRightInd w:val="0"/>
              <w:spacing w:after="0" w:line="240" w:lineRule="auto"/>
              <w:ind w:left="57" w:right="57"/>
              <w:jc w:val="both"/>
              <w:textAlignment w:val="center"/>
              <w:rPr>
                <w:rFonts w:ascii="DIN NEXT™ ARABIC LIGHT" w:hAnsi="DIN NEXT™ ARABIC LIGHT" w:cs="DIN NEXT™ ARABIC LIGHT"/>
                <w:color w:val="525252" w:themeColor="accent3" w:themeShade="80"/>
                <w:lang w:bidi="ar-YE"/>
              </w:rPr>
            </w:pPr>
            <w:r w:rsidRPr="007E3FF9">
              <w:rPr>
                <w:rFonts w:ascii="DIN NEXT™ ARABIC LIGHT" w:hAnsi="DIN NEXT™ ARABIC LIGHT" w:cs="DIN NEXT™ ARABIC LIGHT"/>
                <w:color w:val="525252" w:themeColor="accent3" w:themeShade="80"/>
                <w:rtl/>
                <w:lang w:bidi="ar-YE"/>
              </w:rPr>
              <w:t>المخرجات متسقة وتخدم جميع المستويات، والمنهج يعكس ذلك</w:t>
            </w:r>
            <w:r w:rsidRPr="007E3FF9">
              <w:rPr>
                <w:rFonts w:ascii="DIN NEXT™ ARABIC LIGHT" w:hAnsi="DIN NEXT™ ARABIC LIGHT" w:cs="DIN NEXT™ ARABIC LIGHT"/>
                <w:color w:val="525252" w:themeColor="accent3" w:themeShade="80"/>
                <w:lang w:bidi="ar-YE"/>
              </w:rPr>
              <w:t>.</w:t>
            </w:r>
          </w:p>
        </w:tc>
        <w:tc>
          <w:tcPr>
            <w:tcW w:w="3756" w:type="dxa"/>
            <w:vAlign w:val="center"/>
          </w:tcPr>
          <w:p w14:paraId="2A10850D" w14:textId="3EFE6789" w:rsidR="007E3FF9" w:rsidRPr="007E3FF9" w:rsidRDefault="007E3FF9" w:rsidP="007E3FF9">
            <w:pPr>
              <w:autoSpaceDE w:val="0"/>
              <w:autoSpaceDN w:val="0"/>
              <w:bidi/>
              <w:adjustRightInd w:val="0"/>
              <w:spacing w:after="0" w:line="240" w:lineRule="auto"/>
              <w:ind w:left="57" w:right="57"/>
              <w:jc w:val="both"/>
              <w:textAlignment w:val="center"/>
              <w:rPr>
                <w:rFonts w:ascii="DIN NEXT™ ARABIC LIGHT" w:hAnsi="DIN NEXT™ ARABIC LIGHT" w:cs="DIN NEXT™ ARABIC LIGHT"/>
                <w:color w:val="525252" w:themeColor="accent3" w:themeShade="80"/>
                <w:lang w:bidi="ar-YE"/>
              </w:rPr>
            </w:pPr>
            <w:r w:rsidRPr="007E3FF9">
              <w:rPr>
                <w:rFonts w:ascii="DIN NEXT™ ARABIC LIGHT" w:hAnsi="DIN NEXT™ ARABIC LIGHT" w:cs="DIN NEXT™ ARABIC LIGHT"/>
                <w:color w:val="525252" w:themeColor="accent3" w:themeShade="80"/>
                <w:rtl/>
                <w:lang w:bidi="ar-YE"/>
              </w:rPr>
              <w:t>المخرجات متوائمة بدرجة عالية وتدعم تحقيق الأهداف التعليمية العليا، والمنهج يغطيها من زوايا متعددة وبتعقيد مناسب</w:t>
            </w:r>
            <w:r w:rsidRPr="007E3FF9">
              <w:rPr>
                <w:rFonts w:ascii="DIN NEXT™ ARABIC LIGHT" w:hAnsi="DIN NEXT™ ARABIC LIGHT" w:cs="DIN NEXT™ ARABIC LIGHT"/>
                <w:color w:val="525252" w:themeColor="accent3" w:themeShade="80"/>
                <w:lang w:bidi="ar-YE"/>
              </w:rPr>
              <w:t>.</w:t>
            </w:r>
          </w:p>
        </w:tc>
      </w:tr>
      <w:tr w:rsidR="007E3FF9" w:rsidRPr="008E3282" w14:paraId="5C4FE197" w14:textId="77777777" w:rsidTr="00247C51">
        <w:trPr>
          <w:trHeight w:val="205"/>
        </w:trPr>
        <w:tc>
          <w:tcPr>
            <w:tcW w:w="1193" w:type="dxa"/>
            <w:shd w:val="clear" w:color="auto" w:fill="AEA4D8"/>
            <w:vAlign w:val="center"/>
          </w:tcPr>
          <w:p w14:paraId="2E6E72C7" w14:textId="73F7B3EB" w:rsidR="007E3FF9" w:rsidRPr="00D42851" w:rsidRDefault="007E3FF9" w:rsidP="007E3FF9">
            <w:pPr>
              <w:autoSpaceDE w:val="0"/>
              <w:autoSpaceDN w:val="0"/>
              <w:bidi/>
              <w:adjustRightInd w:val="0"/>
              <w:spacing w:after="0" w:line="240" w:lineRule="auto"/>
              <w:jc w:val="center"/>
              <w:textAlignment w:val="center"/>
              <w:rPr>
                <w:rFonts w:ascii="DIN NEXT™ ARABIC LIGHT" w:hAnsi="DIN NEXT™ ARABIC LIGHT" w:cs="DIN NEXT™ ARABIC LIGHT"/>
                <w:b/>
                <w:bCs/>
                <w:color w:val="000000" w:themeColor="text1"/>
                <w:lang w:bidi="ar-YE"/>
              </w:rPr>
            </w:pPr>
            <w:r w:rsidRPr="00D42851">
              <w:rPr>
                <w:rFonts w:ascii="DIN NEXT™ ARABIC LIGHT" w:hAnsi="DIN NEXT™ ARABIC LIGHT" w:cs="DIN NEXT™ ARABIC LIGHT"/>
                <w:b/>
                <w:bCs/>
                <w:color w:val="000000" w:themeColor="text1"/>
                <w:rtl/>
                <w:lang w:bidi="ar-YE"/>
              </w:rPr>
              <w:t>مخطط لها</w:t>
            </w:r>
          </w:p>
        </w:tc>
        <w:tc>
          <w:tcPr>
            <w:tcW w:w="2726" w:type="dxa"/>
            <w:vAlign w:val="center"/>
          </w:tcPr>
          <w:p w14:paraId="56C48E63" w14:textId="12A37089" w:rsidR="007E3FF9" w:rsidRPr="007E3FF9" w:rsidRDefault="007E3FF9" w:rsidP="007E3FF9">
            <w:pPr>
              <w:autoSpaceDE w:val="0"/>
              <w:autoSpaceDN w:val="0"/>
              <w:bidi/>
              <w:adjustRightInd w:val="0"/>
              <w:spacing w:after="0" w:line="240" w:lineRule="auto"/>
              <w:ind w:left="57" w:right="57"/>
              <w:jc w:val="both"/>
              <w:textAlignment w:val="center"/>
              <w:rPr>
                <w:rFonts w:ascii="DIN NEXT™ ARABIC LIGHT" w:hAnsi="DIN NEXT™ ARABIC LIGHT" w:cs="DIN NEXT™ ARABIC LIGHT"/>
                <w:color w:val="525252" w:themeColor="accent3" w:themeShade="80"/>
                <w:lang w:bidi="ar-YE"/>
              </w:rPr>
            </w:pPr>
            <w:r w:rsidRPr="007E3FF9">
              <w:rPr>
                <w:rFonts w:ascii="DIN NEXT™ ARABIC LIGHT" w:hAnsi="DIN NEXT™ ARABIC LIGHT" w:cs="DIN NEXT™ ARABIC LIGHT"/>
                <w:color w:val="525252" w:themeColor="accent3" w:themeShade="80"/>
                <w:rtl/>
                <w:lang w:bidi="ar-YE"/>
              </w:rPr>
              <w:t>لا يوجد خطة رسمية لتقويم المخرجات</w:t>
            </w:r>
            <w:r w:rsidRPr="007E3FF9">
              <w:rPr>
                <w:rFonts w:ascii="DIN NEXT™ ARABIC LIGHT" w:hAnsi="DIN NEXT™ ARABIC LIGHT" w:cs="DIN NEXT™ ARABIC LIGHT"/>
                <w:color w:val="525252" w:themeColor="accent3" w:themeShade="80"/>
                <w:lang w:bidi="ar-YE"/>
              </w:rPr>
              <w:t>.</w:t>
            </w:r>
          </w:p>
        </w:tc>
        <w:tc>
          <w:tcPr>
            <w:tcW w:w="3090" w:type="dxa"/>
            <w:vAlign w:val="center"/>
          </w:tcPr>
          <w:p w14:paraId="4D975769" w14:textId="2E76CB55" w:rsidR="007E3FF9" w:rsidRPr="007E3FF9" w:rsidRDefault="007E3FF9" w:rsidP="007E3FF9">
            <w:pPr>
              <w:autoSpaceDE w:val="0"/>
              <w:autoSpaceDN w:val="0"/>
              <w:bidi/>
              <w:adjustRightInd w:val="0"/>
              <w:spacing w:after="0" w:line="240" w:lineRule="auto"/>
              <w:ind w:left="57" w:right="57"/>
              <w:jc w:val="both"/>
              <w:textAlignment w:val="center"/>
              <w:rPr>
                <w:rFonts w:ascii="DIN NEXT™ ARABIC LIGHT" w:hAnsi="DIN NEXT™ ARABIC LIGHT" w:cs="DIN NEXT™ ARABIC LIGHT"/>
                <w:color w:val="525252" w:themeColor="accent3" w:themeShade="80"/>
                <w:lang w:bidi="ar-YE"/>
              </w:rPr>
            </w:pPr>
            <w:r w:rsidRPr="007E3FF9">
              <w:rPr>
                <w:rFonts w:ascii="DIN NEXT™ ARABIC LIGHT" w:hAnsi="DIN NEXT™ ARABIC LIGHT" w:cs="DIN NEXT™ ARABIC LIGHT"/>
                <w:color w:val="525252" w:themeColor="accent3" w:themeShade="80"/>
                <w:rtl/>
                <w:lang w:bidi="ar-YE"/>
              </w:rPr>
              <w:t>التخطيط قصير المدى ولا يشمل أولوية واضحة لتقويم المخرجات</w:t>
            </w:r>
            <w:r w:rsidRPr="007E3FF9">
              <w:rPr>
                <w:rFonts w:ascii="DIN NEXT™ ARABIC LIGHT" w:hAnsi="DIN NEXT™ ARABIC LIGHT" w:cs="DIN NEXT™ ARABIC LIGHT"/>
                <w:color w:val="525252" w:themeColor="accent3" w:themeShade="80"/>
                <w:lang w:bidi="ar-YE"/>
              </w:rPr>
              <w:t>.</w:t>
            </w:r>
          </w:p>
        </w:tc>
        <w:tc>
          <w:tcPr>
            <w:tcW w:w="3826" w:type="dxa"/>
            <w:vAlign w:val="center"/>
          </w:tcPr>
          <w:p w14:paraId="4578A5EC" w14:textId="3909CC5F" w:rsidR="007E3FF9" w:rsidRPr="007E3FF9" w:rsidRDefault="007E3FF9" w:rsidP="007E3FF9">
            <w:pPr>
              <w:autoSpaceDE w:val="0"/>
              <w:autoSpaceDN w:val="0"/>
              <w:bidi/>
              <w:adjustRightInd w:val="0"/>
              <w:spacing w:after="0" w:line="240" w:lineRule="auto"/>
              <w:ind w:left="57" w:right="57"/>
              <w:jc w:val="both"/>
              <w:textAlignment w:val="center"/>
              <w:rPr>
                <w:rFonts w:ascii="DIN NEXT™ ARABIC LIGHT" w:hAnsi="DIN NEXT™ ARABIC LIGHT" w:cs="DIN NEXT™ ARABIC LIGHT"/>
                <w:color w:val="525252" w:themeColor="accent3" w:themeShade="80"/>
                <w:lang w:bidi="ar-YE"/>
              </w:rPr>
            </w:pPr>
            <w:r w:rsidRPr="007E3FF9">
              <w:rPr>
                <w:rFonts w:ascii="DIN NEXT™ ARABIC LIGHT" w:hAnsi="DIN NEXT™ ARABIC LIGHT" w:cs="DIN NEXT™ ARABIC LIGHT"/>
                <w:color w:val="525252" w:themeColor="accent3" w:themeShade="80"/>
                <w:rtl/>
                <w:lang w:bidi="ar-YE"/>
              </w:rPr>
              <w:t>توجد خطة متعددة السنوات توضح متى يتم تقويم كل مخرج وقد تشمل تحليل وتحسين</w:t>
            </w:r>
            <w:r w:rsidRPr="007E3FF9">
              <w:rPr>
                <w:rFonts w:ascii="DIN NEXT™ ARABIC LIGHT" w:hAnsi="DIN NEXT™ ARABIC LIGHT" w:cs="DIN NEXT™ ARABIC LIGHT"/>
                <w:color w:val="525252" w:themeColor="accent3" w:themeShade="80"/>
                <w:lang w:bidi="ar-YE"/>
              </w:rPr>
              <w:t>.</w:t>
            </w:r>
          </w:p>
        </w:tc>
        <w:tc>
          <w:tcPr>
            <w:tcW w:w="3756" w:type="dxa"/>
            <w:vAlign w:val="center"/>
          </w:tcPr>
          <w:p w14:paraId="40822846" w14:textId="08F90AEE" w:rsidR="007E3FF9" w:rsidRPr="007E3FF9" w:rsidRDefault="007E3FF9" w:rsidP="007E3FF9">
            <w:pPr>
              <w:autoSpaceDE w:val="0"/>
              <w:autoSpaceDN w:val="0"/>
              <w:bidi/>
              <w:adjustRightInd w:val="0"/>
              <w:spacing w:after="0" w:line="240" w:lineRule="auto"/>
              <w:ind w:left="57" w:right="57"/>
              <w:jc w:val="both"/>
              <w:textAlignment w:val="center"/>
              <w:rPr>
                <w:rFonts w:ascii="DIN NEXT™ ARABIC LIGHT" w:hAnsi="DIN NEXT™ ARABIC LIGHT" w:cs="DIN NEXT™ ARABIC LIGHT"/>
                <w:color w:val="525252" w:themeColor="accent3" w:themeShade="80"/>
                <w:lang w:bidi="ar-YE"/>
              </w:rPr>
            </w:pPr>
            <w:r w:rsidRPr="007E3FF9">
              <w:rPr>
                <w:rFonts w:ascii="DIN NEXT™ ARABIC LIGHT" w:hAnsi="DIN NEXT™ ARABIC LIGHT" w:cs="DIN NEXT™ ARABIC LIGHT"/>
                <w:color w:val="525252" w:themeColor="accent3" w:themeShade="80"/>
                <w:rtl/>
                <w:lang w:bidi="ar-YE"/>
              </w:rPr>
              <w:t>توجد خطة مستدامة متعددة السنوات توضح كيفية ومتى يتم التقويم وآلية تنفيذ التحسينات، وتتم مراجعتها بانتظام</w:t>
            </w:r>
            <w:r w:rsidRPr="007E3FF9">
              <w:rPr>
                <w:rFonts w:ascii="DIN NEXT™ ARABIC LIGHT" w:hAnsi="DIN NEXT™ ARABIC LIGHT" w:cs="DIN NEXT™ ARABIC LIGHT"/>
                <w:color w:val="525252" w:themeColor="accent3" w:themeShade="80"/>
                <w:lang w:bidi="ar-YE"/>
              </w:rPr>
              <w:t>.</w:t>
            </w:r>
          </w:p>
        </w:tc>
      </w:tr>
      <w:tr w:rsidR="007E3FF9" w:rsidRPr="008E3282" w14:paraId="58CC998D" w14:textId="77777777" w:rsidTr="00247C51">
        <w:trPr>
          <w:trHeight w:val="205"/>
        </w:trPr>
        <w:tc>
          <w:tcPr>
            <w:tcW w:w="1193" w:type="dxa"/>
            <w:shd w:val="clear" w:color="auto" w:fill="AEA4D8"/>
            <w:vAlign w:val="center"/>
          </w:tcPr>
          <w:p w14:paraId="12734F51" w14:textId="00BE416D" w:rsidR="007E3FF9" w:rsidRPr="00D42851" w:rsidRDefault="007E3FF9" w:rsidP="007E3FF9">
            <w:pPr>
              <w:autoSpaceDE w:val="0"/>
              <w:autoSpaceDN w:val="0"/>
              <w:bidi/>
              <w:adjustRightInd w:val="0"/>
              <w:spacing w:after="0" w:line="240" w:lineRule="auto"/>
              <w:jc w:val="center"/>
              <w:textAlignment w:val="center"/>
              <w:rPr>
                <w:rFonts w:ascii="DIN NEXT™ ARABIC LIGHT" w:hAnsi="DIN NEXT™ ARABIC LIGHT" w:cs="DIN NEXT™ ARABIC LIGHT"/>
                <w:b/>
                <w:bCs/>
                <w:color w:val="000000" w:themeColor="text1"/>
                <w:lang w:bidi="ar-YE"/>
              </w:rPr>
            </w:pPr>
            <w:r w:rsidRPr="00D42851">
              <w:rPr>
                <w:rFonts w:ascii="DIN NEXT™ ARABIC LIGHT" w:hAnsi="DIN NEXT™ ARABIC LIGHT" w:cs="DIN NEXT™ ARABIC LIGHT"/>
                <w:b/>
                <w:bCs/>
                <w:color w:val="000000" w:themeColor="text1"/>
                <w:rtl/>
                <w:lang w:bidi="ar-YE"/>
              </w:rPr>
              <w:t>مدعومة</w:t>
            </w:r>
          </w:p>
        </w:tc>
        <w:tc>
          <w:tcPr>
            <w:tcW w:w="2726" w:type="dxa"/>
            <w:vAlign w:val="center"/>
          </w:tcPr>
          <w:p w14:paraId="10629DAA" w14:textId="43BC413A" w:rsidR="007E3FF9" w:rsidRPr="007E3FF9" w:rsidRDefault="007E3FF9" w:rsidP="007E3FF9">
            <w:pPr>
              <w:autoSpaceDE w:val="0"/>
              <w:autoSpaceDN w:val="0"/>
              <w:bidi/>
              <w:adjustRightInd w:val="0"/>
              <w:spacing w:after="0" w:line="240" w:lineRule="auto"/>
              <w:ind w:left="57" w:right="57"/>
              <w:jc w:val="both"/>
              <w:textAlignment w:val="center"/>
              <w:rPr>
                <w:rFonts w:ascii="DIN NEXT™ ARABIC LIGHT" w:hAnsi="DIN NEXT™ ARABIC LIGHT" w:cs="DIN NEXT™ ARABIC LIGHT"/>
                <w:color w:val="525252" w:themeColor="accent3" w:themeShade="80"/>
                <w:lang w:bidi="ar-YE"/>
              </w:rPr>
            </w:pPr>
            <w:r w:rsidRPr="007E3FF9">
              <w:rPr>
                <w:rFonts w:ascii="DIN NEXT™ ARABIC LIGHT" w:hAnsi="DIN NEXT™ ARABIC LIGHT" w:cs="DIN NEXT™ ARABIC LIGHT"/>
                <w:color w:val="525252" w:themeColor="accent3" w:themeShade="80"/>
                <w:rtl/>
                <w:lang w:bidi="ar-YE"/>
              </w:rPr>
              <w:t>لا يتضح أنه تم جمع أدلة صالحة لتقويم المخرج</w:t>
            </w:r>
            <w:r w:rsidRPr="007E3FF9">
              <w:rPr>
                <w:rFonts w:ascii="DIN NEXT™ ARABIC LIGHT" w:hAnsi="DIN NEXT™ ARABIC LIGHT" w:cs="DIN NEXT™ ARABIC LIGHT"/>
                <w:color w:val="525252" w:themeColor="accent3" w:themeShade="80"/>
                <w:lang w:bidi="ar-YE"/>
              </w:rPr>
              <w:t>.</w:t>
            </w:r>
          </w:p>
        </w:tc>
        <w:tc>
          <w:tcPr>
            <w:tcW w:w="3090" w:type="dxa"/>
            <w:vAlign w:val="center"/>
          </w:tcPr>
          <w:p w14:paraId="3247363C" w14:textId="6291B463" w:rsidR="007E3FF9" w:rsidRPr="007E3FF9" w:rsidRDefault="007E3FF9" w:rsidP="007E3FF9">
            <w:pPr>
              <w:autoSpaceDE w:val="0"/>
              <w:autoSpaceDN w:val="0"/>
              <w:bidi/>
              <w:adjustRightInd w:val="0"/>
              <w:spacing w:after="0" w:line="240" w:lineRule="auto"/>
              <w:ind w:left="57" w:right="57"/>
              <w:jc w:val="both"/>
              <w:textAlignment w:val="center"/>
              <w:rPr>
                <w:rFonts w:ascii="DIN NEXT™ ARABIC LIGHT" w:hAnsi="DIN NEXT™ ARABIC LIGHT" w:cs="DIN NEXT™ ARABIC LIGHT"/>
                <w:color w:val="525252" w:themeColor="accent3" w:themeShade="80"/>
                <w:lang w:bidi="ar-YE"/>
              </w:rPr>
            </w:pPr>
            <w:r w:rsidRPr="007E3FF9">
              <w:rPr>
                <w:rFonts w:ascii="DIN NEXT™ ARABIC LIGHT" w:hAnsi="DIN NEXT™ ARABIC LIGHT" w:cs="DIN NEXT™ ARABIC LIGHT"/>
                <w:color w:val="525252" w:themeColor="accent3" w:themeShade="80"/>
                <w:rtl/>
                <w:lang w:bidi="ar-YE"/>
              </w:rPr>
              <w:t>تم الاتفاق بشكل عام على نوع الأدلة، لكن قد لا تشمل أدلة مباشرة وغير مباشرة أو يتم استخدامها بطريقة خاطئة</w:t>
            </w:r>
            <w:r w:rsidRPr="007E3FF9">
              <w:rPr>
                <w:rFonts w:ascii="DIN NEXT™ ARABIC LIGHT" w:hAnsi="DIN NEXT™ ARABIC LIGHT" w:cs="DIN NEXT™ ARABIC LIGHT"/>
                <w:color w:val="525252" w:themeColor="accent3" w:themeShade="80"/>
                <w:lang w:bidi="ar-YE"/>
              </w:rPr>
              <w:t>.</w:t>
            </w:r>
          </w:p>
        </w:tc>
        <w:tc>
          <w:tcPr>
            <w:tcW w:w="3826" w:type="dxa"/>
            <w:vAlign w:val="center"/>
          </w:tcPr>
          <w:p w14:paraId="70F86D77" w14:textId="308E235C" w:rsidR="007E3FF9" w:rsidRPr="007E3FF9" w:rsidRDefault="007E3FF9" w:rsidP="007E3FF9">
            <w:pPr>
              <w:autoSpaceDE w:val="0"/>
              <w:autoSpaceDN w:val="0"/>
              <w:bidi/>
              <w:adjustRightInd w:val="0"/>
              <w:spacing w:after="0" w:line="240" w:lineRule="auto"/>
              <w:ind w:left="57" w:right="57"/>
              <w:jc w:val="both"/>
              <w:textAlignment w:val="center"/>
              <w:rPr>
                <w:rFonts w:ascii="DIN NEXT™ ARABIC LIGHT" w:hAnsi="DIN NEXT™ ARABIC LIGHT" w:cs="DIN NEXT™ ARABIC LIGHT"/>
                <w:color w:val="525252" w:themeColor="accent3" w:themeShade="80"/>
                <w:lang w:bidi="ar-YE"/>
              </w:rPr>
            </w:pPr>
            <w:r w:rsidRPr="007E3FF9">
              <w:rPr>
                <w:rFonts w:ascii="DIN NEXT™ ARABIC LIGHT" w:hAnsi="DIN NEXT™ ARABIC LIGHT" w:cs="DIN NEXT™ ARABIC LIGHT"/>
                <w:color w:val="525252" w:themeColor="accent3" w:themeShade="80"/>
                <w:rtl/>
                <w:lang w:bidi="ar-YE"/>
              </w:rPr>
              <w:t>تُجمع الأدلة المناسبة والكافية، وتشمل أدلة مباشرة وغير مباشرة. ويوجد مقياس لتقويم مستوى الإنجاز</w:t>
            </w:r>
            <w:r w:rsidRPr="007E3FF9">
              <w:rPr>
                <w:rFonts w:ascii="DIN NEXT™ ARABIC LIGHT" w:hAnsi="DIN NEXT™ ARABIC LIGHT" w:cs="DIN NEXT™ ARABIC LIGHT"/>
                <w:color w:val="525252" w:themeColor="accent3" w:themeShade="80"/>
                <w:lang w:bidi="ar-YE"/>
              </w:rPr>
              <w:t>.</w:t>
            </w:r>
          </w:p>
        </w:tc>
        <w:tc>
          <w:tcPr>
            <w:tcW w:w="3756" w:type="dxa"/>
            <w:vAlign w:val="center"/>
          </w:tcPr>
          <w:p w14:paraId="77642AD8" w14:textId="05EBDDD7" w:rsidR="007E3FF9" w:rsidRPr="007E3FF9" w:rsidRDefault="007E3FF9" w:rsidP="007E3FF9">
            <w:pPr>
              <w:autoSpaceDE w:val="0"/>
              <w:autoSpaceDN w:val="0"/>
              <w:bidi/>
              <w:adjustRightInd w:val="0"/>
              <w:spacing w:after="0" w:line="240" w:lineRule="auto"/>
              <w:ind w:left="57" w:right="57"/>
              <w:jc w:val="both"/>
              <w:textAlignment w:val="center"/>
              <w:rPr>
                <w:rFonts w:ascii="DIN NEXT™ ARABIC LIGHT" w:hAnsi="DIN NEXT™ ARABIC LIGHT" w:cs="DIN NEXT™ ARABIC LIGHT"/>
                <w:color w:val="525252" w:themeColor="accent3" w:themeShade="80"/>
                <w:lang w:bidi="ar-YE"/>
              </w:rPr>
            </w:pPr>
            <w:r w:rsidRPr="007E3FF9">
              <w:rPr>
                <w:rFonts w:ascii="DIN NEXT™ ARABIC LIGHT" w:hAnsi="DIN NEXT™ ARABIC LIGHT" w:cs="DIN NEXT™ ARABIC LIGHT"/>
                <w:color w:val="525252" w:themeColor="accent3" w:themeShade="80"/>
                <w:rtl/>
                <w:lang w:bidi="ar-YE"/>
              </w:rPr>
              <w:t>تم اختبار معايير التقييم وتحسينها بمرور الوقت، وتُشارك مع الطلبة، ويُستخدم الأدلة لتحسين جودة التقويم</w:t>
            </w:r>
            <w:r w:rsidRPr="007E3FF9">
              <w:rPr>
                <w:rFonts w:ascii="DIN NEXT™ ARABIC LIGHT" w:hAnsi="DIN NEXT™ ARABIC LIGHT" w:cs="DIN NEXT™ ARABIC LIGHT"/>
                <w:color w:val="525252" w:themeColor="accent3" w:themeShade="80"/>
                <w:lang w:bidi="ar-YE"/>
              </w:rPr>
              <w:t>.</w:t>
            </w:r>
          </w:p>
        </w:tc>
      </w:tr>
      <w:tr w:rsidR="007E3FF9" w:rsidRPr="008E3282" w14:paraId="65499442" w14:textId="77777777" w:rsidTr="00247C51">
        <w:trPr>
          <w:trHeight w:val="205"/>
        </w:trPr>
        <w:tc>
          <w:tcPr>
            <w:tcW w:w="1193" w:type="dxa"/>
            <w:shd w:val="clear" w:color="auto" w:fill="AEA4D8"/>
            <w:vAlign w:val="center"/>
          </w:tcPr>
          <w:p w14:paraId="72E60258" w14:textId="1DE09A3D" w:rsidR="007E3FF9" w:rsidRPr="00D42851" w:rsidRDefault="007E3FF9" w:rsidP="007E3FF9">
            <w:pPr>
              <w:autoSpaceDE w:val="0"/>
              <w:autoSpaceDN w:val="0"/>
              <w:bidi/>
              <w:adjustRightInd w:val="0"/>
              <w:spacing w:after="0" w:line="240" w:lineRule="auto"/>
              <w:jc w:val="center"/>
              <w:textAlignment w:val="center"/>
              <w:rPr>
                <w:rFonts w:ascii="DIN NEXT™ ARABIC LIGHT" w:hAnsi="DIN NEXT™ ARABIC LIGHT" w:cs="DIN NEXT™ ARABIC LIGHT"/>
                <w:b/>
                <w:bCs/>
                <w:color w:val="000000" w:themeColor="text1"/>
                <w:lang w:bidi="ar-YE"/>
              </w:rPr>
            </w:pPr>
            <w:r w:rsidRPr="00D42851">
              <w:rPr>
                <w:rFonts w:ascii="DIN NEXT™ ARABIC LIGHT" w:hAnsi="DIN NEXT™ ARABIC LIGHT" w:cs="DIN NEXT™ ARABIC LIGHT"/>
                <w:b/>
                <w:bCs/>
                <w:color w:val="000000" w:themeColor="text1"/>
                <w:rtl/>
                <w:lang w:bidi="ar-YE"/>
              </w:rPr>
              <w:t>تم تحليلها</w:t>
            </w:r>
          </w:p>
        </w:tc>
        <w:tc>
          <w:tcPr>
            <w:tcW w:w="2726" w:type="dxa"/>
            <w:vAlign w:val="center"/>
          </w:tcPr>
          <w:p w14:paraId="7150644E" w14:textId="4F0E5E86" w:rsidR="007E3FF9" w:rsidRPr="007E3FF9" w:rsidRDefault="007E3FF9" w:rsidP="007E3FF9">
            <w:pPr>
              <w:autoSpaceDE w:val="0"/>
              <w:autoSpaceDN w:val="0"/>
              <w:bidi/>
              <w:adjustRightInd w:val="0"/>
              <w:spacing w:after="0" w:line="240" w:lineRule="auto"/>
              <w:ind w:left="57" w:right="57"/>
              <w:jc w:val="both"/>
              <w:textAlignment w:val="center"/>
              <w:rPr>
                <w:rFonts w:ascii="DIN NEXT™ ARABIC LIGHT" w:hAnsi="DIN NEXT™ ARABIC LIGHT" w:cs="DIN NEXT™ ARABIC LIGHT"/>
                <w:color w:val="525252" w:themeColor="accent3" w:themeShade="80"/>
                <w:lang w:bidi="ar-YE"/>
              </w:rPr>
            </w:pPr>
            <w:r w:rsidRPr="007E3FF9">
              <w:rPr>
                <w:rFonts w:ascii="DIN NEXT™ ARABIC LIGHT" w:hAnsi="DIN NEXT™ ARABIC LIGHT" w:cs="DIN NEXT™ ARABIC LIGHT"/>
                <w:color w:val="525252" w:themeColor="accent3" w:themeShade="80"/>
                <w:rtl/>
                <w:lang w:bidi="ar-YE"/>
              </w:rPr>
              <w:t>النتائج غير مستخدمة أو غير مرفقة بالتقرير</w:t>
            </w:r>
            <w:r w:rsidRPr="007E3FF9">
              <w:rPr>
                <w:rFonts w:ascii="DIN NEXT™ ARABIC LIGHT" w:hAnsi="DIN NEXT™ ARABIC LIGHT" w:cs="DIN NEXT™ ARABIC LIGHT"/>
                <w:color w:val="525252" w:themeColor="accent3" w:themeShade="80"/>
                <w:lang w:bidi="ar-YE"/>
              </w:rPr>
              <w:t>.</w:t>
            </w:r>
          </w:p>
        </w:tc>
        <w:tc>
          <w:tcPr>
            <w:tcW w:w="3090" w:type="dxa"/>
            <w:vAlign w:val="center"/>
          </w:tcPr>
          <w:p w14:paraId="3424FBB3" w14:textId="5475A0E0" w:rsidR="007E3FF9" w:rsidRPr="007E3FF9" w:rsidRDefault="007E3FF9" w:rsidP="007E3FF9">
            <w:pPr>
              <w:autoSpaceDE w:val="0"/>
              <w:autoSpaceDN w:val="0"/>
              <w:bidi/>
              <w:adjustRightInd w:val="0"/>
              <w:spacing w:after="0" w:line="240" w:lineRule="auto"/>
              <w:ind w:left="57" w:right="57"/>
              <w:jc w:val="both"/>
              <w:textAlignment w:val="center"/>
              <w:rPr>
                <w:rFonts w:ascii="DIN NEXT™ ARABIC LIGHT" w:hAnsi="DIN NEXT™ ARABIC LIGHT" w:cs="DIN NEXT™ ARABIC LIGHT"/>
                <w:color w:val="525252" w:themeColor="accent3" w:themeShade="80"/>
                <w:lang w:bidi="ar-YE"/>
              </w:rPr>
            </w:pPr>
            <w:r w:rsidRPr="007E3FF9">
              <w:rPr>
                <w:rFonts w:ascii="DIN NEXT™ ARABIC LIGHT" w:hAnsi="DIN NEXT™ ARABIC LIGHT" w:cs="DIN NEXT™ ARABIC LIGHT"/>
                <w:color w:val="525252" w:themeColor="accent3" w:themeShade="80"/>
                <w:rtl/>
                <w:lang w:bidi="ar-YE"/>
              </w:rPr>
              <w:t>تم إرفاق النتائج ولكن تحليلها غير دقيق أو باستخدام أدوات غير مناسبة</w:t>
            </w:r>
            <w:r w:rsidRPr="007E3FF9">
              <w:rPr>
                <w:rFonts w:ascii="DIN NEXT™ ARABIC LIGHT" w:hAnsi="DIN NEXT™ ARABIC LIGHT" w:cs="DIN NEXT™ ARABIC LIGHT"/>
                <w:color w:val="525252" w:themeColor="accent3" w:themeShade="80"/>
                <w:lang w:bidi="ar-YE"/>
              </w:rPr>
              <w:t>.</w:t>
            </w:r>
          </w:p>
        </w:tc>
        <w:tc>
          <w:tcPr>
            <w:tcW w:w="3826" w:type="dxa"/>
            <w:vAlign w:val="center"/>
          </w:tcPr>
          <w:p w14:paraId="09D8C325" w14:textId="1515E620" w:rsidR="007E3FF9" w:rsidRPr="007E3FF9" w:rsidRDefault="007E3FF9" w:rsidP="007E3FF9">
            <w:pPr>
              <w:autoSpaceDE w:val="0"/>
              <w:autoSpaceDN w:val="0"/>
              <w:bidi/>
              <w:adjustRightInd w:val="0"/>
              <w:spacing w:after="0" w:line="240" w:lineRule="auto"/>
              <w:ind w:left="57" w:right="57"/>
              <w:jc w:val="both"/>
              <w:textAlignment w:val="center"/>
              <w:rPr>
                <w:rFonts w:ascii="DIN NEXT™ ARABIC LIGHT" w:hAnsi="DIN NEXT™ ARABIC LIGHT" w:cs="DIN NEXT™ ARABIC LIGHT"/>
                <w:color w:val="525252" w:themeColor="accent3" w:themeShade="80"/>
                <w:lang w:bidi="ar-YE"/>
              </w:rPr>
            </w:pPr>
            <w:r w:rsidRPr="007E3FF9">
              <w:rPr>
                <w:rFonts w:ascii="DIN NEXT™ ARABIC LIGHT" w:hAnsi="DIN NEXT™ ARABIC LIGHT" w:cs="DIN NEXT™ ARABIC LIGHT"/>
                <w:color w:val="525252" w:themeColor="accent3" w:themeShade="80"/>
                <w:rtl/>
                <w:lang w:bidi="ar-YE"/>
              </w:rPr>
              <w:t>النتائج موضحة لكل نوع من الأدلة في جداول أو ملخصات مناسبة مع مؤشرات قياسية</w:t>
            </w:r>
            <w:r w:rsidRPr="007E3FF9">
              <w:rPr>
                <w:rFonts w:ascii="DIN NEXT™ ARABIC LIGHT" w:hAnsi="DIN NEXT™ ARABIC LIGHT" w:cs="DIN NEXT™ ARABIC LIGHT"/>
                <w:color w:val="525252" w:themeColor="accent3" w:themeShade="80"/>
                <w:lang w:bidi="ar-YE"/>
              </w:rPr>
              <w:t>.</w:t>
            </w:r>
          </w:p>
        </w:tc>
        <w:tc>
          <w:tcPr>
            <w:tcW w:w="3756" w:type="dxa"/>
            <w:vAlign w:val="center"/>
          </w:tcPr>
          <w:p w14:paraId="5BC30FFF" w14:textId="503A2F1A" w:rsidR="007E3FF9" w:rsidRPr="007E3FF9" w:rsidRDefault="007E3FF9" w:rsidP="007E3FF9">
            <w:pPr>
              <w:autoSpaceDE w:val="0"/>
              <w:autoSpaceDN w:val="0"/>
              <w:bidi/>
              <w:adjustRightInd w:val="0"/>
              <w:spacing w:after="0" w:line="240" w:lineRule="auto"/>
              <w:ind w:left="57" w:right="57"/>
              <w:jc w:val="both"/>
              <w:textAlignment w:val="center"/>
              <w:rPr>
                <w:rFonts w:ascii="DIN NEXT™ ARABIC LIGHT" w:hAnsi="DIN NEXT™ ARABIC LIGHT" w:cs="DIN NEXT™ ARABIC LIGHT"/>
                <w:color w:val="525252" w:themeColor="accent3" w:themeShade="80"/>
                <w:lang w:bidi="ar-YE"/>
              </w:rPr>
            </w:pPr>
            <w:r w:rsidRPr="007E3FF9">
              <w:rPr>
                <w:rFonts w:ascii="DIN NEXT™ ARABIC LIGHT" w:hAnsi="DIN NEXT™ ARABIC LIGHT" w:cs="DIN NEXT™ ARABIC LIGHT"/>
                <w:color w:val="525252" w:themeColor="accent3" w:themeShade="80"/>
                <w:rtl/>
                <w:lang w:bidi="ar-YE"/>
              </w:rPr>
              <w:t>النتائج مفصلة حسب كل دليل، مع مؤشرات الإنجاز، تشمل مقارنات مرجعية</w:t>
            </w:r>
            <w:r w:rsidRPr="007E3FF9">
              <w:rPr>
                <w:rFonts w:ascii="DIN NEXT™ ARABIC LIGHT" w:hAnsi="DIN NEXT™ ARABIC LIGHT" w:cs="DIN NEXT™ ARABIC LIGHT"/>
                <w:color w:val="525252" w:themeColor="accent3" w:themeShade="80"/>
                <w:lang w:bidi="ar-YE"/>
              </w:rPr>
              <w:t>.</w:t>
            </w:r>
          </w:p>
        </w:tc>
      </w:tr>
      <w:tr w:rsidR="007E3FF9" w:rsidRPr="008E3282" w14:paraId="4D41EB30" w14:textId="77777777" w:rsidTr="00247C51">
        <w:trPr>
          <w:trHeight w:val="205"/>
        </w:trPr>
        <w:tc>
          <w:tcPr>
            <w:tcW w:w="1193" w:type="dxa"/>
            <w:shd w:val="clear" w:color="auto" w:fill="AEA4D8"/>
            <w:vAlign w:val="center"/>
          </w:tcPr>
          <w:p w14:paraId="0D57AF4D" w14:textId="4C89CD02" w:rsidR="007E3FF9" w:rsidRPr="00D42851" w:rsidRDefault="007E3FF9" w:rsidP="007E3FF9">
            <w:pPr>
              <w:autoSpaceDE w:val="0"/>
              <w:autoSpaceDN w:val="0"/>
              <w:bidi/>
              <w:adjustRightInd w:val="0"/>
              <w:spacing w:after="0" w:line="240" w:lineRule="auto"/>
              <w:jc w:val="center"/>
              <w:textAlignment w:val="center"/>
              <w:rPr>
                <w:rFonts w:ascii="DIN NEXT™ ARABIC LIGHT" w:hAnsi="DIN NEXT™ ARABIC LIGHT" w:cs="DIN NEXT™ ARABIC LIGHT"/>
                <w:b/>
                <w:bCs/>
                <w:color w:val="000000" w:themeColor="text1"/>
                <w:lang w:bidi="ar-YE"/>
              </w:rPr>
            </w:pPr>
            <w:r w:rsidRPr="00D42851">
              <w:rPr>
                <w:rFonts w:ascii="DIN NEXT™ ARABIC LIGHT" w:hAnsi="DIN NEXT™ ARABIC LIGHT" w:cs="DIN NEXT™ ARABIC LIGHT"/>
                <w:b/>
                <w:bCs/>
                <w:color w:val="000000" w:themeColor="text1"/>
                <w:rtl/>
                <w:lang w:bidi="ar-YE"/>
              </w:rPr>
              <w:t>تم استخدامها</w:t>
            </w:r>
          </w:p>
        </w:tc>
        <w:tc>
          <w:tcPr>
            <w:tcW w:w="2726" w:type="dxa"/>
            <w:vAlign w:val="center"/>
          </w:tcPr>
          <w:p w14:paraId="1A40812D" w14:textId="274758F1" w:rsidR="007E3FF9" w:rsidRPr="007E3FF9" w:rsidRDefault="007E3FF9" w:rsidP="007E3FF9">
            <w:pPr>
              <w:autoSpaceDE w:val="0"/>
              <w:autoSpaceDN w:val="0"/>
              <w:bidi/>
              <w:adjustRightInd w:val="0"/>
              <w:spacing w:after="0" w:line="240" w:lineRule="auto"/>
              <w:ind w:left="57" w:right="57"/>
              <w:jc w:val="both"/>
              <w:textAlignment w:val="center"/>
              <w:rPr>
                <w:rFonts w:ascii="DIN NEXT™ ARABIC LIGHT" w:hAnsi="DIN NEXT™ ARABIC LIGHT" w:cs="DIN NEXT™ ARABIC LIGHT"/>
                <w:color w:val="525252" w:themeColor="accent3" w:themeShade="80"/>
                <w:lang w:bidi="ar-YE"/>
              </w:rPr>
            </w:pPr>
            <w:r w:rsidRPr="007E3FF9">
              <w:rPr>
                <w:rFonts w:ascii="DIN NEXT™ ARABIC LIGHT" w:hAnsi="DIN NEXT™ ARABIC LIGHT" w:cs="DIN NEXT™ ARABIC LIGHT"/>
                <w:color w:val="525252" w:themeColor="accent3" w:themeShade="80"/>
                <w:rtl/>
                <w:lang w:bidi="ar-YE"/>
              </w:rPr>
              <w:t>التقرير يشير إلى استنتاجات بدون توصيات واضحة أو تفسير لطريقة الوصول لها</w:t>
            </w:r>
            <w:r w:rsidRPr="007E3FF9">
              <w:rPr>
                <w:rFonts w:ascii="DIN NEXT™ ARABIC LIGHT" w:hAnsi="DIN NEXT™ ARABIC LIGHT" w:cs="DIN NEXT™ ARABIC LIGHT"/>
                <w:color w:val="525252" w:themeColor="accent3" w:themeShade="80"/>
                <w:lang w:bidi="ar-YE"/>
              </w:rPr>
              <w:t>.</w:t>
            </w:r>
          </w:p>
        </w:tc>
        <w:tc>
          <w:tcPr>
            <w:tcW w:w="3090" w:type="dxa"/>
            <w:vAlign w:val="center"/>
          </w:tcPr>
          <w:p w14:paraId="4E3B2DF4" w14:textId="6765621B" w:rsidR="007E3FF9" w:rsidRPr="007E3FF9" w:rsidRDefault="007E3FF9" w:rsidP="007E3FF9">
            <w:pPr>
              <w:autoSpaceDE w:val="0"/>
              <w:autoSpaceDN w:val="0"/>
              <w:bidi/>
              <w:adjustRightInd w:val="0"/>
              <w:spacing w:after="0" w:line="240" w:lineRule="auto"/>
              <w:ind w:left="57" w:right="57"/>
              <w:jc w:val="both"/>
              <w:textAlignment w:val="center"/>
              <w:rPr>
                <w:rFonts w:ascii="DIN NEXT™ ARABIC LIGHT" w:hAnsi="DIN NEXT™ ARABIC LIGHT" w:cs="DIN NEXT™ ARABIC LIGHT"/>
                <w:color w:val="525252" w:themeColor="accent3" w:themeShade="80"/>
                <w:lang w:bidi="ar-YE"/>
              </w:rPr>
            </w:pPr>
            <w:r w:rsidRPr="007E3FF9">
              <w:rPr>
                <w:rFonts w:ascii="DIN NEXT™ ARABIC LIGHT" w:hAnsi="DIN NEXT™ ARABIC LIGHT" w:cs="DIN NEXT™ ARABIC LIGHT"/>
                <w:color w:val="525252" w:themeColor="accent3" w:themeShade="80"/>
                <w:rtl/>
                <w:lang w:bidi="ar-YE"/>
              </w:rPr>
              <w:t>توجد بعض التوصيات، لكنها غير واضحة أو لا تستند إلى الأدلة. لا توجد مناقشة للمصداقية أو الثبات</w:t>
            </w:r>
            <w:r w:rsidRPr="007E3FF9">
              <w:rPr>
                <w:rFonts w:ascii="DIN NEXT™ ARABIC LIGHT" w:hAnsi="DIN NEXT™ ARABIC LIGHT" w:cs="DIN NEXT™ ARABIC LIGHT"/>
                <w:color w:val="525252" w:themeColor="accent3" w:themeShade="80"/>
                <w:lang w:bidi="ar-YE"/>
              </w:rPr>
              <w:t>.</w:t>
            </w:r>
          </w:p>
        </w:tc>
        <w:tc>
          <w:tcPr>
            <w:tcW w:w="3826" w:type="dxa"/>
            <w:vAlign w:val="center"/>
          </w:tcPr>
          <w:p w14:paraId="4F5ECFFE" w14:textId="5EC67347" w:rsidR="007E3FF9" w:rsidRPr="007E3FF9" w:rsidRDefault="007E3FF9" w:rsidP="007E3FF9">
            <w:pPr>
              <w:autoSpaceDE w:val="0"/>
              <w:autoSpaceDN w:val="0"/>
              <w:bidi/>
              <w:adjustRightInd w:val="0"/>
              <w:spacing w:after="0" w:line="240" w:lineRule="auto"/>
              <w:ind w:left="57" w:right="57"/>
              <w:jc w:val="both"/>
              <w:textAlignment w:val="center"/>
              <w:rPr>
                <w:rFonts w:ascii="DIN NEXT™ ARABIC LIGHT" w:hAnsi="DIN NEXT™ ARABIC LIGHT" w:cs="DIN NEXT™ ARABIC LIGHT"/>
                <w:color w:val="525252" w:themeColor="accent3" w:themeShade="80"/>
                <w:lang w:bidi="ar-YE"/>
              </w:rPr>
            </w:pPr>
            <w:r w:rsidRPr="007E3FF9">
              <w:rPr>
                <w:rFonts w:ascii="DIN NEXT™ ARABIC LIGHT" w:hAnsi="DIN NEXT™ ARABIC LIGHT" w:cs="DIN NEXT™ ARABIC LIGHT"/>
                <w:color w:val="525252" w:themeColor="accent3" w:themeShade="80"/>
                <w:rtl/>
                <w:lang w:bidi="ar-YE"/>
              </w:rPr>
              <w:t>التقرير يحتوي على توصيات واضحة تستند إلى النتائج، ويأخذ في الاعتبار مصداقية الأدلة</w:t>
            </w:r>
            <w:r w:rsidRPr="007E3FF9">
              <w:rPr>
                <w:rFonts w:ascii="DIN NEXT™ ARABIC LIGHT" w:hAnsi="DIN NEXT™ ARABIC LIGHT" w:cs="DIN NEXT™ ARABIC LIGHT"/>
                <w:color w:val="525252" w:themeColor="accent3" w:themeShade="80"/>
                <w:lang w:bidi="ar-YE"/>
              </w:rPr>
              <w:t>.</w:t>
            </w:r>
          </w:p>
        </w:tc>
        <w:tc>
          <w:tcPr>
            <w:tcW w:w="3756" w:type="dxa"/>
            <w:vAlign w:val="center"/>
          </w:tcPr>
          <w:p w14:paraId="035E21C3" w14:textId="722AD232" w:rsidR="007E3FF9" w:rsidRPr="007E3FF9" w:rsidRDefault="007E3FF9" w:rsidP="007E3FF9">
            <w:pPr>
              <w:autoSpaceDE w:val="0"/>
              <w:autoSpaceDN w:val="0"/>
              <w:bidi/>
              <w:adjustRightInd w:val="0"/>
              <w:spacing w:after="0" w:line="240" w:lineRule="auto"/>
              <w:ind w:left="57" w:right="57"/>
              <w:jc w:val="both"/>
              <w:textAlignment w:val="center"/>
              <w:rPr>
                <w:rFonts w:ascii="DIN NEXT™ ARABIC LIGHT" w:hAnsi="DIN NEXT™ ARABIC LIGHT" w:cs="DIN NEXT™ ARABIC LIGHT"/>
                <w:color w:val="525252" w:themeColor="accent3" w:themeShade="80"/>
                <w:lang w:bidi="ar-YE"/>
              </w:rPr>
            </w:pPr>
            <w:r w:rsidRPr="007E3FF9">
              <w:rPr>
                <w:rFonts w:ascii="DIN NEXT™ ARABIC LIGHT" w:hAnsi="DIN NEXT™ ARABIC LIGHT" w:cs="DIN NEXT™ ARABIC LIGHT"/>
                <w:color w:val="525252" w:themeColor="accent3" w:themeShade="80"/>
                <w:rtl/>
                <w:lang w:bidi="ar-YE"/>
              </w:rPr>
              <w:t>التقرير يقدم نقداً منهجياً مبنياً على النتائج، يناقش الصدق والثبات، ويظهر نقاشات بين أعضاء الهيئة التدريسية وتعاون مع جهات أخرى لتحسين النتائج</w:t>
            </w:r>
            <w:r w:rsidRPr="007E3FF9">
              <w:rPr>
                <w:rFonts w:ascii="DIN NEXT™ ARABIC LIGHT" w:hAnsi="DIN NEXT™ ARABIC LIGHT" w:cs="DIN NEXT™ ARABIC LIGHT"/>
                <w:color w:val="525252" w:themeColor="accent3" w:themeShade="80"/>
                <w:lang w:bidi="ar-YE"/>
              </w:rPr>
              <w:t>.</w:t>
            </w:r>
          </w:p>
        </w:tc>
      </w:tr>
    </w:tbl>
    <w:p w14:paraId="28879D40" w14:textId="77777777" w:rsidR="00F83AE1" w:rsidRPr="00E63CE8" w:rsidRDefault="00F83AE1" w:rsidP="00F83AE1">
      <w:pPr>
        <w:bidi/>
        <w:spacing w:after="120"/>
        <w:jc w:val="both"/>
        <w:rPr>
          <w:rFonts w:ascii="DIN NEXT™ ARABIC LIGHT" w:hAnsi="DIN NEXT™ ARABIC LIGHT" w:cs="DIN NEXT™ ARABIC LIGHT"/>
        </w:rPr>
      </w:pPr>
    </w:p>
    <w:sectPr w:rsidR="00F83AE1" w:rsidRPr="00E63CE8" w:rsidSect="00247C51">
      <w:headerReference w:type="first" r:id="rId11"/>
      <w:pgSz w:w="16838" w:h="11906" w:orient="landscape" w:code="9"/>
      <w:pgMar w:top="1560" w:right="1103" w:bottom="1134" w:left="1134"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D766B" w14:textId="77777777" w:rsidR="00DB7EFD" w:rsidRDefault="00DB7EFD" w:rsidP="00EE490F">
      <w:pPr>
        <w:spacing w:after="0" w:line="240" w:lineRule="auto"/>
      </w:pPr>
      <w:r>
        <w:separator/>
      </w:r>
    </w:p>
  </w:endnote>
  <w:endnote w:type="continuationSeparator" w:id="0">
    <w:p w14:paraId="0C2AFE30" w14:textId="77777777" w:rsidR="00DB7EFD" w:rsidRDefault="00DB7EFD" w:rsidP="00EE4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IN NEXT™ ARABIC MEDIUM">
    <w:panose1 w:val="020B0603020203050203"/>
    <w:charset w:val="00"/>
    <w:family w:val="swiss"/>
    <w:pitch w:val="variable"/>
    <w:sig w:usb0="800020AF" w:usb1="C000A04A"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XtManalBLack">
    <w:panose1 w:val="00000400000000000000"/>
    <w:charset w:val="00"/>
    <w:family w:val="auto"/>
    <w:pitch w:val="variable"/>
    <w:sig w:usb0="00000001" w:usb1="10000000" w:usb2="00000000" w:usb3="00000000" w:csb0="80000001" w:csb1="00000000"/>
  </w:font>
  <w:font w:name="AXtManalBold">
    <w:altName w:val="Times New Roman"/>
    <w:panose1 w:val="00000400000000000000"/>
    <w:charset w:val="02"/>
    <w:family w:val="auto"/>
    <w:pitch w:val="variable"/>
    <w:sig w:usb0="00000000" w:usb1="10000000" w:usb2="00000000" w:usb3="00000000" w:csb0="80000000" w:csb1="00000000"/>
  </w:font>
  <w:font w:name="AbdoLine-Light">
    <w:altName w:val="Arial"/>
    <w:charset w:val="B2"/>
    <w:family w:val="auto"/>
    <w:pitch w:val="variable"/>
    <w:sig w:usb0="80002001" w:usb1="80000040" w:usb2="00000008" w:usb3="00000000" w:csb0="00000041" w:csb1="00000000"/>
  </w:font>
  <w:font w:name="DIN NEXT™ ARABIC LIGHT">
    <w:panose1 w:val="020B0303020203050203"/>
    <w:charset w:val="00"/>
    <w:family w:val="swiss"/>
    <w:pitch w:val="variable"/>
    <w:sig w:usb0="800020AF" w:usb1="C000A04A" w:usb2="00000008" w:usb3="00000000" w:csb0="00000041" w:csb1="00000000"/>
  </w:font>
  <w:font w:name="DIN NEXT™ ARABIC REGULAR">
    <w:altName w:val="Arial"/>
    <w:panose1 w:val="020B0503020203050203"/>
    <w:charset w:val="00"/>
    <w:family w:val="swiss"/>
    <w:pitch w:val="variable"/>
    <w:sig w:usb0="800020A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6180581"/>
      <w:docPartObj>
        <w:docPartGallery w:val="Page Numbers (Bottom of Page)"/>
        <w:docPartUnique/>
      </w:docPartObj>
    </w:sdtPr>
    <w:sdtEndPr>
      <w:rPr>
        <w:rFonts w:ascii="DIN NEXT™ ARABIC REGULAR" w:hAnsi="DIN NEXT™ ARABIC REGULAR" w:cs="DIN NEXT™ ARABIC REGULAR"/>
        <w:noProof/>
      </w:rPr>
    </w:sdtEndPr>
    <w:sdtContent>
      <w:p w14:paraId="619D58BF" w14:textId="43F35697" w:rsidR="000263E2" w:rsidRDefault="000263E2">
        <w:pPr>
          <w:pStyle w:val="Footer"/>
          <w:jc w:val="center"/>
        </w:pPr>
        <w:r w:rsidRPr="003A4ABD">
          <w:rPr>
            <w:rFonts w:ascii="DIN NEXT™ ARABIC MEDIUM" w:hAnsi="DIN NEXT™ ARABIC MEDIUM" w:cs="DIN NEXT™ ARABIC MEDIUM"/>
            <w:color w:val="4C3D8E"/>
            <w:sz w:val="28"/>
            <w:szCs w:val="28"/>
          </w:rPr>
          <w:fldChar w:fldCharType="begin"/>
        </w:r>
        <w:r w:rsidRPr="003A4ABD">
          <w:rPr>
            <w:rFonts w:ascii="DIN NEXT™ ARABIC MEDIUM" w:hAnsi="DIN NEXT™ ARABIC MEDIUM" w:cs="DIN NEXT™ ARABIC MEDIUM"/>
            <w:color w:val="4C3D8E"/>
            <w:sz w:val="28"/>
            <w:szCs w:val="28"/>
          </w:rPr>
          <w:instrText xml:space="preserve"> PAGE   \* MERGEFORMAT </w:instrText>
        </w:r>
        <w:r w:rsidRPr="003A4ABD">
          <w:rPr>
            <w:rFonts w:ascii="DIN NEXT™ ARABIC MEDIUM" w:hAnsi="DIN NEXT™ ARABIC MEDIUM" w:cs="DIN NEXT™ ARABIC MEDIUM"/>
            <w:color w:val="4C3D8E"/>
            <w:sz w:val="28"/>
            <w:szCs w:val="28"/>
          </w:rPr>
          <w:fldChar w:fldCharType="separate"/>
        </w:r>
        <w:r w:rsidR="002E326A">
          <w:rPr>
            <w:rFonts w:ascii="DIN NEXT™ ARABIC MEDIUM" w:hAnsi="DIN NEXT™ ARABIC MEDIUM" w:cs="DIN NEXT™ ARABIC MEDIUM"/>
            <w:noProof/>
            <w:color w:val="4C3D8E"/>
            <w:sz w:val="28"/>
            <w:szCs w:val="28"/>
          </w:rPr>
          <w:t>7</w:t>
        </w:r>
        <w:r w:rsidRPr="003A4ABD">
          <w:rPr>
            <w:rFonts w:ascii="DIN NEXT™ ARABIC MEDIUM" w:hAnsi="DIN NEXT™ ARABIC MEDIUM" w:cs="DIN NEXT™ ARABIC MEDIUM"/>
            <w:noProof/>
            <w:color w:val="4C3D8E"/>
            <w:sz w:val="28"/>
            <w:szCs w:val="28"/>
          </w:rPr>
          <w:fldChar w:fldCharType="end"/>
        </w:r>
      </w:p>
    </w:sdtContent>
  </w:sdt>
  <w:p w14:paraId="4338067A" w14:textId="77777777" w:rsidR="000263E2" w:rsidRDefault="00026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15ADB" w14:textId="77777777" w:rsidR="00DB7EFD" w:rsidRDefault="00DB7EFD" w:rsidP="00EE490F">
      <w:pPr>
        <w:spacing w:after="0" w:line="240" w:lineRule="auto"/>
      </w:pPr>
      <w:r>
        <w:separator/>
      </w:r>
    </w:p>
  </w:footnote>
  <w:footnote w:type="continuationSeparator" w:id="0">
    <w:p w14:paraId="64430945" w14:textId="77777777" w:rsidR="00DB7EFD" w:rsidRDefault="00DB7EFD" w:rsidP="00EE49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7089" w14:textId="04F0C835" w:rsidR="000263E2" w:rsidRDefault="00AD45B2">
    <w:pPr>
      <w:pStyle w:val="Header"/>
    </w:pPr>
    <w:r>
      <w:rPr>
        <w:noProof/>
      </w:rPr>
      <w:drawing>
        <wp:anchor distT="0" distB="0" distL="114300" distR="114300" simplePos="0" relativeHeight="251685888" behindDoc="1" locked="0" layoutInCell="1" allowOverlap="1" wp14:anchorId="243D5A38" wp14:editId="183F1B16">
          <wp:simplePos x="0" y="0"/>
          <wp:positionH relativeFrom="page">
            <wp:posOffset>24054</wp:posOffset>
          </wp:positionH>
          <wp:positionV relativeFrom="paragraph">
            <wp:posOffset>-450376</wp:posOffset>
          </wp:positionV>
          <wp:extent cx="10636885" cy="7199630"/>
          <wp:effectExtent l="0" t="0" r="0" b="1270"/>
          <wp:wrapNone/>
          <wp:docPr id="1690238632" name="صورة 1893828552" descr="صورة تحتوي على نص, لقطة شاشة, التصميم&#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147185" name="صورة 404147185" descr="صورة تحتوي على نص, لقطة شاشة, التصميم&#10;&#10;تم إنشاء الوصف تلقائياً"/>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636885" cy="71996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CFA27" w14:textId="3A3A8430" w:rsidR="000263E2" w:rsidRDefault="008231CA">
    <w:pPr>
      <w:pStyle w:val="Header"/>
    </w:pPr>
    <w:r>
      <w:rPr>
        <w:noProof/>
      </w:rPr>
      <w:drawing>
        <wp:anchor distT="0" distB="0" distL="114300" distR="114300" simplePos="0" relativeHeight="251681792" behindDoc="1" locked="0" layoutInCell="1" allowOverlap="1" wp14:anchorId="71EE0053" wp14:editId="75DF0462">
          <wp:simplePos x="0" y="0"/>
          <wp:positionH relativeFrom="column">
            <wp:posOffset>-665499</wp:posOffset>
          </wp:positionH>
          <wp:positionV relativeFrom="paragraph">
            <wp:posOffset>-429241</wp:posOffset>
          </wp:positionV>
          <wp:extent cx="7505590" cy="10616778"/>
          <wp:effectExtent l="0" t="0" r="635" b="0"/>
          <wp:wrapNone/>
          <wp:docPr id="33004597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04597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505590" cy="1061677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D5D65" w14:textId="66F42A31" w:rsidR="00AE7AE1" w:rsidRDefault="003A24FC">
    <w:pPr>
      <w:pStyle w:val="Header"/>
    </w:pPr>
    <w:r>
      <w:rPr>
        <w:noProof/>
      </w:rPr>
      <w:drawing>
        <wp:anchor distT="0" distB="0" distL="114300" distR="114300" simplePos="0" relativeHeight="251683840" behindDoc="1" locked="0" layoutInCell="1" allowOverlap="1" wp14:anchorId="2A2517ED" wp14:editId="51CBE54D">
          <wp:simplePos x="0" y="0"/>
          <wp:positionH relativeFrom="page">
            <wp:posOffset>36609</wp:posOffset>
          </wp:positionH>
          <wp:positionV relativeFrom="paragraph">
            <wp:posOffset>-428846</wp:posOffset>
          </wp:positionV>
          <wp:extent cx="10636885" cy="7199630"/>
          <wp:effectExtent l="0" t="0" r="0" b="1270"/>
          <wp:wrapNone/>
          <wp:docPr id="1203930211" name="صورة 1893828552" descr="صورة تحتوي على نص, لقطة شاشة, التصميم&#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147185" name="صورة 404147185" descr="صورة تحتوي على نص, لقطة شاشة, التصميم&#10;&#10;تم إنشاء الوصف تلقائياً"/>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636885" cy="71996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B44AA"/>
    <w:multiLevelType w:val="hybridMultilevel"/>
    <w:tmpl w:val="5A829A20"/>
    <w:lvl w:ilvl="0" w:tplc="2348EA08">
      <w:start w:val="1"/>
      <w:numFmt w:val="decimal"/>
      <w:lvlText w:val="%1."/>
      <w:lvlJc w:val="left"/>
      <w:pPr>
        <w:ind w:left="1495" w:hanging="360"/>
      </w:pPr>
      <w:rPr>
        <w:rFonts w:ascii="DIN NEXT™ ARABIC MEDIUM" w:hAnsi="DIN NEXT™ ARABIC MEDIUM" w:cs="DIN NEXT™ ARABIC MEDIUM" w:hint="default"/>
        <w:sz w:val="24"/>
        <w:szCs w:val="24"/>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 w15:restartNumberingAfterBreak="0">
    <w:nsid w:val="02CC0954"/>
    <w:multiLevelType w:val="hybridMultilevel"/>
    <w:tmpl w:val="F6164A18"/>
    <w:lvl w:ilvl="0" w:tplc="FA788C08">
      <w:start w:val="2"/>
      <w:numFmt w:val="decimal"/>
      <w:lvlText w:val="%1."/>
      <w:lvlJc w:val="left"/>
      <w:pPr>
        <w:ind w:left="720" w:hanging="360"/>
      </w:pPr>
      <w:rPr>
        <w:rFonts w:ascii="DIN NEXT™ ARABIC MEDIUM" w:hAnsi="DIN NEXT™ ARABIC MEDIUM" w:cs="DIN NEXT™ ARABIC MEDIUM"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652CA"/>
    <w:multiLevelType w:val="hybridMultilevel"/>
    <w:tmpl w:val="E4564D0C"/>
    <w:lvl w:ilvl="0" w:tplc="36362CD6">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62610"/>
    <w:multiLevelType w:val="hybridMultilevel"/>
    <w:tmpl w:val="F0E40C5E"/>
    <w:lvl w:ilvl="0" w:tplc="F4423EC0">
      <w:start w:val="1"/>
      <w:numFmt w:val="bullet"/>
      <w:lvlText w:val="§"/>
      <w:lvlJc w:val="left"/>
      <w:pPr>
        <w:tabs>
          <w:tab w:val="num" w:pos="720"/>
        </w:tabs>
        <w:ind w:left="720" w:hanging="360"/>
      </w:pPr>
      <w:rPr>
        <w:rFonts w:ascii="Wingdings" w:hAnsi="Wingdings" w:hint="default"/>
      </w:rPr>
    </w:lvl>
    <w:lvl w:ilvl="1" w:tplc="A8F678BC" w:tentative="1">
      <w:start w:val="1"/>
      <w:numFmt w:val="bullet"/>
      <w:lvlText w:val="§"/>
      <w:lvlJc w:val="left"/>
      <w:pPr>
        <w:tabs>
          <w:tab w:val="num" w:pos="1440"/>
        </w:tabs>
        <w:ind w:left="1440" w:hanging="360"/>
      </w:pPr>
      <w:rPr>
        <w:rFonts w:ascii="Wingdings" w:hAnsi="Wingdings" w:hint="default"/>
      </w:rPr>
    </w:lvl>
    <w:lvl w:ilvl="2" w:tplc="2EBC489C" w:tentative="1">
      <w:start w:val="1"/>
      <w:numFmt w:val="bullet"/>
      <w:lvlText w:val="§"/>
      <w:lvlJc w:val="left"/>
      <w:pPr>
        <w:tabs>
          <w:tab w:val="num" w:pos="2160"/>
        </w:tabs>
        <w:ind w:left="2160" w:hanging="360"/>
      </w:pPr>
      <w:rPr>
        <w:rFonts w:ascii="Wingdings" w:hAnsi="Wingdings" w:hint="default"/>
      </w:rPr>
    </w:lvl>
    <w:lvl w:ilvl="3" w:tplc="D884FF7E" w:tentative="1">
      <w:start w:val="1"/>
      <w:numFmt w:val="bullet"/>
      <w:lvlText w:val="§"/>
      <w:lvlJc w:val="left"/>
      <w:pPr>
        <w:tabs>
          <w:tab w:val="num" w:pos="2880"/>
        </w:tabs>
        <w:ind w:left="2880" w:hanging="360"/>
      </w:pPr>
      <w:rPr>
        <w:rFonts w:ascii="Wingdings" w:hAnsi="Wingdings" w:hint="default"/>
      </w:rPr>
    </w:lvl>
    <w:lvl w:ilvl="4" w:tplc="23B6404C" w:tentative="1">
      <w:start w:val="1"/>
      <w:numFmt w:val="bullet"/>
      <w:lvlText w:val="§"/>
      <w:lvlJc w:val="left"/>
      <w:pPr>
        <w:tabs>
          <w:tab w:val="num" w:pos="3600"/>
        </w:tabs>
        <w:ind w:left="3600" w:hanging="360"/>
      </w:pPr>
      <w:rPr>
        <w:rFonts w:ascii="Wingdings" w:hAnsi="Wingdings" w:hint="default"/>
      </w:rPr>
    </w:lvl>
    <w:lvl w:ilvl="5" w:tplc="0E7A9CD6" w:tentative="1">
      <w:start w:val="1"/>
      <w:numFmt w:val="bullet"/>
      <w:lvlText w:val="§"/>
      <w:lvlJc w:val="left"/>
      <w:pPr>
        <w:tabs>
          <w:tab w:val="num" w:pos="4320"/>
        </w:tabs>
        <w:ind w:left="4320" w:hanging="360"/>
      </w:pPr>
      <w:rPr>
        <w:rFonts w:ascii="Wingdings" w:hAnsi="Wingdings" w:hint="default"/>
      </w:rPr>
    </w:lvl>
    <w:lvl w:ilvl="6" w:tplc="27B80AE0" w:tentative="1">
      <w:start w:val="1"/>
      <w:numFmt w:val="bullet"/>
      <w:lvlText w:val="§"/>
      <w:lvlJc w:val="left"/>
      <w:pPr>
        <w:tabs>
          <w:tab w:val="num" w:pos="5040"/>
        </w:tabs>
        <w:ind w:left="5040" w:hanging="360"/>
      </w:pPr>
      <w:rPr>
        <w:rFonts w:ascii="Wingdings" w:hAnsi="Wingdings" w:hint="default"/>
      </w:rPr>
    </w:lvl>
    <w:lvl w:ilvl="7" w:tplc="ABB0F47C" w:tentative="1">
      <w:start w:val="1"/>
      <w:numFmt w:val="bullet"/>
      <w:lvlText w:val="§"/>
      <w:lvlJc w:val="left"/>
      <w:pPr>
        <w:tabs>
          <w:tab w:val="num" w:pos="5760"/>
        </w:tabs>
        <w:ind w:left="5760" w:hanging="360"/>
      </w:pPr>
      <w:rPr>
        <w:rFonts w:ascii="Wingdings" w:hAnsi="Wingdings" w:hint="default"/>
      </w:rPr>
    </w:lvl>
    <w:lvl w:ilvl="8" w:tplc="E23CBE5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3B7F64"/>
    <w:multiLevelType w:val="hybridMultilevel"/>
    <w:tmpl w:val="01AA1F38"/>
    <w:lvl w:ilvl="0" w:tplc="0409000F">
      <w:start w:val="1"/>
      <w:numFmt w:val="decimal"/>
      <w:lvlText w:val="%1."/>
      <w:lvlJc w:val="left"/>
      <w:pPr>
        <w:ind w:left="720" w:hanging="360"/>
      </w:pPr>
      <w:rPr>
        <w:rFonts w:hint="default"/>
      </w:rPr>
    </w:lvl>
    <w:lvl w:ilvl="1" w:tplc="C18ED91A" w:tentative="1">
      <w:start w:val="1"/>
      <w:numFmt w:val="bullet"/>
      <w:lvlText w:val="§"/>
      <w:lvlJc w:val="left"/>
      <w:pPr>
        <w:tabs>
          <w:tab w:val="num" w:pos="1440"/>
        </w:tabs>
        <w:ind w:left="1440" w:hanging="360"/>
      </w:pPr>
      <w:rPr>
        <w:rFonts w:ascii="Wingdings" w:hAnsi="Wingdings" w:hint="default"/>
      </w:rPr>
    </w:lvl>
    <w:lvl w:ilvl="2" w:tplc="4588CCE6" w:tentative="1">
      <w:start w:val="1"/>
      <w:numFmt w:val="bullet"/>
      <w:lvlText w:val="§"/>
      <w:lvlJc w:val="left"/>
      <w:pPr>
        <w:tabs>
          <w:tab w:val="num" w:pos="2160"/>
        </w:tabs>
        <w:ind w:left="2160" w:hanging="360"/>
      </w:pPr>
      <w:rPr>
        <w:rFonts w:ascii="Wingdings" w:hAnsi="Wingdings" w:hint="default"/>
      </w:rPr>
    </w:lvl>
    <w:lvl w:ilvl="3" w:tplc="5324DBCA" w:tentative="1">
      <w:start w:val="1"/>
      <w:numFmt w:val="bullet"/>
      <w:lvlText w:val="§"/>
      <w:lvlJc w:val="left"/>
      <w:pPr>
        <w:tabs>
          <w:tab w:val="num" w:pos="2880"/>
        </w:tabs>
        <w:ind w:left="2880" w:hanging="360"/>
      </w:pPr>
      <w:rPr>
        <w:rFonts w:ascii="Wingdings" w:hAnsi="Wingdings" w:hint="default"/>
      </w:rPr>
    </w:lvl>
    <w:lvl w:ilvl="4" w:tplc="5E929606" w:tentative="1">
      <w:start w:val="1"/>
      <w:numFmt w:val="bullet"/>
      <w:lvlText w:val="§"/>
      <w:lvlJc w:val="left"/>
      <w:pPr>
        <w:tabs>
          <w:tab w:val="num" w:pos="3600"/>
        </w:tabs>
        <w:ind w:left="3600" w:hanging="360"/>
      </w:pPr>
      <w:rPr>
        <w:rFonts w:ascii="Wingdings" w:hAnsi="Wingdings" w:hint="default"/>
      </w:rPr>
    </w:lvl>
    <w:lvl w:ilvl="5" w:tplc="C85E3B64" w:tentative="1">
      <w:start w:val="1"/>
      <w:numFmt w:val="bullet"/>
      <w:lvlText w:val="§"/>
      <w:lvlJc w:val="left"/>
      <w:pPr>
        <w:tabs>
          <w:tab w:val="num" w:pos="4320"/>
        </w:tabs>
        <w:ind w:left="4320" w:hanging="360"/>
      </w:pPr>
      <w:rPr>
        <w:rFonts w:ascii="Wingdings" w:hAnsi="Wingdings" w:hint="default"/>
      </w:rPr>
    </w:lvl>
    <w:lvl w:ilvl="6" w:tplc="ED7436AC" w:tentative="1">
      <w:start w:val="1"/>
      <w:numFmt w:val="bullet"/>
      <w:lvlText w:val="§"/>
      <w:lvlJc w:val="left"/>
      <w:pPr>
        <w:tabs>
          <w:tab w:val="num" w:pos="5040"/>
        </w:tabs>
        <w:ind w:left="5040" w:hanging="360"/>
      </w:pPr>
      <w:rPr>
        <w:rFonts w:ascii="Wingdings" w:hAnsi="Wingdings" w:hint="default"/>
      </w:rPr>
    </w:lvl>
    <w:lvl w:ilvl="7" w:tplc="B394CCD2" w:tentative="1">
      <w:start w:val="1"/>
      <w:numFmt w:val="bullet"/>
      <w:lvlText w:val="§"/>
      <w:lvlJc w:val="left"/>
      <w:pPr>
        <w:tabs>
          <w:tab w:val="num" w:pos="5760"/>
        </w:tabs>
        <w:ind w:left="5760" w:hanging="360"/>
      </w:pPr>
      <w:rPr>
        <w:rFonts w:ascii="Wingdings" w:hAnsi="Wingdings" w:hint="default"/>
      </w:rPr>
    </w:lvl>
    <w:lvl w:ilvl="8" w:tplc="134A85F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292A35"/>
    <w:multiLevelType w:val="hybridMultilevel"/>
    <w:tmpl w:val="14F44158"/>
    <w:lvl w:ilvl="0" w:tplc="38FA5E98">
      <w:start w:val="1"/>
      <w:numFmt w:val="upperLetter"/>
      <w:lvlText w:val="%1."/>
      <w:lvlJc w:val="left"/>
      <w:pPr>
        <w:ind w:left="360" w:hanging="360"/>
      </w:pPr>
      <w:rPr>
        <w:rFonts w:asciiTheme="minorHAnsi" w:hAnsiTheme="minorHAnsi" w:cstheme="minorHAnsi" w:hint="default"/>
        <w:b/>
        <w:bCs/>
        <w:color w:val="4C3D8E"/>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B0086"/>
    <w:multiLevelType w:val="hybridMultilevel"/>
    <w:tmpl w:val="C35E7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423965"/>
    <w:multiLevelType w:val="hybridMultilevel"/>
    <w:tmpl w:val="86DE6F6C"/>
    <w:lvl w:ilvl="0" w:tplc="FFFFFFFF">
      <w:start w:val="1"/>
      <w:numFmt w:val="decimal"/>
      <w:lvlText w:val="%1."/>
      <w:lvlJc w:val="left"/>
      <w:pPr>
        <w:ind w:left="720" w:hanging="360"/>
      </w:pPr>
      <w:rPr>
        <w:rFonts w:ascii="DIN NEXT™ ARABIC MEDIUM" w:hAnsi="DIN NEXT™ ARABIC MEDIUM" w:cs="DIN NEXT™ ARABIC MEDIUM" w:hint="default"/>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EDC3E4F"/>
    <w:multiLevelType w:val="hybridMultilevel"/>
    <w:tmpl w:val="3684D5E2"/>
    <w:lvl w:ilvl="0" w:tplc="D634312C">
      <w:start w:val="1"/>
      <w:numFmt w:val="bullet"/>
      <w:lvlText w:val="§"/>
      <w:lvlJc w:val="left"/>
      <w:pPr>
        <w:tabs>
          <w:tab w:val="num" w:pos="720"/>
        </w:tabs>
        <w:ind w:left="720" w:hanging="360"/>
      </w:pPr>
      <w:rPr>
        <w:rFonts w:ascii="Wingdings" w:hAnsi="Wingdings" w:hint="default"/>
      </w:rPr>
    </w:lvl>
    <w:lvl w:ilvl="1" w:tplc="EE724CDA" w:tentative="1">
      <w:start w:val="1"/>
      <w:numFmt w:val="bullet"/>
      <w:lvlText w:val="§"/>
      <w:lvlJc w:val="left"/>
      <w:pPr>
        <w:tabs>
          <w:tab w:val="num" w:pos="1440"/>
        </w:tabs>
        <w:ind w:left="1440" w:hanging="360"/>
      </w:pPr>
      <w:rPr>
        <w:rFonts w:ascii="Wingdings" w:hAnsi="Wingdings" w:hint="default"/>
      </w:rPr>
    </w:lvl>
    <w:lvl w:ilvl="2" w:tplc="D25225E4" w:tentative="1">
      <w:start w:val="1"/>
      <w:numFmt w:val="bullet"/>
      <w:lvlText w:val="§"/>
      <w:lvlJc w:val="left"/>
      <w:pPr>
        <w:tabs>
          <w:tab w:val="num" w:pos="2160"/>
        </w:tabs>
        <w:ind w:left="2160" w:hanging="360"/>
      </w:pPr>
      <w:rPr>
        <w:rFonts w:ascii="Wingdings" w:hAnsi="Wingdings" w:hint="default"/>
      </w:rPr>
    </w:lvl>
    <w:lvl w:ilvl="3" w:tplc="216C9292" w:tentative="1">
      <w:start w:val="1"/>
      <w:numFmt w:val="bullet"/>
      <w:lvlText w:val="§"/>
      <w:lvlJc w:val="left"/>
      <w:pPr>
        <w:tabs>
          <w:tab w:val="num" w:pos="2880"/>
        </w:tabs>
        <w:ind w:left="2880" w:hanging="360"/>
      </w:pPr>
      <w:rPr>
        <w:rFonts w:ascii="Wingdings" w:hAnsi="Wingdings" w:hint="default"/>
      </w:rPr>
    </w:lvl>
    <w:lvl w:ilvl="4" w:tplc="5CA0DDC8" w:tentative="1">
      <w:start w:val="1"/>
      <w:numFmt w:val="bullet"/>
      <w:lvlText w:val="§"/>
      <w:lvlJc w:val="left"/>
      <w:pPr>
        <w:tabs>
          <w:tab w:val="num" w:pos="3600"/>
        </w:tabs>
        <w:ind w:left="3600" w:hanging="360"/>
      </w:pPr>
      <w:rPr>
        <w:rFonts w:ascii="Wingdings" w:hAnsi="Wingdings" w:hint="default"/>
      </w:rPr>
    </w:lvl>
    <w:lvl w:ilvl="5" w:tplc="E3E8BC6C" w:tentative="1">
      <w:start w:val="1"/>
      <w:numFmt w:val="bullet"/>
      <w:lvlText w:val="§"/>
      <w:lvlJc w:val="left"/>
      <w:pPr>
        <w:tabs>
          <w:tab w:val="num" w:pos="4320"/>
        </w:tabs>
        <w:ind w:left="4320" w:hanging="360"/>
      </w:pPr>
      <w:rPr>
        <w:rFonts w:ascii="Wingdings" w:hAnsi="Wingdings" w:hint="default"/>
      </w:rPr>
    </w:lvl>
    <w:lvl w:ilvl="6" w:tplc="356E2944" w:tentative="1">
      <w:start w:val="1"/>
      <w:numFmt w:val="bullet"/>
      <w:lvlText w:val="§"/>
      <w:lvlJc w:val="left"/>
      <w:pPr>
        <w:tabs>
          <w:tab w:val="num" w:pos="5040"/>
        </w:tabs>
        <w:ind w:left="5040" w:hanging="360"/>
      </w:pPr>
      <w:rPr>
        <w:rFonts w:ascii="Wingdings" w:hAnsi="Wingdings" w:hint="default"/>
      </w:rPr>
    </w:lvl>
    <w:lvl w:ilvl="7" w:tplc="99A4C0FA" w:tentative="1">
      <w:start w:val="1"/>
      <w:numFmt w:val="bullet"/>
      <w:lvlText w:val="§"/>
      <w:lvlJc w:val="left"/>
      <w:pPr>
        <w:tabs>
          <w:tab w:val="num" w:pos="5760"/>
        </w:tabs>
        <w:ind w:left="5760" w:hanging="360"/>
      </w:pPr>
      <w:rPr>
        <w:rFonts w:ascii="Wingdings" w:hAnsi="Wingdings" w:hint="default"/>
      </w:rPr>
    </w:lvl>
    <w:lvl w:ilvl="8" w:tplc="AB1496D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6F3B75"/>
    <w:multiLevelType w:val="hybridMultilevel"/>
    <w:tmpl w:val="6202459E"/>
    <w:lvl w:ilvl="0" w:tplc="113A2138">
      <w:start w:val="1"/>
      <w:numFmt w:val="bullet"/>
      <w:lvlText w:val=""/>
      <w:lvlJc w:val="left"/>
      <w:pPr>
        <w:tabs>
          <w:tab w:val="num" w:pos="360"/>
        </w:tabs>
        <w:ind w:left="360" w:hanging="360"/>
      </w:pPr>
      <w:rPr>
        <w:rFonts w:ascii="Wingdings" w:hAnsi="Wingdings" w:hint="default"/>
      </w:rPr>
    </w:lvl>
    <w:lvl w:ilvl="1" w:tplc="C448AC78" w:tentative="1">
      <w:start w:val="1"/>
      <w:numFmt w:val="bullet"/>
      <w:lvlText w:val=""/>
      <w:lvlJc w:val="left"/>
      <w:pPr>
        <w:tabs>
          <w:tab w:val="num" w:pos="1080"/>
        </w:tabs>
        <w:ind w:left="1080" w:hanging="360"/>
      </w:pPr>
      <w:rPr>
        <w:rFonts w:ascii="Wingdings" w:hAnsi="Wingdings" w:hint="default"/>
      </w:rPr>
    </w:lvl>
    <w:lvl w:ilvl="2" w:tplc="F462EA2E" w:tentative="1">
      <w:start w:val="1"/>
      <w:numFmt w:val="bullet"/>
      <w:lvlText w:val=""/>
      <w:lvlJc w:val="left"/>
      <w:pPr>
        <w:tabs>
          <w:tab w:val="num" w:pos="1800"/>
        </w:tabs>
        <w:ind w:left="1800" w:hanging="360"/>
      </w:pPr>
      <w:rPr>
        <w:rFonts w:ascii="Wingdings" w:hAnsi="Wingdings" w:hint="default"/>
      </w:rPr>
    </w:lvl>
    <w:lvl w:ilvl="3" w:tplc="AD90E9A2" w:tentative="1">
      <w:start w:val="1"/>
      <w:numFmt w:val="bullet"/>
      <w:lvlText w:val=""/>
      <w:lvlJc w:val="left"/>
      <w:pPr>
        <w:tabs>
          <w:tab w:val="num" w:pos="2520"/>
        </w:tabs>
        <w:ind w:left="2520" w:hanging="360"/>
      </w:pPr>
      <w:rPr>
        <w:rFonts w:ascii="Wingdings" w:hAnsi="Wingdings" w:hint="default"/>
      </w:rPr>
    </w:lvl>
    <w:lvl w:ilvl="4" w:tplc="AB72A5E2" w:tentative="1">
      <w:start w:val="1"/>
      <w:numFmt w:val="bullet"/>
      <w:lvlText w:val=""/>
      <w:lvlJc w:val="left"/>
      <w:pPr>
        <w:tabs>
          <w:tab w:val="num" w:pos="3240"/>
        </w:tabs>
        <w:ind w:left="3240" w:hanging="360"/>
      </w:pPr>
      <w:rPr>
        <w:rFonts w:ascii="Wingdings" w:hAnsi="Wingdings" w:hint="default"/>
      </w:rPr>
    </w:lvl>
    <w:lvl w:ilvl="5" w:tplc="80D02DE6" w:tentative="1">
      <w:start w:val="1"/>
      <w:numFmt w:val="bullet"/>
      <w:lvlText w:val=""/>
      <w:lvlJc w:val="left"/>
      <w:pPr>
        <w:tabs>
          <w:tab w:val="num" w:pos="3960"/>
        </w:tabs>
        <w:ind w:left="3960" w:hanging="360"/>
      </w:pPr>
      <w:rPr>
        <w:rFonts w:ascii="Wingdings" w:hAnsi="Wingdings" w:hint="default"/>
      </w:rPr>
    </w:lvl>
    <w:lvl w:ilvl="6" w:tplc="45F2BEEE" w:tentative="1">
      <w:start w:val="1"/>
      <w:numFmt w:val="bullet"/>
      <w:lvlText w:val=""/>
      <w:lvlJc w:val="left"/>
      <w:pPr>
        <w:tabs>
          <w:tab w:val="num" w:pos="4680"/>
        </w:tabs>
        <w:ind w:left="4680" w:hanging="360"/>
      </w:pPr>
      <w:rPr>
        <w:rFonts w:ascii="Wingdings" w:hAnsi="Wingdings" w:hint="default"/>
      </w:rPr>
    </w:lvl>
    <w:lvl w:ilvl="7" w:tplc="5C14FFC0" w:tentative="1">
      <w:start w:val="1"/>
      <w:numFmt w:val="bullet"/>
      <w:lvlText w:val=""/>
      <w:lvlJc w:val="left"/>
      <w:pPr>
        <w:tabs>
          <w:tab w:val="num" w:pos="5400"/>
        </w:tabs>
        <w:ind w:left="5400" w:hanging="360"/>
      </w:pPr>
      <w:rPr>
        <w:rFonts w:ascii="Wingdings" w:hAnsi="Wingdings" w:hint="default"/>
      </w:rPr>
    </w:lvl>
    <w:lvl w:ilvl="8" w:tplc="FA60BBDE"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F8C2FD0"/>
    <w:multiLevelType w:val="hybridMultilevel"/>
    <w:tmpl w:val="E1B21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715114"/>
    <w:multiLevelType w:val="hybridMultilevel"/>
    <w:tmpl w:val="481E255C"/>
    <w:lvl w:ilvl="0" w:tplc="48B843F6">
      <w:start w:val="1"/>
      <w:numFmt w:val="decimal"/>
      <w:lvlText w:val="%1."/>
      <w:lvlJc w:val="left"/>
      <w:pPr>
        <w:ind w:left="720" w:hanging="360"/>
      </w:pPr>
      <w:rPr>
        <w:rFonts w:ascii="DIN NEXT™ ARABIC MEDIUM" w:hAnsi="DIN NEXT™ ARABIC MEDIUM" w:cs="DIN NEXT™ ARABIC MEDIUM"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287F49"/>
    <w:multiLevelType w:val="hybridMultilevel"/>
    <w:tmpl w:val="DF265A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9D3406"/>
    <w:multiLevelType w:val="hybridMultilevel"/>
    <w:tmpl w:val="1A18710C"/>
    <w:lvl w:ilvl="0" w:tplc="542210B4">
      <w:start w:val="1"/>
      <w:numFmt w:val="bullet"/>
      <w:lvlText w:val=""/>
      <w:lvlJc w:val="left"/>
      <w:pPr>
        <w:tabs>
          <w:tab w:val="num" w:pos="360"/>
        </w:tabs>
        <w:ind w:left="360" w:hanging="360"/>
      </w:pPr>
      <w:rPr>
        <w:rFonts w:ascii="Wingdings" w:hAnsi="Wingdings" w:hint="default"/>
      </w:rPr>
    </w:lvl>
    <w:lvl w:ilvl="1" w:tplc="1E421840" w:tentative="1">
      <w:start w:val="1"/>
      <w:numFmt w:val="bullet"/>
      <w:lvlText w:val=""/>
      <w:lvlJc w:val="left"/>
      <w:pPr>
        <w:tabs>
          <w:tab w:val="num" w:pos="1080"/>
        </w:tabs>
        <w:ind w:left="1080" w:hanging="360"/>
      </w:pPr>
      <w:rPr>
        <w:rFonts w:ascii="Wingdings" w:hAnsi="Wingdings" w:hint="default"/>
      </w:rPr>
    </w:lvl>
    <w:lvl w:ilvl="2" w:tplc="A02AD39E" w:tentative="1">
      <w:start w:val="1"/>
      <w:numFmt w:val="bullet"/>
      <w:lvlText w:val=""/>
      <w:lvlJc w:val="left"/>
      <w:pPr>
        <w:tabs>
          <w:tab w:val="num" w:pos="1800"/>
        </w:tabs>
        <w:ind w:left="1800" w:hanging="360"/>
      </w:pPr>
      <w:rPr>
        <w:rFonts w:ascii="Wingdings" w:hAnsi="Wingdings" w:hint="default"/>
      </w:rPr>
    </w:lvl>
    <w:lvl w:ilvl="3" w:tplc="CCF44F4C" w:tentative="1">
      <w:start w:val="1"/>
      <w:numFmt w:val="bullet"/>
      <w:lvlText w:val=""/>
      <w:lvlJc w:val="left"/>
      <w:pPr>
        <w:tabs>
          <w:tab w:val="num" w:pos="2520"/>
        </w:tabs>
        <w:ind w:left="2520" w:hanging="360"/>
      </w:pPr>
      <w:rPr>
        <w:rFonts w:ascii="Wingdings" w:hAnsi="Wingdings" w:hint="default"/>
      </w:rPr>
    </w:lvl>
    <w:lvl w:ilvl="4" w:tplc="7B18DCE6" w:tentative="1">
      <w:start w:val="1"/>
      <w:numFmt w:val="bullet"/>
      <w:lvlText w:val=""/>
      <w:lvlJc w:val="left"/>
      <w:pPr>
        <w:tabs>
          <w:tab w:val="num" w:pos="3240"/>
        </w:tabs>
        <w:ind w:left="3240" w:hanging="360"/>
      </w:pPr>
      <w:rPr>
        <w:rFonts w:ascii="Wingdings" w:hAnsi="Wingdings" w:hint="default"/>
      </w:rPr>
    </w:lvl>
    <w:lvl w:ilvl="5" w:tplc="1F20614A" w:tentative="1">
      <w:start w:val="1"/>
      <w:numFmt w:val="bullet"/>
      <w:lvlText w:val=""/>
      <w:lvlJc w:val="left"/>
      <w:pPr>
        <w:tabs>
          <w:tab w:val="num" w:pos="3960"/>
        </w:tabs>
        <w:ind w:left="3960" w:hanging="360"/>
      </w:pPr>
      <w:rPr>
        <w:rFonts w:ascii="Wingdings" w:hAnsi="Wingdings" w:hint="default"/>
      </w:rPr>
    </w:lvl>
    <w:lvl w:ilvl="6" w:tplc="EEFAB100" w:tentative="1">
      <w:start w:val="1"/>
      <w:numFmt w:val="bullet"/>
      <w:lvlText w:val=""/>
      <w:lvlJc w:val="left"/>
      <w:pPr>
        <w:tabs>
          <w:tab w:val="num" w:pos="4680"/>
        </w:tabs>
        <w:ind w:left="4680" w:hanging="360"/>
      </w:pPr>
      <w:rPr>
        <w:rFonts w:ascii="Wingdings" w:hAnsi="Wingdings" w:hint="default"/>
      </w:rPr>
    </w:lvl>
    <w:lvl w:ilvl="7" w:tplc="C45235EE" w:tentative="1">
      <w:start w:val="1"/>
      <w:numFmt w:val="bullet"/>
      <w:lvlText w:val=""/>
      <w:lvlJc w:val="left"/>
      <w:pPr>
        <w:tabs>
          <w:tab w:val="num" w:pos="5400"/>
        </w:tabs>
        <w:ind w:left="5400" w:hanging="360"/>
      </w:pPr>
      <w:rPr>
        <w:rFonts w:ascii="Wingdings" w:hAnsi="Wingdings" w:hint="default"/>
      </w:rPr>
    </w:lvl>
    <w:lvl w:ilvl="8" w:tplc="744E654C"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C592B83"/>
    <w:multiLevelType w:val="hybridMultilevel"/>
    <w:tmpl w:val="1098EE32"/>
    <w:lvl w:ilvl="0" w:tplc="AA5C20E2">
      <w:start w:val="1"/>
      <w:numFmt w:val="bullet"/>
      <w:lvlText w:val="§"/>
      <w:lvlJc w:val="left"/>
      <w:pPr>
        <w:tabs>
          <w:tab w:val="num" w:pos="720"/>
        </w:tabs>
        <w:ind w:left="720" w:hanging="360"/>
      </w:pPr>
      <w:rPr>
        <w:rFonts w:ascii="Wingdings" w:hAnsi="Wingdings" w:hint="default"/>
      </w:rPr>
    </w:lvl>
    <w:lvl w:ilvl="1" w:tplc="C18ED91A" w:tentative="1">
      <w:start w:val="1"/>
      <w:numFmt w:val="bullet"/>
      <w:lvlText w:val="§"/>
      <w:lvlJc w:val="left"/>
      <w:pPr>
        <w:tabs>
          <w:tab w:val="num" w:pos="1440"/>
        </w:tabs>
        <w:ind w:left="1440" w:hanging="360"/>
      </w:pPr>
      <w:rPr>
        <w:rFonts w:ascii="Wingdings" w:hAnsi="Wingdings" w:hint="default"/>
      </w:rPr>
    </w:lvl>
    <w:lvl w:ilvl="2" w:tplc="4588CCE6" w:tentative="1">
      <w:start w:val="1"/>
      <w:numFmt w:val="bullet"/>
      <w:lvlText w:val="§"/>
      <w:lvlJc w:val="left"/>
      <w:pPr>
        <w:tabs>
          <w:tab w:val="num" w:pos="2160"/>
        </w:tabs>
        <w:ind w:left="2160" w:hanging="360"/>
      </w:pPr>
      <w:rPr>
        <w:rFonts w:ascii="Wingdings" w:hAnsi="Wingdings" w:hint="default"/>
      </w:rPr>
    </w:lvl>
    <w:lvl w:ilvl="3" w:tplc="5324DBCA" w:tentative="1">
      <w:start w:val="1"/>
      <w:numFmt w:val="bullet"/>
      <w:lvlText w:val="§"/>
      <w:lvlJc w:val="left"/>
      <w:pPr>
        <w:tabs>
          <w:tab w:val="num" w:pos="2880"/>
        </w:tabs>
        <w:ind w:left="2880" w:hanging="360"/>
      </w:pPr>
      <w:rPr>
        <w:rFonts w:ascii="Wingdings" w:hAnsi="Wingdings" w:hint="default"/>
      </w:rPr>
    </w:lvl>
    <w:lvl w:ilvl="4" w:tplc="5E929606" w:tentative="1">
      <w:start w:val="1"/>
      <w:numFmt w:val="bullet"/>
      <w:lvlText w:val="§"/>
      <w:lvlJc w:val="left"/>
      <w:pPr>
        <w:tabs>
          <w:tab w:val="num" w:pos="3600"/>
        </w:tabs>
        <w:ind w:left="3600" w:hanging="360"/>
      </w:pPr>
      <w:rPr>
        <w:rFonts w:ascii="Wingdings" w:hAnsi="Wingdings" w:hint="default"/>
      </w:rPr>
    </w:lvl>
    <w:lvl w:ilvl="5" w:tplc="C85E3B64" w:tentative="1">
      <w:start w:val="1"/>
      <w:numFmt w:val="bullet"/>
      <w:lvlText w:val="§"/>
      <w:lvlJc w:val="left"/>
      <w:pPr>
        <w:tabs>
          <w:tab w:val="num" w:pos="4320"/>
        </w:tabs>
        <w:ind w:left="4320" w:hanging="360"/>
      </w:pPr>
      <w:rPr>
        <w:rFonts w:ascii="Wingdings" w:hAnsi="Wingdings" w:hint="default"/>
      </w:rPr>
    </w:lvl>
    <w:lvl w:ilvl="6" w:tplc="ED7436AC" w:tentative="1">
      <w:start w:val="1"/>
      <w:numFmt w:val="bullet"/>
      <w:lvlText w:val="§"/>
      <w:lvlJc w:val="left"/>
      <w:pPr>
        <w:tabs>
          <w:tab w:val="num" w:pos="5040"/>
        </w:tabs>
        <w:ind w:left="5040" w:hanging="360"/>
      </w:pPr>
      <w:rPr>
        <w:rFonts w:ascii="Wingdings" w:hAnsi="Wingdings" w:hint="default"/>
      </w:rPr>
    </w:lvl>
    <w:lvl w:ilvl="7" w:tplc="B394CCD2" w:tentative="1">
      <w:start w:val="1"/>
      <w:numFmt w:val="bullet"/>
      <w:lvlText w:val="§"/>
      <w:lvlJc w:val="left"/>
      <w:pPr>
        <w:tabs>
          <w:tab w:val="num" w:pos="5760"/>
        </w:tabs>
        <w:ind w:left="5760" w:hanging="360"/>
      </w:pPr>
      <w:rPr>
        <w:rFonts w:ascii="Wingdings" w:hAnsi="Wingdings" w:hint="default"/>
      </w:rPr>
    </w:lvl>
    <w:lvl w:ilvl="8" w:tplc="134A85F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F25C11"/>
    <w:multiLevelType w:val="hybridMultilevel"/>
    <w:tmpl w:val="61E4CC7A"/>
    <w:lvl w:ilvl="0" w:tplc="0926548E">
      <w:start w:val="1"/>
      <w:numFmt w:val="bullet"/>
      <w:lvlText w:val="§"/>
      <w:lvlJc w:val="left"/>
      <w:pPr>
        <w:tabs>
          <w:tab w:val="num" w:pos="720"/>
        </w:tabs>
        <w:ind w:left="720" w:hanging="360"/>
      </w:pPr>
      <w:rPr>
        <w:rFonts w:ascii="Wingdings" w:hAnsi="Wingdings" w:hint="default"/>
      </w:rPr>
    </w:lvl>
    <w:lvl w:ilvl="1" w:tplc="5CEC3A14" w:tentative="1">
      <w:start w:val="1"/>
      <w:numFmt w:val="bullet"/>
      <w:lvlText w:val="§"/>
      <w:lvlJc w:val="left"/>
      <w:pPr>
        <w:tabs>
          <w:tab w:val="num" w:pos="1440"/>
        </w:tabs>
        <w:ind w:left="1440" w:hanging="360"/>
      </w:pPr>
      <w:rPr>
        <w:rFonts w:ascii="Wingdings" w:hAnsi="Wingdings" w:hint="default"/>
      </w:rPr>
    </w:lvl>
    <w:lvl w:ilvl="2" w:tplc="8AD22A8E" w:tentative="1">
      <w:start w:val="1"/>
      <w:numFmt w:val="bullet"/>
      <w:lvlText w:val="§"/>
      <w:lvlJc w:val="left"/>
      <w:pPr>
        <w:tabs>
          <w:tab w:val="num" w:pos="2160"/>
        </w:tabs>
        <w:ind w:left="2160" w:hanging="360"/>
      </w:pPr>
      <w:rPr>
        <w:rFonts w:ascii="Wingdings" w:hAnsi="Wingdings" w:hint="default"/>
      </w:rPr>
    </w:lvl>
    <w:lvl w:ilvl="3" w:tplc="00342D12" w:tentative="1">
      <w:start w:val="1"/>
      <w:numFmt w:val="bullet"/>
      <w:lvlText w:val="§"/>
      <w:lvlJc w:val="left"/>
      <w:pPr>
        <w:tabs>
          <w:tab w:val="num" w:pos="2880"/>
        </w:tabs>
        <w:ind w:left="2880" w:hanging="360"/>
      </w:pPr>
      <w:rPr>
        <w:rFonts w:ascii="Wingdings" w:hAnsi="Wingdings" w:hint="default"/>
      </w:rPr>
    </w:lvl>
    <w:lvl w:ilvl="4" w:tplc="6FD01ECE" w:tentative="1">
      <w:start w:val="1"/>
      <w:numFmt w:val="bullet"/>
      <w:lvlText w:val="§"/>
      <w:lvlJc w:val="left"/>
      <w:pPr>
        <w:tabs>
          <w:tab w:val="num" w:pos="3600"/>
        </w:tabs>
        <w:ind w:left="3600" w:hanging="360"/>
      </w:pPr>
      <w:rPr>
        <w:rFonts w:ascii="Wingdings" w:hAnsi="Wingdings" w:hint="default"/>
      </w:rPr>
    </w:lvl>
    <w:lvl w:ilvl="5" w:tplc="2CB813BA" w:tentative="1">
      <w:start w:val="1"/>
      <w:numFmt w:val="bullet"/>
      <w:lvlText w:val="§"/>
      <w:lvlJc w:val="left"/>
      <w:pPr>
        <w:tabs>
          <w:tab w:val="num" w:pos="4320"/>
        </w:tabs>
        <w:ind w:left="4320" w:hanging="360"/>
      </w:pPr>
      <w:rPr>
        <w:rFonts w:ascii="Wingdings" w:hAnsi="Wingdings" w:hint="default"/>
      </w:rPr>
    </w:lvl>
    <w:lvl w:ilvl="6" w:tplc="1D28F2F8" w:tentative="1">
      <w:start w:val="1"/>
      <w:numFmt w:val="bullet"/>
      <w:lvlText w:val="§"/>
      <w:lvlJc w:val="left"/>
      <w:pPr>
        <w:tabs>
          <w:tab w:val="num" w:pos="5040"/>
        </w:tabs>
        <w:ind w:left="5040" w:hanging="360"/>
      </w:pPr>
      <w:rPr>
        <w:rFonts w:ascii="Wingdings" w:hAnsi="Wingdings" w:hint="default"/>
      </w:rPr>
    </w:lvl>
    <w:lvl w:ilvl="7" w:tplc="9E8A8B16" w:tentative="1">
      <w:start w:val="1"/>
      <w:numFmt w:val="bullet"/>
      <w:lvlText w:val="§"/>
      <w:lvlJc w:val="left"/>
      <w:pPr>
        <w:tabs>
          <w:tab w:val="num" w:pos="5760"/>
        </w:tabs>
        <w:ind w:left="5760" w:hanging="360"/>
      </w:pPr>
      <w:rPr>
        <w:rFonts w:ascii="Wingdings" w:hAnsi="Wingdings" w:hint="default"/>
      </w:rPr>
    </w:lvl>
    <w:lvl w:ilvl="8" w:tplc="6F1CED3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F553D8"/>
    <w:multiLevelType w:val="hybridMultilevel"/>
    <w:tmpl w:val="05EEE95A"/>
    <w:lvl w:ilvl="0" w:tplc="B19C1E12">
      <w:start w:val="1"/>
      <w:numFmt w:val="bullet"/>
      <w:lvlText w:val=""/>
      <w:lvlJc w:val="left"/>
      <w:pPr>
        <w:ind w:left="360" w:hanging="360"/>
      </w:pPr>
      <w:rPr>
        <w:rFonts w:ascii="Symbol" w:hAnsi="Symbol" w:cs="Symbol" w:hint="default"/>
        <w:color w:val="FFFFFF" w:themeColor="background1"/>
        <w:u w:color="FFFFFF"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79D68B3"/>
    <w:multiLevelType w:val="hybridMultilevel"/>
    <w:tmpl w:val="4CB88A4E"/>
    <w:lvl w:ilvl="0" w:tplc="48B843F6">
      <w:start w:val="1"/>
      <w:numFmt w:val="decimal"/>
      <w:lvlText w:val="%1."/>
      <w:lvlJc w:val="left"/>
      <w:pPr>
        <w:ind w:left="720" w:hanging="360"/>
      </w:pPr>
      <w:rPr>
        <w:rFonts w:ascii="DIN NEXT™ ARABIC MEDIUM" w:hAnsi="DIN NEXT™ ARABIC MEDIUM" w:cs="DIN NEXT™ ARABIC MEDIUM"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123615"/>
    <w:multiLevelType w:val="hybridMultilevel"/>
    <w:tmpl w:val="86D89A12"/>
    <w:lvl w:ilvl="0" w:tplc="3AA2CCC6">
      <w:start w:val="1"/>
      <w:numFmt w:val="arabicAlpha"/>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E95A05"/>
    <w:multiLevelType w:val="hybridMultilevel"/>
    <w:tmpl w:val="D00019EC"/>
    <w:lvl w:ilvl="0" w:tplc="B3CC31FA">
      <w:start w:val="4"/>
      <w:numFmt w:val="decimal"/>
      <w:lvlText w:val="%1."/>
      <w:lvlJc w:val="left"/>
      <w:pPr>
        <w:ind w:left="720" w:hanging="360"/>
      </w:pPr>
      <w:rPr>
        <w:rFonts w:ascii="DIN NEXT™ ARABIC MEDIUM" w:hAnsi="DIN NEXT™ ARABIC MEDIUM" w:cs="DIN NEXT™ ARABIC MEDIUM"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971E29"/>
    <w:multiLevelType w:val="hybridMultilevel"/>
    <w:tmpl w:val="78106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32761E"/>
    <w:multiLevelType w:val="hybridMultilevel"/>
    <w:tmpl w:val="3D78A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F6523B"/>
    <w:multiLevelType w:val="hybridMultilevel"/>
    <w:tmpl w:val="DC3A4232"/>
    <w:lvl w:ilvl="0" w:tplc="0BD8B160">
      <w:start w:val="1"/>
      <w:numFmt w:val="bullet"/>
      <w:lvlText w:val="§"/>
      <w:lvlJc w:val="left"/>
      <w:pPr>
        <w:tabs>
          <w:tab w:val="num" w:pos="720"/>
        </w:tabs>
        <w:ind w:left="720" w:hanging="360"/>
      </w:pPr>
      <w:rPr>
        <w:rFonts w:ascii="Wingdings" w:hAnsi="Wingdings" w:hint="default"/>
      </w:rPr>
    </w:lvl>
    <w:lvl w:ilvl="1" w:tplc="56C89544" w:tentative="1">
      <w:start w:val="1"/>
      <w:numFmt w:val="bullet"/>
      <w:lvlText w:val="§"/>
      <w:lvlJc w:val="left"/>
      <w:pPr>
        <w:tabs>
          <w:tab w:val="num" w:pos="1440"/>
        </w:tabs>
        <w:ind w:left="1440" w:hanging="360"/>
      </w:pPr>
      <w:rPr>
        <w:rFonts w:ascii="Wingdings" w:hAnsi="Wingdings" w:hint="default"/>
      </w:rPr>
    </w:lvl>
    <w:lvl w:ilvl="2" w:tplc="EBEE886C" w:tentative="1">
      <w:start w:val="1"/>
      <w:numFmt w:val="bullet"/>
      <w:lvlText w:val="§"/>
      <w:lvlJc w:val="left"/>
      <w:pPr>
        <w:tabs>
          <w:tab w:val="num" w:pos="2160"/>
        </w:tabs>
        <w:ind w:left="2160" w:hanging="360"/>
      </w:pPr>
      <w:rPr>
        <w:rFonts w:ascii="Wingdings" w:hAnsi="Wingdings" w:hint="default"/>
      </w:rPr>
    </w:lvl>
    <w:lvl w:ilvl="3" w:tplc="FCBA17D0" w:tentative="1">
      <w:start w:val="1"/>
      <w:numFmt w:val="bullet"/>
      <w:lvlText w:val="§"/>
      <w:lvlJc w:val="left"/>
      <w:pPr>
        <w:tabs>
          <w:tab w:val="num" w:pos="2880"/>
        </w:tabs>
        <w:ind w:left="2880" w:hanging="360"/>
      </w:pPr>
      <w:rPr>
        <w:rFonts w:ascii="Wingdings" w:hAnsi="Wingdings" w:hint="default"/>
      </w:rPr>
    </w:lvl>
    <w:lvl w:ilvl="4" w:tplc="E834A97A" w:tentative="1">
      <w:start w:val="1"/>
      <w:numFmt w:val="bullet"/>
      <w:lvlText w:val="§"/>
      <w:lvlJc w:val="left"/>
      <w:pPr>
        <w:tabs>
          <w:tab w:val="num" w:pos="3600"/>
        </w:tabs>
        <w:ind w:left="3600" w:hanging="360"/>
      </w:pPr>
      <w:rPr>
        <w:rFonts w:ascii="Wingdings" w:hAnsi="Wingdings" w:hint="default"/>
      </w:rPr>
    </w:lvl>
    <w:lvl w:ilvl="5" w:tplc="543A9DB2" w:tentative="1">
      <w:start w:val="1"/>
      <w:numFmt w:val="bullet"/>
      <w:lvlText w:val="§"/>
      <w:lvlJc w:val="left"/>
      <w:pPr>
        <w:tabs>
          <w:tab w:val="num" w:pos="4320"/>
        </w:tabs>
        <w:ind w:left="4320" w:hanging="360"/>
      </w:pPr>
      <w:rPr>
        <w:rFonts w:ascii="Wingdings" w:hAnsi="Wingdings" w:hint="default"/>
      </w:rPr>
    </w:lvl>
    <w:lvl w:ilvl="6" w:tplc="51CA098E" w:tentative="1">
      <w:start w:val="1"/>
      <w:numFmt w:val="bullet"/>
      <w:lvlText w:val="§"/>
      <w:lvlJc w:val="left"/>
      <w:pPr>
        <w:tabs>
          <w:tab w:val="num" w:pos="5040"/>
        </w:tabs>
        <w:ind w:left="5040" w:hanging="360"/>
      </w:pPr>
      <w:rPr>
        <w:rFonts w:ascii="Wingdings" w:hAnsi="Wingdings" w:hint="default"/>
      </w:rPr>
    </w:lvl>
    <w:lvl w:ilvl="7" w:tplc="DD3AB69E" w:tentative="1">
      <w:start w:val="1"/>
      <w:numFmt w:val="bullet"/>
      <w:lvlText w:val="§"/>
      <w:lvlJc w:val="left"/>
      <w:pPr>
        <w:tabs>
          <w:tab w:val="num" w:pos="5760"/>
        </w:tabs>
        <w:ind w:left="5760" w:hanging="360"/>
      </w:pPr>
      <w:rPr>
        <w:rFonts w:ascii="Wingdings" w:hAnsi="Wingdings" w:hint="default"/>
      </w:rPr>
    </w:lvl>
    <w:lvl w:ilvl="8" w:tplc="6B8A1F4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EF46A2"/>
    <w:multiLevelType w:val="hybridMultilevel"/>
    <w:tmpl w:val="1528065E"/>
    <w:lvl w:ilvl="0" w:tplc="EBCA55B2">
      <w:start w:val="2"/>
      <w:numFmt w:val="bullet"/>
      <w:lvlText w:val=""/>
      <w:lvlJc w:val="left"/>
      <w:pPr>
        <w:ind w:left="720" w:hanging="360"/>
      </w:pPr>
      <w:rPr>
        <w:rFonts w:ascii="Symbol" w:eastAsiaTheme="minorHAnsi" w:hAnsi="Symbol" w:cs="DIN NEXT™ ARABIC MEDIUM" w:hint="default"/>
        <w:color w:val="FFFF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E124B9"/>
    <w:multiLevelType w:val="hybridMultilevel"/>
    <w:tmpl w:val="21F2C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4A11C45"/>
    <w:multiLevelType w:val="hybridMultilevel"/>
    <w:tmpl w:val="CACA4CC4"/>
    <w:lvl w:ilvl="0" w:tplc="FFFFFFFF">
      <w:start w:val="4"/>
      <w:numFmt w:val="decimal"/>
      <w:lvlText w:val="%1."/>
      <w:lvlJc w:val="left"/>
      <w:pPr>
        <w:ind w:left="720" w:hanging="360"/>
      </w:pPr>
      <w:rPr>
        <w:rFonts w:ascii="DIN NEXT™ ARABIC MEDIUM" w:hAnsi="DIN NEXT™ ARABIC MEDIUM" w:cs="DIN NEXT™ ARABIC MEDIUM" w:hint="default"/>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6033186"/>
    <w:multiLevelType w:val="hybridMultilevel"/>
    <w:tmpl w:val="5AECA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873B88"/>
    <w:multiLevelType w:val="hybridMultilevel"/>
    <w:tmpl w:val="A3F0C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75284C"/>
    <w:multiLevelType w:val="hybridMultilevel"/>
    <w:tmpl w:val="4A2A810C"/>
    <w:lvl w:ilvl="0" w:tplc="0409000F">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29" w15:restartNumberingAfterBreak="0">
    <w:nsid w:val="58061C24"/>
    <w:multiLevelType w:val="hybridMultilevel"/>
    <w:tmpl w:val="FB4AE492"/>
    <w:lvl w:ilvl="0" w:tplc="4DF66216">
      <w:start w:val="1"/>
      <w:numFmt w:val="bullet"/>
      <w:lvlText w:val=""/>
      <w:lvlJc w:val="left"/>
      <w:pPr>
        <w:ind w:left="720" w:hanging="360"/>
      </w:pPr>
      <w:rPr>
        <w:rFonts w:ascii="Symbol" w:hAnsi="Symbol" w:hint="default"/>
        <w:color w:val="52B5C2"/>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AD2276"/>
    <w:multiLevelType w:val="hybridMultilevel"/>
    <w:tmpl w:val="A78E9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B66AC7"/>
    <w:multiLevelType w:val="hybridMultilevel"/>
    <w:tmpl w:val="2A3C90C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E536228"/>
    <w:multiLevelType w:val="hybridMultilevel"/>
    <w:tmpl w:val="E39C9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783F09"/>
    <w:multiLevelType w:val="hybridMultilevel"/>
    <w:tmpl w:val="2A3C90C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9070465"/>
    <w:multiLevelType w:val="multilevel"/>
    <w:tmpl w:val="B2D42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25688B"/>
    <w:multiLevelType w:val="hybridMultilevel"/>
    <w:tmpl w:val="D5885878"/>
    <w:lvl w:ilvl="0" w:tplc="E53CE446">
      <w:start w:val="1"/>
      <w:numFmt w:val="bullet"/>
      <w:lvlText w:val=""/>
      <w:lvlJc w:val="left"/>
      <w:pPr>
        <w:ind w:left="720" w:hanging="360"/>
      </w:pPr>
      <w:rPr>
        <w:rFonts w:ascii="Symbol" w:hAnsi="Symbol" w:cs="Symbol" w:hint="default"/>
        <w:u w:color="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7564C4"/>
    <w:multiLevelType w:val="hybridMultilevel"/>
    <w:tmpl w:val="FAA63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EB023D"/>
    <w:multiLevelType w:val="hybridMultilevel"/>
    <w:tmpl w:val="02DE6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6417B5"/>
    <w:multiLevelType w:val="hybridMultilevel"/>
    <w:tmpl w:val="3FB20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617522"/>
    <w:multiLevelType w:val="hybridMultilevel"/>
    <w:tmpl w:val="D8FCE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F152F3"/>
    <w:multiLevelType w:val="hybridMultilevel"/>
    <w:tmpl w:val="0032EE8A"/>
    <w:lvl w:ilvl="0" w:tplc="BA280A38">
      <w:start w:val="1"/>
      <w:numFmt w:val="bullet"/>
      <w:lvlText w:val="§"/>
      <w:lvlJc w:val="left"/>
      <w:pPr>
        <w:tabs>
          <w:tab w:val="num" w:pos="720"/>
        </w:tabs>
        <w:ind w:left="720" w:hanging="360"/>
      </w:pPr>
      <w:rPr>
        <w:rFonts w:ascii="Wingdings" w:hAnsi="Wingdings" w:hint="default"/>
      </w:rPr>
    </w:lvl>
    <w:lvl w:ilvl="1" w:tplc="4614BB32" w:tentative="1">
      <w:start w:val="1"/>
      <w:numFmt w:val="bullet"/>
      <w:lvlText w:val="§"/>
      <w:lvlJc w:val="left"/>
      <w:pPr>
        <w:tabs>
          <w:tab w:val="num" w:pos="1440"/>
        </w:tabs>
        <w:ind w:left="1440" w:hanging="360"/>
      </w:pPr>
      <w:rPr>
        <w:rFonts w:ascii="Wingdings" w:hAnsi="Wingdings" w:hint="default"/>
      </w:rPr>
    </w:lvl>
    <w:lvl w:ilvl="2" w:tplc="F3C6B082" w:tentative="1">
      <w:start w:val="1"/>
      <w:numFmt w:val="bullet"/>
      <w:lvlText w:val="§"/>
      <w:lvlJc w:val="left"/>
      <w:pPr>
        <w:tabs>
          <w:tab w:val="num" w:pos="2160"/>
        </w:tabs>
        <w:ind w:left="2160" w:hanging="360"/>
      </w:pPr>
      <w:rPr>
        <w:rFonts w:ascii="Wingdings" w:hAnsi="Wingdings" w:hint="default"/>
      </w:rPr>
    </w:lvl>
    <w:lvl w:ilvl="3" w:tplc="F28698A6" w:tentative="1">
      <w:start w:val="1"/>
      <w:numFmt w:val="bullet"/>
      <w:lvlText w:val="§"/>
      <w:lvlJc w:val="left"/>
      <w:pPr>
        <w:tabs>
          <w:tab w:val="num" w:pos="2880"/>
        </w:tabs>
        <w:ind w:left="2880" w:hanging="360"/>
      </w:pPr>
      <w:rPr>
        <w:rFonts w:ascii="Wingdings" w:hAnsi="Wingdings" w:hint="default"/>
      </w:rPr>
    </w:lvl>
    <w:lvl w:ilvl="4" w:tplc="7C3224C8" w:tentative="1">
      <w:start w:val="1"/>
      <w:numFmt w:val="bullet"/>
      <w:lvlText w:val="§"/>
      <w:lvlJc w:val="left"/>
      <w:pPr>
        <w:tabs>
          <w:tab w:val="num" w:pos="3600"/>
        </w:tabs>
        <w:ind w:left="3600" w:hanging="360"/>
      </w:pPr>
      <w:rPr>
        <w:rFonts w:ascii="Wingdings" w:hAnsi="Wingdings" w:hint="default"/>
      </w:rPr>
    </w:lvl>
    <w:lvl w:ilvl="5" w:tplc="593E2830" w:tentative="1">
      <w:start w:val="1"/>
      <w:numFmt w:val="bullet"/>
      <w:lvlText w:val="§"/>
      <w:lvlJc w:val="left"/>
      <w:pPr>
        <w:tabs>
          <w:tab w:val="num" w:pos="4320"/>
        </w:tabs>
        <w:ind w:left="4320" w:hanging="360"/>
      </w:pPr>
      <w:rPr>
        <w:rFonts w:ascii="Wingdings" w:hAnsi="Wingdings" w:hint="default"/>
      </w:rPr>
    </w:lvl>
    <w:lvl w:ilvl="6" w:tplc="433CC73C" w:tentative="1">
      <w:start w:val="1"/>
      <w:numFmt w:val="bullet"/>
      <w:lvlText w:val="§"/>
      <w:lvlJc w:val="left"/>
      <w:pPr>
        <w:tabs>
          <w:tab w:val="num" w:pos="5040"/>
        </w:tabs>
        <w:ind w:left="5040" w:hanging="360"/>
      </w:pPr>
      <w:rPr>
        <w:rFonts w:ascii="Wingdings" w:hAnsi="Wingdings" w:hint="default"/>
      </w:rPr>
    </w:lvl>
    <w:lvl w:ilvl="7" w:tplc="D87A3876" w:tentative="1">
      <w:start w:val="1"/>
      <w:numFmt w:val="bullet"/>
      <w:lvlText w:val="§"/>
      <w:lvlJc w:val="left"/>
      <w:pPr>
        <w:tabs>
          <w:tab w:val="num" w:pos="5760"/>
        </w:tabs>
        <w:ind w:left="5760" w:hanging="360"/>
      </w:pPr>
      <w:rPr>
        <w:rFonts w:ascii="Wingdings" w:hAnsi="Wingdings" w:hint="default"/>
      </w:rPr>
    </w:lvl>
    <w:lvl w:ilvl="8" w:tplc="9280A63E"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B818B4"/>
    <w:multiLevelType w:val="hybridMultilevel"/>
    <w:tmpl w:val="E7705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2028922">
    <w:abstractNumId w:val="37"/>
  </w:num>
  <w:num w:numId="2" w16cid:durableId="1676227030">
    <w:abstractNumId w:val="32"/>
  </w:num>
  <w:num w:numId="3" w16cid:durableId="1615673955">
    <w:abstractNumId w:val="38"/>
  </w:num>
  <w:num w:numId="4" w16cid:durableId="1588491117">
    <w:abstractNumId w:val="41"/>
  </w:num>
  <w:num w:numId="5" w16cid:durableId="1591893142">
    <w:abstractNumId w:val="23"/>
  </w:num>
  <w:num w:numId="6" w16cid:durableId="595749904">
    <w:abstractNumId w:val="40"/>
  </w:num>
  <w:num w:numId="7" w16cid:durableId="1735086750">
    <w:abstractNumId w:val="22"/>
  </w:num>
  <w:num w:numId="8" w16cid:durableId="1817717937">
    <w:abstractNumId w:val="8"/>
  </w:num>
  <w:num w:numId="9" w16cid:durableId="436679295">
    <w:abstractNumId w:val="15"/>
  </w:num>
  <w:num w:numId="10" w16cid:durableId="348289582">
    <w:abstractNumId w:val="3"/>
  </w:num>
  <w:num w:numId="11" w16cid:durableId="2058506388">
    <w:abstractNumId w:val="14"/>
  </w:num>
  <w:num w:numId="12" w16cid:durableId="128474690">
    <w:abstractNumId w:val="4"/>
  </w:num>
  <w:num w:numId="13" w16cid:durableId="763108090">
    <w:abstractNumId w:val="9"/>
  </w:num>
  <w:num w:numId="14" w16cid:durableId="1464539628">
    <w:abstractNumId w:val="13"/>
  </w:num>
  <w:num w:numId="15" w16cid:durableId="1903833854">
    <w:abstractNumId w:val="29"/>
  </w:num>
  <w:num w:numId="16" w16cid:durableId="32123489">
    <w:abstractNumId w:val="12"/>
  </w:num>
  <w:num w:numId="17" w16cid:durableId="2093969912">
    <w:abstractNumId w:val="21"/>
  </w:num>
  <w:num w:numId="18" w16cid:durableId="1756777760">
    <w:abstractNumId w:val="26"/>
  </w:num>
  <w:num w:numId="19" w16cid:durableId="1354378294">
    <w:abstractNumId w:val="36"/>
  </w:num>
  <w:num w:numId="20" w16cid:durableId="454370698">
    <w:abstractNumId w:val="20"/>
  </w:num>
  <w:num w:numId="21" w16cid:durableId="1746296577">
    <w:abstractNumId w:val="27"/>
  </w:num>
  <w:num w:numId="22" w16cid:durableId="590553907">
    <w:abstractNumId w:val="28"/>
  </w:num>
  <w:num w:numId="23" w16cid:durableId="624702580">
    <w:abstractNumId w:val="39"/>
  </w:num>
  <w:num w:numId="24" w16cid:durableId="2032225120">
    <w:abstractNumId w:val="10"/>
  </w:num>
  <w:num w:numId="25" w16cid:durableId="1453400457">
    <w:abstractNumId w:val="24"/>
  </w:num>
  <w:num w:numId="26" w16cid:durableId="1353606541">
    <w:abstractNumId w:val="35"/>
  </w:num>
  <w:num w:numId="27" w16cid:durableId="1097361709">
    <w:abstractNumId w:val="16"/>
  </w:num>
  <w:num w:numId="28" w16cid:durableId="992413895">
    <w:abstractNumId w:val="2"/>
  </w:num>
  <w:num w:numId="29" w16cid:durableId="1717968295">
    <w:abstractNumId w:val="6"/>
  </w:num>
  <w:num w:numId="30" w16cid:durableId="427847877">
    <w:abstractNumId w:val="0"/>
  </w:num>
  <w:num w:numId="31" w16cid:durableId="111174520">
    <w:abstractNumId w:val="7"/>
  </w:num>
  <w:num w:numId="32" w16cid:durableId="442773404">
    <w:abstractNumId w:val="1"/>
  </w:num>
  <w:num w:numId="33" w16cid:durableId="1884437012">
    <w:abstractNumId w:val="19"/>
  </w:num>
  <w:num w:numId="34" w16cid:durableId="113453224">
    <w:abstractNumId w:val="25"/>
  </w:num>
  <w:num w:numId="35" w16cid:durableId="1988784069">
    <w:abstractNumId w:val="17"/>
  </w:num>
  <w:num w:numId="36" w16cid:durableId="1573276703">
    <w:abstractNumId w:val="30"/>
  </w:num>
  <w:num w:numId="37" w16cid:durableId="1851411163">
    <w:abstractNumId w:val="11"/>
  </w:num>
  <w:num w:numId="38" w16cid:durableId="1274826840">
    <w:abstractNumId w:val="5"/>
  </w:num>
  <w:num w:numId="39" w16cid:durableId="871308211">
    <w:abstractNumId w:val="31"/>
  </w:num>
  <w:num w:numId="40" w16cid:durableId="135536914">
    <w:abstractNumId w:val="33"/>
  </w:num>
  <w:num w:numId="41" w16cid:durableId="644159577">
    <w:abstractNumId w:val="18"/>
  </w:num>
  <w:num w:numId="42" w16cid:durableId="134520387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3NjU3NzEwsjQ0NzVW0lEKTi0uzszPAykwrQUAmEki6iwAAAA="/>
  </w:docVars>
  <w:rsids>
    <w:rsidRoot w:val="00F236C3"/>
    <w:rsid w:val="000018E5"/>
    <w:rsid w:val="00011B3C"/>
    <w:rsid w:val="00012F45"/>
    <w:rsid w:val="0001373D"/>
    <w:rsid w:val="000160A5"/>
    <w:rsid w:val="00024A20"/>
    <w:rsid w:val="0002505E"/>
    <w:rsid w:val="000263E2"/>
    <w:rsid w:val="0003422D"/>
    <w:rsid w:val="00042349"/>
    <w:rsid w:val="000444BF"/>
    <w:rsid w:val="000455C2"/>
    <w:rsid w:val="0004772B"/>
    <w:rsid w:val="0005661C"/>
    <w:rsid w:val="000568ED"/>
    <w:rsid w:val="000573D6"/>
    <w:rsid w:val="00060A9E"/>
    <w:rsid w:val="00064015"/>
    <w:rsid w:val="000674B5"/>
    <w:rsid w:val="00074937"/>
    <w:rsid w:val="00085DEA"/>
    <w:rsid w:val="000973BC"/>
    <w:rsid w:val="000A15B4"/>
    <w:rsid w:val="000B54FF"/>
    <w:rsid w:val="000C0FCB"/>
    <w:rsid w:val="000C1F14"/>
    <w:rsid w:val="000C244D"/>
    <w:rsid w:val="000D173C"/>
    <w:rsid w:val="000D3A31"/>
    <w:rsid w:val="000E2809"/>
    <w:rsid w:val="000F105E"/>
    <w:rsid w:val="000F3155"/>
    <w:rsid w:val="00112FFA"/>
    <w:rsid w:val="00113F3F"/>
    <w:rsid w:val="00121588"/>
    <w:rsid w:val="00123EA4"/>
    <w:rsid w:val="00126020"/>
    <w:rsid w:val="00131734"/>
    <w:rsid w:val="00137FF3"/>
    <w:rsid w:val="00143E31"/>
    <w:rsid w:val="001446ED"/>
    <w:rsid w:val="001660E0"/>
    <w:rsid w:val="00170319"/>
    <w:rsid w:val="0018030C"/>
    <w:rsid w:val="001855D7"/>
    <w:rsid w:val="00187615"/>
    <w:rsid w:val="00194EE7"/>
    <w:rsid w:val="001A30FC"/>
    <w:rsid w:val="001A6F6E"/>
    <w:rsid w:val="001B0101"/>
    <w:rsid w:val="001B075D"/>
    <w:rsid w:val="001C193F"/>
    <w:rsid w:val="001C2971"/>
    <w:rsid w:val="001D13E9"/>
    <w:rsid w:val="001D2CD2"/>
    <w:rsid w:val="001D5443"/>
    <w:rsid w:val="001D7074"/>
    <w:rsid w:val="001E0B44"/>
    <w:rsid w:val="001E4C6C"/>
    <w:rsid w:val="001F1144"/>
    <w:rsid w:val="001F34EE"/>
    <w:rsid w:val="001F3885"/>
    <w:rsid w:val="001F3D3D"/>
    <w:rsid w:val="00212F69"/>
    <w:rsid w:val="00214D1F"/>
    <w:rsid w:val="002176F6"/>
    <w:rsid w:val="0024111A"/>
    <w:rsid w:val="002430CC"/>
    <w:rsid w:val="00243C24"/>
    <w:rsid w:val="00247C51"/>
    <w:rsid w:val="00251E09"/>
    <w:rsid w:val="00254CE8"/>
    <w:rsid w:val="00256D76"/>
    <w:rsid w:val="00256F95"/>
    <w:rsid w:val="002659E7"/>
    <w:rsid w:val="00266508"/>
    <w:rsid w:val="002728E9"/>
    <w:rsid w:val="002761CB"/>
    <w:rsid w:val="002815CC"/>
    <w:rsid w:val="002832B5"/>
    <w:rsid w:val="00293830"/>
    <w:rsid w:val="002A0738"/>
    <w:rsid w:val="002A22D7"/>
    <w:rsid w:val="002A317A"/>
    <w:rsid w:val="002A5D67"/>
    <w:rsid w:val="002B33C3"/>
    <w:rsid w:val="002B75E8"/>
    <w:rsid w:val="002C0FD2"/>
    <w:rsid w:val="002D23C0"/>
    <w:rsid w:val="002D35DE"/>
    <w:rsid w:val="002D4589"/>
    <w:rsid w:val="002E326A"/>
    <w:rsid w:val="002E4B71"/>
    <w:rsid w:val="002E5C18"/>
    <w:rsid w:val="002E63AD"/>
    <w:rsid w:val="002F0BC0"/>
    <w:rsid w:val="002F0D9C"/>
    <w:rsid w:val="002F634A"/>
    <w:rsid w:val="00304CAB"/>
    <w:rsid w:val="00316F57"/>
    <w:rsid w:val="00325A04"/>
    <w:rsid w:val="0033311B"/>
    <w:rsid w:val="003401C7"/>
    <w:rsid w:val="00342CD0"/>
    <w:rsid w:val="0035117C"/>
    <w:rsid w:val="00352E47"/>
    <w:rsid w:val="0035479A"/>
    <w:rsid w:val="003608B4"/>
    <w:rsid w:val="00374A0E"/>
    <w:rsid w:val="0037703D"/>
    <w:rsid w:val="00382A58"/>
    <w:rsid w:val="00393194"/>
    <w:rsid w:val="0039613A"/>
    <w:rsid w:val="003A0E5F"/>
    <w:rsid w:val="003A24FC"/>
    <w:rsid w:val="003A4ABD"/>
    <w:rsid w:val="003A762E"/>
    <w:rsid w:val="003A7856"/>
    <w:rsid w:val="003A7953"/>
    <w:rsid w:val="003B0D84"/>
    <w:rsid w:val="003B44D3"/>
    <w:rsid w:val="003C1003"/>
    <w:rsid w:val="003C1BAE"/>
    <w:rsid w:val="003C54AD"/>
    <w:rsid w:val="003C58F7"/>
    <w:rsid w:val="003C7ADF"/>
    <w:rsid w:val="003D6D34"/>
    <w:rsid w:val="003D7B0C"/>
    <w:rsid w:val="003E48DE"/>
    <w:rsid w:val="003F00A8"/>
    <w:rsid w:val="003F01A9"/>
    <w:rsid w:val="003F3E71"/>
    <w:rsid w:val="00401F9D"/>
    <w:rsid w:val="00402ECE"/>
    <w:rsid w:val="00405F91"/>
    <w:rsid w:val="004128F8"/>
    <w:rsid w:val="0041561F"/>
    <w:rsid w:val="004208FB"/>
    <w:rsid w:val="00425E24"/>
    <w:rsid w:val="004261AE"/>
    <w:rsid w:val="0043622D"/>
    <w:rsid w:val="004408AF"/>
    <w:rsid w:val="00442CDB"/>
    <w:rsid w:val="00461566"/>
    <w:rsid w:val="00462ECE"/>
    <w:rsid w:val="00464F77"/>
    <w:rsid w:val="00473CFA"/>
    <w:rsid w:val="00483919"/>
    <w:rsid w:val="004A4517"/>
    <w:rsid w:val="004B0590"/>
    <w:rsid w:val="004C5EBA"/>
    <w:rsid w:val="004D05F8"/>
    <w:rsid w:val="004D3093"/>
    <w:rsid w:val="004D3DFA"/>
    <w:rsid w:val="004E063D"/>
    <w:rsid w:val="004F50F1"/>
    <w:rsid w:val="004F54B7"/>
    <w:rsid w:val="004F7D6E"/>
    <w:rsid w:val="00500262"/>
    <w:rsid w:val="005031B0"/>
    <w:rsid w:val="00506C17"/>
    <w:rsid w:val="00507ACF"/>
    <w:rsid w:val="005104BB"/>
    <w:rsid w:val="00512A54"/>
    <w:rsid w:val="00512AB4"/>
    <w:rsid w:val="005170F7"/>
    <w:rsid w:val="005217A2"/>
    <w:rsid w:val="00523C81"/>
    <w:rsid w:val="005250A9"/>
    <w:rsid w:val="005508C6"/>
    <w:rsid w:val="00553B10"/>
    <w:rsid w:val="0055478E"/>
    <w:rsid w:val="00561601"/>
    <w:rsid w:val="005719C3"/>
    <w:rsid w:val="005766B3"/>
    <w:rsid w:val="005A146D"/>
    <w:rsid w:val="005A7B3E"/>
    <w:rsid w:val="005A7EDA"/>
    <w:rsid w:val="005B1E8D"/>
    <w:rsid w:val="005B360D"/>
    <w:rsid w:val="005B4B63"/>
    <w:rsid w:val="005C1D31"/>
    <w:rsid w:val="005C6C7E"/>
    <w:rsid w:val="005E5334"/>
    <w:rsid w:val="005E749B"/>
    <w:rsid w:val="005E753D"/>
    <w:rsid w:val="005F1BB4"/>
    <w:rsid w:val="005F2EDF"/>
    <w:rsid w:val="00627694"/>
    <w:rsid w:val="00630073"/>
    <w:rsid w:val="00635B80"/>
    <w:rsid w:val="006363DA"/>
    <w:rsid w:val="00640927"/>
    <w:rsid w:val="00653996"/>
    <w:rsid w:val="00664C04"/>
    <w:rsid w:val="0066519A"/>
    <w:rsid w:val="00673D3A"/>
    <w:rsid w:val="00683A4C"/>
    <w:rsid w:val="00687818"/>
    <w:rsid w:val="0069056D"/>
    <w:rsid w:val="006921AB"/>
    <w:rsid w:val="00692933"/>
    <w:rsid w:val="00696A1F"/>
    <w:rsid w:val="006B08C3"/>
    <w:rsid w:val="006B12D6"/>
    <w:rsid w:val="006B3CD5"/>
    <w:rsid w:val="006C3B5D"/>
    <w:rsid w:val="006D46B0"/>
    <w:rsid w:val="006D51F4"/>
    <w:rsid w:val="006E2E91"/>
    <w:rsid w:val="006F09B7"/>
    <w:rsid w:val="006F7B0E"/>
    <w:rsid w:val="007030A3"/>
    <w:rsid w:val="007065FD"/>
    <w:rsid w:val="00711EE8"/>
    <w:rsid w:val="00721591"/>
    <w:rsid w:val="00734394"/>
    <w:rsid w:val="00752EE0"/>
    <w:rsid w:val="0077005B"/>
    <w:rsid w:val="00770540"/>
    <w:rsid w:val="00772B4C"/>
    <w:rsid w:val="00774FA0"/>
    <w:rsid w:val="00775B30"/>
    <w:rsid w:val="00776790"/>
    <w:rsid w:val="00782D52"/>
    <w:rsid w:val="0079708A"/>
    <w:rsid w:val="007B1C55"/>
    <w:rsid w:val="007B3A81"/>
    <w:rsid w:val="007B4F8E"/>
    <w:rsid w:val="007B55E4"/>
    <w:rsid w:val="007C2E86"/>
    <w:rsid w:val="007C3DCB"/>
    <w:rsid w:val="007C402C"/>
    <w:rsid w:val="007C5166"/>
    <w:rsid w:val="007C5BF5"/>
    <w:rsid w:val="007D052B"/>
    <w:rsid w:val="007D1359"/>
    <w:rsid w:val="007D659B"/>
    <w:rsid w:val="007D7DB7"/>
    <w:rsid w:val="007E1F1C"/>
    <w:rsid w:val="007E26EF"/>
    <w:rsid w:val="007E37BC"/>
    <w:rsid w:val="007E3FF9"/>
    <w:rsid w:val="007F319E"/>
    <w:rsid w:val="007F42E7"/>
    <w:rsid w:val="008051E7"/>
    <w:rsid w:val="008107C1"/>
    <w:rsid w:val="00812677"/>
    <w:rsid w:val="008231CA"/>
    <w:rsid w:val="008306EB"/>
    <w:rsid w:val="00830F29"/>
    <w:rsid w:val="00832CF4"/>
    <w:rsid w:val="00835A9F"/>
    <w:rsid w:val="00835AC0"/>
    <w:rsid w:val="008420FF"/>
    <w:rsid w:val="00850E1D"/>
    <w:rsid w:val="00855161"/>
    <w:rsid w:val="008618C6"/>
    <w:rsid w:val="0086753F"/>
    <w:rsid w:val="00870E0B"/>
    <w:rsid w:val="00872671"/>
    <w:rsid w:val="00877341"/>
    <w:rsid w:val="00884D05"/>
    <w:rsid w:val="00887AE2"/>
    <w:rsid w:val="00891F4D"/>
    <w:rsid w:val="008A1157"/>
    <w:rsid w:val="008A4717"/>
    <w:rsid w:val="008A6257"/>
    <w:rsid w:val="008B17AA"/>
    <w:rsid w:val="008B2211"/>
    <w:rsid w:val="008B2C39"/>
    <w:rsid w:val="008B589D"/>
    <w:rsid w:val="008B5A86"/>
    <w:rsid w:val="008C27E2"/>
    <w:rsid w:val="008C3108"/>
    <w:rsid w:val="008C536B"/>
    <w:rsid w:val="008C571A"/>
    <w:rsid w:val="008E03D4"/>
    <w:rsid w:val="008E0BE7"/>
    <w:rsid w:val="008E0E4F"/>
    <w:rsid w:val="008E4872"/>
    <w:rsid w:val="009023F3"/>
    <w:rsid w:val="00905031"/>
    <w:rsid w:val="0090602B"/>
    <w:rsid w:val="009203B9"/>
    <w:rsid w:val="00924028"/>
    <w:rsid w:val="00931396"/>
    <w:rsid w:val="009332FA"/>
    <w:rsid w:val="009357F6"/>
    <w:rsid w:val="009406AC"/>
    <w:rsid w:val="009421B3"/>
    <w:rsid w:val="00947419"/>
    <w:rsid w:val="00965158"/>
    <w:rsid w:val="0096672E"/>
    <w:rsid w:val="00970132"/>
    <w:rsid w:val="0097256E"/>
    <w:rsid w:val="0098525C"/>
    <w:rsid w:val="009A3B8E"/>
    <w:rsid w:val="009B2973"/>
    <w:rsid w:val="009B5207"/>
    <w:rsid w:val="009C07EE"/>
    <w:rsid w:val="009C152E"/>
    <w:rsid w:val="009C23D4"/>
    <w:rsid w:val="009C2BA9"/>
    <w:rsid w:val="009C3A03"/>
    <w:rsid w:val="009C4B55"/>
    <w:rsid w:val="009D3957"/>
    <w:rsid w:val="009D4997"/>
    <w:rsid w:val="009E0B82"/>
    <w:rsid w:val="009E3CC0"/>
    <w:rsid w:val="009E47E5"/>
    <w:rsid w:val="009E5EF9"/>
    <w:rsid w:val="009E614F"/>
    <w:rsid w:val="009F2ED5"/>
    <w:rsid w:val="00A004B2"/>
    <w:rsid w:val="00A02A91"/>
    <w:rsid w:val="00A2403F"/>
    <w:rsid w:val="00A24590"/>
    <w:rsid w:val="00A30165"/>
    <w:rsid w:val="00A372A9"/>
    <w:rsid w:val="00A42D98"/>
    <w:rsid w:val="00A44627"/>
    <w:rsid w:val="00A502C1"/>
    <w:rsid w:val="00A553AB"/>
    <w:rsid w:val="00A5558A"/>
    <w:rsid w:val="00A61652"/>
    <w:rsid w:val="00A621C8"/>
    <w:rsid w:val="00A6319B"/>
    <w:rsid w:val="00A63AD0"/>
    <w:rsid w:val="00A7204A"/>
    <w:rsid w:val="00A7241E"/>
    <w:rsid w:val="00A80032"/>
    <w:rsid w:val="00A91DD8"/>
    <w:rsid w:val="00A92D88"/>
    <w:rsid w:val="00A95A15"/>
    <w:rsid w:val="00A979FA"/>
    <w:rsid w:val="00AB73B2"/>
    <w:rsid w:val="00AC6A4E"/>
    <w:rsid w:val="00AC6ADD"/>
    <w:rsid w:val="00AD0EA7"/>
    <w:rsid w:val="00AD423B"/>
    <w:rsid w:val="00AD45B2"/>
    <w:rsid w:val="00AE0516"/>
    <w:rsid w:val="00AE4FA1"/>
    <w:rsid w:val="00AE5560"/>
    <w:rsid w:val="00AE6497"/>
    <w:rsid w:val="00AE6AD7"/>
    <w:rsid w:val="00AE7AE1"/>
    <w:rsid w:val="00AF7222"/>
    <w:rsid w:val="00B174B5"/>
    <w:rsid w:val="00B22AAC"/>
    <w:rsid w:val="00B22B08"/>
    <w:rsid w:val="00B54D8B"/>
    <w:rsid w:val="00B602B3"/>
    <w:rsid w:val="00B6424F"/>
    <w:rsid w:val="00B66906"/>
    <w:rsid w:val="00B72522"/>
    <w:rsid w:val="00B727DA"/>
    <w:rsid w:val="00B74537"/>
    <w:rsid w:val="00B80401"/>
    <w:rsid w:val="00B80620"/>
    <w:rsid w:val="00B80926"/>
    <w:rsid w:val="00B83F89"/>
    <w:rsid w:val="00B91F82"/>
    <w:rsid w:val="00B93E29"/>
    <w:rsid w:val="00B97B1E"/>
    <w:rsid w:val="00BA5D2C"/>
    <w:rsid w:val="00BB15BF"/>
    <w:rsid w:val="00BB7269"/>
    <w:rsid w:val="00BB7F15"/>
    <w:rsid w:val="00BC4136"/>
    <w:rsid w:val="00BC543D"/>
    <w:rsid w:val="00BC6209"/>
    <w:rsid w:val="00BD0FA1"/>
    <w:rsid w:val="00BD55BA"/>
    <w:rsid w:val="00BD7DF0"/>
    <w:rsid w:val="00BE0E16"/>
    <w:rsid w:val="00BF4148"/>
    <w:rsid w:val="00BF46CB"/>
    <w:rsid w:val="00BF4D7C"/>
    <w:rsid w:val="00BF629B"/>
    <w:rsid w:val="00C038BF"/>
    <w:rsid w:val="00C12594"/>
    <w:rsid w:val="00C133EF"/>
    <w:rsid w:val="00C139A9"/>
    <w:rsid w:val="00C14BF1"/>
    <w:rsid w:val="00C1739D"/>
    <w:rsid w:val="00C2642E"/>
    <w:rsid w:val="00C27C42"/>
    <w:rsid w:val="00C33239"/>
    <w:rsid w:val="00C42092"/>
    <w:rsid w:val="00C55180"/>
    <w:rsid w:val="00C55665"/>
    <w:rsid w:val="00C617D1"/>
    <w:rsid w:val="00C72120"/>
    <w:rsid w:val="00C76AAE"/>
    <w:rsid w:val="00C77FDD"/>
    <w:rsid w:val="00C83CC7"/>
    <w:rsid w:val="00C949EE"/>
    <w:rsid w:val="00C9518B"/>
    <w:rsid w:val="00C958D9"/>
    <w:rsid w:val="00CA2FCE"/>
    <w:rsid w:val="00CA4BB3"/>
    <w:rsid w:val="00CA53DE"/>
    <w:rsid w:val="00CB00AA"/>
    <w:rsid w:val="00CB11A3"/>
    <w:rsid w:val="00CB3558"/>
    <w:rsid w:val="00CB46C1"/>
    <w:rsid w:val="00CB697C"/>
    <w:rsid w:val="00CB7651"/>
    <w:rsid w:val="00CC080F"/>
    <w:rsid w:val="00CC6081"/>
    <w:rsid w:val="00CD0E75"/>
    <w:rsid w:val="00CE0B84"/>
    <w:rsid w:val="00CE5EEF"/>
    <w:rsid w:val="00CF0232"/>
    <w:rsid w:val="00D00AE1"/>
    <w:rsid w:val="00D17BC3"/>
    <w:rsid w:val="00D207EB"/>
    <w:rsid w:val="00D27B88"/>
    <w:rsid w:val="00D3555B"/>
    <w:rsid w:val="00D35FFC"/>
    <w:rsid w:val="00D42851"/>
    <w:rsid w:val="00D4307F"/>
    <w:rsid w:val="00D60E4E"/>
    <w:rsid w:val="00D711CD"/>
    <w:rsid w:val="00D76CA4"/>
    <w:rsid w:val="00D76E52"/>
    <w:rsid w:val="00D821ED"/>
    <w:rsid w:val="00D83461"/>
    <w:rsid w:val="00D940A7"/>
    <w:rsid w:val="00D978D1"/>
    <w:rsid w:val="00DA6738"/>
    <w:rsid w:val="00DA722A"/>
    <w:rsid w:val="00DB7EFD"/>
    <w:rsid w:val="00DC1D1B"/>
    <w:rsid w:val="00DC4D44"/>
    <w:rsid w:val="00DD0C2C"/>
    <w:rsid w:val="00DD5DFB"/>
    <w:rsid w:val="00DE2FB6"/>
    <w:rsid w:val="00DE4417"/>
    <w:rsid w:val="00DF102A"/>
    <w:rsid w:val="00DF21CF"/>
    <w:rsid w:val="00E0297E"/>
    <w:rsid w:val="00E02D40"/>
    <w:rsid w:val="00E03FC3"/>
    <w:rsid w:val="00E1284D"/>
    <w:rsid w:val="00E12D1B"/>
    <w:rsid w:val="00E14E8B"/>
    <w:rsid w:val="00E232F5"/>
    <w:rsid w:val="00E27E8E"/>
    <w:rsid w:val="00E31CF4"/>
    <w:rsid w:val="00E32876"/>
    <w:rsid w:val="00E36058"/>
    <w:rsid w:val="00E366F5"/>
    <w:rsid w:val="00E37F2E"/>
    <w:rsid w:val="00E514D6"/>
    <w:rsid w:val="00E51EAE"/>
    <w:rsid w:val="00E5320A"/>
    <w:rsid w:val="00E60A3B"/>
    <w:rsid w:val="00E63CE8"/>
    <w:rsid w:val="00E755DD"/>
    <w:rsid w:val="00E91116"/>
    <w:rsid w:val="00E96C61"/>
    <w:rsid w:val="00EA1C98"/>
    <w:rsid w:val="00EA2141"/>
    <w:rsid w:val="00EA414A"/>
    <w:rsid w:val="00EA502F"/>
    <w:rsid w:val="00EB1DF6"/>
    <w:rsid w:val="00EB2B1E"/>
    <w:rsid w:val="00EB4B0C"/>
    <w:rsid w:val="00ED21B6"/>
    <w:rsid w:val="00ED6B12"/>
    <w:rsid w:val="00EE13C1"/>
    <w:rsid w:val="00EE490F"/>
    <w:rsid w:val="00EF2776"/>
    <w:rsid w:val="00EF36CA"/>
    <w:rsid w:val="00EF3FB2"/>
    <w:rsid w:val="00F00572"/>
    <w:rsid w:val="00F02C99"/>
    <w:rsid w:val="00F039E0"/>
    <w:rsid w:val="00F04FE6"/>
    <w:rsid w:val="00F11C83"/>
    <w:rsid w:val="00F154BA"/>
    <w:rsid w:val="00F236C3"/>
    <w:rsid w:val="00F35B02"/>
    <w:rsid w:val="00F365CC"/>
    <w:rsid w:val="00F4593E"/>
    <w:rsid w:val="00F47EAC"/>
    <w:rsid w:val="00F50601"/>
    <w:rsid w:val="00F50654"/>
    <w:rsid w:val="00F5117C"/>
    <w:rsid w:val="00F52690"/>
    <w:rsid w:val="00F5269C"/>
    <w:rsid w:val="00F535FE"/>
    <w:rsid w:val="00F54C3D"/>
    <w:rsid w:val="00F66EA1"/>
    <w:rsid w:val="00F71D04"/>
    <w:rsid w:val="00F773F7"/>
    <w:rsid w:val="00F83AE1"/>
    <w:rsid w:val="00F84C78"/>
    <w:rsid w:val="00F9176E"/>
    <w:rsid w:val="00F91847"/>
    <w:rsid w:val="00FA19E1"/>
    <w:rsid w:val="00FA3E2F"/>
    <w:rsid w:val="00FB177C"/>
    <w:rsid w:val="00FC2D18"/>
    <w:rsid w:val="00FC5F97"/>
    <w:rsid w:val="00FC6A6E"/>
    <w:rsid w:val="00FD15CC"/>
    <w:rsid w:val="00FE339C"/>
    <w:rsid w:val="00FE36D5"/>
    <w:rsid w:val="00FF03D6"/>
    <w:rsid w:val="00FF6C43"/>
    <w:rsid w:val="00FF7613"/>
    <w:rsid w:val="00FF7C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BF4CA3"/>
  <w15:chartTrackingRefBased/>
  <w15:docId w15:val="{2914E9AE-8103-4D80-8D04-F6749F4A3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14F"/>
  </w:style>
  <w:style w:type="paragraph" w:styleId="Heading1">
    <w:name w:val="heading 1"/>
    <w:basedOn w:val="Normal"/>
    <w:next w:val="Normal"/>
    <w:link w:val="Heading1Char"/>
    <w:uiPriority w:val="9"/>
    <w:qFormat/>
    <w:rsid w:val="001876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F10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9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90F"/>
  </w:style>
  <w:style w:type="paragraph" w:styleId="Footer">
    <w:name w:val="footer"/>
    <w:basedOn w:val="Normal"/>
    <w:link w:val="FooterChar"/>
    <w:uiPriority w:val="99"/>
    <w:unhideWhenUsed/>
    <w:rsid w:val="00EE49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90F"/>
  </w:style>
  <w:style w:type="paragraph" w:customStyle="1" w:styleId="BasicParagraph">
    <w:name w:val="[Basic Paragraph]"/>
    <w:basedOn w:val="Normal"/>
    <w:uiPriority w:val="99"/>
    <w:rsid w:val="002761CB"/>
    <w:pPr>
      <w:autoSpaceDE w:val="0"/>
      <w:autoSpaceDN w:val="0"/>
      <w:bidi/>
      <w:adjustRightInd w:val="0"/>
      <w:spacing w:after="0" w:line="288" w:lineRule="auto"/>
      <w:textAlignment w:val="center"/>
    </w:pPr>
    <w:rPr>
      <w:rFonts w:ascii="Times New Roman" w:hAnsi="Times New Roman" w:cs="Times New Roman"/>
      <w:color w:val="000000"/>
      <w:sz w:val="24"/>
      <w:szCs w:val="24"/>
      <w:lang w:bidi="ar-YE"/>
    </w:rPr>
  </w:style>
  <w:style w:type="character" w:customStyle="1" w:styleId="a">
    <w:name w:val="عنوان بني"/>
    <w:uiPriority w:val="99"/>
    <w:rsid w:val="002761CB"/>
    <w:rPr>
      <w:rFonts w:ascii="AXtManalBLack" w:hAnsi="AXtManalBLack" w:cs="AXtManalBLack"/>
      <w:color w:val="684C0F"/>
      <w:sz w:val="40"/>
      <w:szCs w:val="40"/>
    </w:rPr>
  </w:style>
  <w:style w:type="paragraph" w:styleId="ListParagraph">
    <w:name w:val="List Paragraph"/>
    <w:aliases w:val="Use Case List Paragraph Char,Bulleted Text,Bullet List,Bullet Normal,lp1,List Paragraph1,lp11,Steps,List Paragraph Char Char,SGLText List Paragraph,Normal Sentence,Colorful List - Accent 11,Head 3,Use Case List Paragraph"/>
    <w:basedOn w:val="Normal"/>
    <w:link w:val="ListParagraphChar"/>
    <w:uiPriority w:val="34"/>
    <w:qFormat/>
    <w:rsid w:val="002C0FD2"/>
    <w:pPr>
      <w:ind w:left="720"/>
      <w:contextualSpacing/>
    </w:pPr>
  </w:style>
  <w:style w:type="table" w:styleId="TableGrid">
    <w:name w:val="Table Grid"/>
    <w:basedOn w:val="TableNormal"/>
    <w:uiPriority w:val="39"/>
    <w:rsid w:val="001F3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نص أسود"/>
    <w:uiPriority w:val="99"/>
    <w:rsid w:val="003B44D3"/>
    <w:rPr>
      <w:rFonts w:ascii="AXtManalBold" w:hAnsi="AXtManalBold" w:cs="AXtManalBold"/>
      <w:sz w:val="30"/>
      <w:szCs w:val="30"/>
    </w:rPr>
  </w:style>
  <w:style w:type="paragraph" w:customStyle="1" w:styleId="NoParagraphStyle">
    <w:name w:val="[No Paragraph Style]"/>
    <w:rsid w:val="00A5558A"/>
    <w:pPr>
      <w:autoSpaceDE w:val="0"/>
      <w:autoSpaceDN w:val="0"/>
      <w:bidi/>
      <w:adjustRightInd w:val="0"/>
      <w:spacing w:after="0" w:line="288" w:lineRule="auto"/>
      <w:textAlignment w:val="center"/>
    </w:pPr>
    <w:rPr>
      <w:rFonts w:cs="AbdoLine-Light"/>
      <w:color w:val="000000"/>
      <w:sz w:val="24"/>
      <w:szCs w:val="24"/>
      <w:lang w:bidi="ar-YE"/>
    </w:rPr>
  </w:style>
  <w:style w:type="paragraph" w:styleId="Revision">
    <w:name w:val="Revision"/>
    <w:hidden/>
    <w:uiPriority w:val="99"/>
    <w:semiHidden/>
    <w:rsid w:val="00512AB4"/>
    <w:pPr>
      <w:spacing w:after="0" w:line="240" w:lineRule="auto"/>
    </w:pPr>
  </w:style>
  <w:style w:type="paragraph" w:styleId="NormalWeb">
    <w:name w:val="Normal (Web)"/>
    <w:basedOn w:val="Normal"/>
    <w:uiPriority w:val="99"/>
    <w:semiHidden/>
    <w:unhideWhenUsed/>
    <w:rsid w:val="00E9111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ListParagraphChar">
    <w:name w:val="List Paragraph Char"/>
    <w:aliases w:val="Use Case List Paragraph Char Char,Bulleted Text Char,Bullet List Char,Bullet Normal Char,lp1 Char,List Paragraph1 Char,lp11 Char,Steps Char,List Paragraph Char Char Char,SGLText List Paragraph Char,Normal Sentence Char,Head 3 Char"/>
    <w:link w:val="ListParagraph"/>
    <w:uiPriority w:val="34"/>
    <w:qFormat/>
    <w:locked/>
    <w:rsid w:val="002D35DE"/>
  </w:style>
  <w:style w:type="table" w:customStyle="1" w:styleId="GridTable4-Accent11">
    <w:name w:val="Grid Table 4 - Accent 11"/>
    <w:basedOn w:val="TableNormal"/>
    <w:uiPriority w:val="49"/>
    <w:rsid w:val="003A4ABD"/>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PlaceholderText">
    <w:name w:val="Placeholder Text"/>
    <w:basedOn w:val="DefaultParagraphFont"/>
    <w:uiPriority w:val="99"/>
    <w:semiHidden/>
    <w:rsid w:val="00187615"/>
    <w:rPr>
      <w:color w:val="808080"/>
    </w:rPr>
  </w:style>
  <w:style w:type="paragraph" w:customStyle="1" w:styleId="Style1">
    <w:name w:val="Style1"/>
    <w:basedOn w:val="Normal"/>
    <w:link w:val="Style1Char"/>
    <w:qFormat/>
    <w:rsid w:val="00187615"/>
    <w:pPr>
      <w:framePr w:hSpace="180" w:wrap="around" w:vAnchor="text" w:hAnchor="margin" w:xAlign="center" w:y="961"/>
      <w:spacing w:after="0" w:line="360" w:lineRule="auto"/>
      <w:jc w:val="lowKashida"/>
    </w:pPr>
    <w:rPr>
      <w:rFonts w:ascii="DIN NEXT™ ARABIC MEDIUM" w:hAnsi="DIN NEXT™ ARABIC MEDIUM"/>
      <w:b/>
      <w:color w:val="52B5C2"/>
      <w:sz w:val="28"/>
    </w:rPr>
  </w:style>
  <w:style w:type="character" w:customStyle="1" w:styleId="Style1Char">
    <w:name w:val="Style1 Char"/>
    <w:basedOn w:val="DefaultParagraphFont"/>
    <w:link w:val="Style1"/>
    <w:rsid w:val="00187615"/>
    <w:rPr>
      <w:rFonts w:ascii="DIN NEXT™ ARABIC MEDIUM" w:hAnsi="DIN NEXT™ ARABIC MEDIUM"/>
      <w:b/>
      <w:color w:val="52B5C2"/>
      <w:sz w:val="28"/>
    </w:rPr>
  </w:style>
  <w:style w:type="character" w:customStyle="1" w:styleId="Heading1Char">
    <w:name w:val="Heading 1 Char"/>
    <w:basedOn w:val="DefaultParagraphFont"/>
    <w:link w:val="Heading1"/>
    <w:uiPriority w:val="9"/>
    <w:rsid w:val="0018761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DF102A"/>
    <w:rPr>
      <w:rFonts w:asciiTheme="majorHAnsi" w:eastAsiaTheme="majorEastAsia" w:hAnsiTheme="majorHAnsi" w:cstheme="majorBidi"/>
      <w:color w:val="2E74B5" w:themeColor="accent1" w:themeShade="BF"/>
      <w:sz w:val="26"/>
      <w:szCs w:val="26"/>
    </w:rPr>
  </w:style>
  <w:style w:type="table" w:customStyle="1" w:styleId="Style2">
    <w:name w:val="Style2"/>
    <w:basedOn w:val="TableNormal"/>
    <w:uiPriority w:val="99"/>
    <w:rsid w:val="00830F29"/>
    <w:pPr>
      <w:spacing w:after="0" w:line="240" w:lineRule="auto"/>
    </w:pPr>
    <w:rPr>
      <w:rFonts w:ascii="DIN NEXT™ ARABIC MEDIUM" w:hAnsi="DIN NEXT™ ARABIC MEDIUM"/>
      <w:b/>
      <w:color w:val="525252" w:themeColor="accent3" w:themeShade="80"/>
      <w:sz w:val="26"/>
    </w:rPr>
    <w:tblPr>
      <w:tblStyleRowBandSize w:val="1"/>
      <w:tblStyleColBandSize w:val="1"/>
    </w:tblPr>
    <w:tcPr>
      <w:shd w:val="clear" w:color="auto" w:fill="auto"/>
    </w:tcPr>
    <w:tblStylePr w:type="firstRow">
      <w:rPr>
        <w:color w:val="FFFFFF" w:themeColor="background1"/>
      </w:rPr>
      <w:tblPr/>
      <w:tcPr>
        <w:shd w:val="clear" w:color="auto" w:fill="4C3D8E"/>
      </w:tcPr>
    </w:tblStylePr>
    <w:tblStylePr w:type="band1Horz">
      <w:tblPr/>
      <w:tcPr>
        <w:shd w:val="clear" w:color="auto" w:fill="D9D9D9" w:themeFill="background1" w:themeFillShade="D9"/>
      </w:tcPr>
    </w:tblStylePr>
  </w:style>
  <w:style w:type="paragraph" w:styleId="TOCHeading">
    <w:name w:val="TOC Heading"/>
    <w:basedOn w:val="Heading1"/>
    <w:next w:val="Normal"/>
    <w:uiPriority w:val="39"/>
    <w:unhideWhenUsed/>
    <w:qFormat/>
    <w:rsid w:val="00382A58"/>
    <w:pPr>
      <w:outlineLvl w:val="9"/>
    </w:pPr>
  </w:style>
  <w:style w:type="paragraph" w:styleId="TOC1">
    <w:name w:val="toc 1"/>
    <w:basedOn w:val="Normal"/>
    <w:next w:val="Normal"/>
    <w:autoRedefine/>
    <w:uiPriority w:val="39"/>
    <w:unhideWhenUsed/>
    <w:rsid w:val="00382A58"/>
    <w:pPr>
      <w:spacing w:after="100"/>
    </w:pPr>
  </w:style>
  <w:style w:type="paragraph" w:styleId="TOC2">
    <w:name w:val="toc 2"/>
    <w:basedOn w:val="Normal"/>
    <w:next w:val="Normal"/>
    <w:autoRedefine/>
    <w:uiPriority w:val="39"/>
    <w:unhideWhenUsed/>
    <w:rsid w:val="00382A58"/>
    <w:pPr>
      <w:spacing w:after="100"/>
      <w:ind w:left="220"/>
    </w:pPr>
  </w:style>
  <w:style w:type="character" w:styleId="Hyperlink">
    <w:name w:val="Hyperlink"/>
    <w:basedOn w:val="DefaultParagraphFont"/>
    <w:uiPriority w:val="99"/>
    <w:unhideWhenUsed/>
    <w:rsid w:val="00382A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201476">
      <w:bodyDiv w:val="1"/>
      <w:marLeft w:val="0"/>
      <w:marRight w:val="0"/>
      <w:marTop w:val="0"/>
      <w:marBottom w:val="0"/>
      <w:divBdr>
        <w:top w:val="none" w:sz="0" w:space="0" w:color="auto"/>
        <w:left w:val="none" w:sz="0" w:space="0" w:color="auto"/>
        <w:bottom w:val="none" w:sz="0" w:space="0" w:color="auto"/>
        <w:right w:val="none" w:sz="0" w:space="0" w:color="auto"/>
      </w:divBdr>
      <w:divsChild>
        <w:div w:id="1303000755">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750586479">
      <w:bodyDiv w:val="1"/>
      <w:marLeft w:val="0"/>
      <w:marRight w:val="0"/>
      <w:marTop w:val="0"/>
      <w:marBottom w:val="0"/>
      <w:divBdr>
        <w:top w:val="none" w:sz="0" w:space="0" w:color="auto"/>
        <w:left w:val="none" w:sz="0" w:space="0" w:color="auto"/>
        <w:bottom w:val="none" w:sz="0" w:space="0" w:color="auto"/>
        <w:right w:val="none" w:sz="0" w:space="0" w:color="auto"/>
      </w:divBdr>
    </w:div>
    <w:div w:id="1737359881">
      <w:bodyDiv w:val="1"/>
      <w:marLeft w:val="0"/>
      <w:marRight w:val="0"/>
      <w:marTop w:val="0"/>
      <w:marBottom w:val="0"/>
      <w:divBdr>
        <w:top w:val="none" w:sz="0" w:space="0" w:color="auto"/>
        <w:left w:val="none" w:sz="0" w:space="0" w:color="auto"/>
        <w:bottom w:val="none" w:sz="0" w:space="0" w:color="auto"/>
        <w:right w:val="none" w:sz="0" w:space="0" w:color="auto"/>
      </w:divBdr>
      <w:divsChild>
        <w:div w:id="135531076">
          <w:marLeft w:val="0"/>
          <w:marRight w:val="0"/>
          <w:marTop w:val="0"/>
          <w:marBottom w:val="0"/>
          <w:divBdr>
            <w:top w:val="none" w:sz="0" w:space="0" w:color="auto"/>
            <w:left w:val="none" w:sz="0" w:space="0" w:color="auto"/>
            <w:bottom w:val="none" w:sz="0" w:space="0" w:color="auto"/>
            <w:right w:val="none" w:sz="0" w:space="0" w:color="auto"/>
          </w:divBdr>
        </w:div>
        <w:div w:id="8411512">
          <w:marLeft w:val="0"/>
          <w:marRight w:val="0"/>
          <w:marTop w:val="0"/>
          <w:marBottom w:val="0"/>
          <w:divBdr>
            <w:top w:val="none" w:sz="0" w:space="0" w:color="auto"/>
            <w:left w:val="none" w:sz="0" w:space="0" w:color="auto"/>
            <w:bottom w:val="none" w:sz="0" w:space="0" w:color="auto"/>
            <w:right w:val="none" w:sz="0" w:space="0" w:color="auto"/>
          </w:divBdr>
          <w:divsChild>
            <w:div w:id="428359518">
              <w:marLeft w:val="0"/>
              <w:marRight w:val="165"/>
              <w:marTop w:val="150"/>
              <w:marBottom w:val="0"/>
              <w:divBdr>
                <w:top w:val="none" w:sz="0" w:space="0" w:color="auto"/>
                <w:left w:val="none" w:sz="0" w:space="0" w:color="auto"/>
                <w:bottom w:val="none" w:sz="0" w:space="0" w:color="auto"/>
                <w:right w:val="none" w:sz="0" w:space="0" w:color="auto"/>
              </w:divBdr>
              <w:divsChild>
                <w:div w:id="337853041">
                  <w:marLeft w:val="0"/>
                  <w:marRight w:val="0"/>
                  <w:marTop w:val="0"/>
                  <w:marBottom w:val="0"/>
                  <w:divBdr>
                    <w:top w:val="none" w:sz="0" w:space="0" w:color="auto"/>
                    <w:left w:val="none" w:sz="0" w:space="0" w:color="auto"/>
                    <w:bottom w:val="none" w:sz="0" w:space="0" w:color="auto"/>
                    <w:right w:val="none" w:sz="0" w:space="0" w:color="auto"/>
                  </w:divBdr>
                  <w:divsChild>
                    <w:div w:id="183077952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50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B6E579D42B94885BE1CF216CAE6F38A"/>
        <w:category>
          <w:name w:val="General"/>
          <w:gallery w:val="placeholder"/>
        </w:category>
        <w:types>
          <w:type w:val="bbPlcHdr"/>
        </w:types>
        <w:behaviors>
          <w:behavior w:val="content"/>
        </w:behaviors>
        <w:guid w:val="{9C4B5C33-01F3-40F4-921D-25F9C43CAFE7}"/>
      </w:docPartPr>
      <w:docPartBody>
        <w:p w:rsidR="003B76DB" w:rsidRDefault="004B04BA" w:rsidP="004B04BA">
          <w:pPr>
            <w:pStyle w:val="5B6E579D42B94885BE1CF216CAE6F38A"/>
          </w:pPr>
          <w:r w:rsidRPr="008E1B30">
            <w:rPr>
              <w:rStyle w:val="PlaceholderText"/>
            </w:rPr>
            <w:t>Click or tap to enter a date.</w:t>
          </w:r>
        </w:p>
      </w:docPartBody>
    </w:docPart>
    <w:docPart>
      <w:docPartPr>
        <w:name w:val="B72CD547D3804AF4BF98342E62D05DA4"/>
        <w:category>
          <w:name w:val="General"/>
          <w:gallery w:val="placeholder"/>
        </w:category>
        <w:types>
          <w:type w:val="bbPlcHdr"/>
        </w:types>
        <w:behaviors>
          <w:behavior w:val="content"/>
        </w:behaviors>
        <w:guid w:val="{4B64CBEB-2528-413F-8AA2-1B6102B4B72A}"/>
      </w:docPartPr>
      <w:docPartBody>
        <w:p w:rsidR="003B76DB" w:rsidRDefault="004B04BA" w:rsidP="004B04BA">
          <w:pPr>
            <w:pStyle w:val="B72CD547D3804AF4BF98342E62D05DA4"/>
          </w:pPr>
          <w:r w:rsidRPr="008E1B30">
            <w:rPr>
              <w:rStyle w:val="PlaceholderText"/>
            </w:rPr>
            <w:t>Click or tap to enter a date.</w:t>
          </w:r>
        </w:p>
      </w:docPartBody>
    </w:docPart>
    <w:docPart>
      <w:docPartPr>
        <w:name w:val="C326A66DE624404CB3026D1A35E37795"/>
        <w:category>
          <w:name w:val="General"/>
          <w:gallery w:val="placeholder"/>
        </w:category>
        <w:types>
          <w:type w:val="bbPlcHdr"/>
        </w:types>
        <w:behaviors>
          <w:behavior w:val="content"/>
        </w:behaviors>
        <w:guid w:val="{241F2BFA-85A3-4965-8874-630C39CFB96B}"/>
      </w:docPartPr>
      <w:docPartBody>
        <w:p w:rsidR="00A90883" w:rsidRDefault="00A90883" w:rsidP="00A90883">
          <w:pPr>
            <w:pStyle w:val="C326A66DE624404CB3026D1A35E37795"/>
          </w:pPr>
          <w:r w:rsidRPr="007B1950">
            <w:rPr>
              <w:rStyle w:val="PlaceholderText"/>
            </w:rPr>
            <w:t>Choose an item.</w:t>
          </w:r>
        </w:p>
      </w:docPartBody>
    </w:docPart>
    <w:docPart>
      <w:docPartPr>
        <w:name w:val="02320F2F9F91418298CF275E8A45C7B8"/>
        <w:category>
          <w:name w:val="General"/>
          <w:gallery w:val="placeholder"/>
        </w:category>
        <w:types>
          <w:type w:val="bbPlcHdr"/>
        </w:types>
        <w:behaviors>
          <w:behavior w:val="content"/>
        </w:behaviors>
        <w:guid w:val="{CBB531FE-CD68-42E9-9115-47255BA564AF}"/>
      </w:docPartPr>
      <w:docPartBody>
        <w:p w:rsidR="00A90883" w:rsidRDefault="00A90883" w:rsidP="00A90883">
          <w:pPr>
            <w:pStyle w:val="02320F2F9F91418298CF275E8A45C7B8"/>
          </w:pPr>
          <w:r w:rsidRPr="008E1B30">
            <w:rPr>
              <w:rStyle w:val="PlaceholderText"/>
            </w:rPr>
            <w:t>Click or tap to enter a date.</w:t>
          </w:r>
        </w:p>
      </w:docPartBody>
    </w:docPart>
    <w:docPart>
      <w:docPartPr>
        <w:name w:val="8F088E466939488A9D49A90809BE38AE"/>
        <w:category>
          <w:name w:val="General"/>
          <w:gallery w:val="placeholder"/>
        </w:category>
        <w:types>
          <w:type w:val="bbPlcHdr"/>
        </w:types>
        <w:behaviors>
          <w:behavior w:val="content"/>
        </w:behaviors>
        <w:guid w:val="{C887F772-37A3-4664-B43B-3CE4424E2E40}"/>
      </w:docPartPr>
      <w:docPartBody>
        <w:p w:rsidR="00A90883" w:rsidRDefault="00A90883" w:rsidP="00A90883">
          <w:pPr>
            <w:pStyle w:val="8F088E466939488A9D49A90809BE38AE"/>
          </w:pPr>
          <w:r w:rsidRPr="007B1950">
            <w:rPr>
              <w:rStyle w:val="PlaceholderText"/>
            </w:rPr>
            <w:t>Choose an item.</w:t>
          </w:r>
        </w:p>
      </w:docPartBody>
    </w:docPart>
    <w:docPart>
      <w:docPartPr>
        <w:name w:val="1418259EB3F54929ADFD270FE304A894"/>
        <w:category>
          <w:name w:val="General"/>
          <w:gallery w:val="placeholder"/>
        </w:category>
        <w:types>
          <w:type w:val="bbPlcHdr"/>
        </w:types>
        <w:behaviors>
          <w:behavior w:val="content"/>
        </w:behaviors>
        <w:guid w:val="{238F4CB8-09AD-403B-9E7B-A68A2DA7C5EC}"/>
      </w:docPartPr>
      <w:docPartBody>
        <w:p w:rsidR="00A90883" w:rsidRDefault="00A90883" w:rsidP="00A90883">
          <w:pPr>
            <w:pStyle w:val="1418259EB3F54929ADFD270FE304A894"/>
          </w:pPr>
          <w:r w:rsidRPr="008E1B30">
            <w:rPr>
              <w:rStyle w:val="PlaceholderText"/>
            </w:rPr>
            <w:t>Click or tap to enter a date.</w:t>
          </w:r>
        </w:p>
      </w:docPartBody>
    </w:docPart>
    <w:docPart>
      <w:docPartPr>
        <w:name w:val="176A6B330E3A4C4E966E651C10213071"/>
        <w:category>
          <w:name w:val="General"/>
          <w:gallery w:val="placeholder"/>
        </w:category>
        <w:types>
          <w:type w:val="bbPlcHdr"/>
        </w:types>
        <w:behaviors>
          <w:behavior w:val="content"/>
        </w:behaviors>
        <w:guid w:val="{9EDF701F-53CB-40D2-BEA1-3DE4CEC490CD}"/>
      </w:docPartPr>
      <w:docPartBody>
        <w:p w:rsidR="00A90883" w:rsidRDefault="00A90883" w:rsidP="00A90883">
          <w:pPr>
            <w:pStyle w:val="176A6B330E3A4C4E966E651C10213071"/>
          </w:pPr>
          <w:r w:rsidRPr="007B1950">
            <w:rPr>
              <w:rStyle w:val="PlaceholderText"/>
            </w:rPr>
            <w:t>Choose an item.</w:t>
          </w:r>
        </w:p>
      </w:docPartBody>
    </w:docPart>
    <w:docPart>
      <w:docPartPr>
        <w:name w:val="490C06E2F1534787A3364A3E921F3A85"/>
        <w:category>
          <w:name w:val="General"/>
          <w:gallery w:val="placeholder"/>
        </w:category>
        <w:types>
          <w:type w:val="bbPlcHdr"/>
        </w:types>
        <w:behaviors>
          <w:behavior w:val="content"/>
        </w:behaviors>
        <w:guid w:val="{27B4E9A9-FF83-4711-A47E-4B0E620C4E0A}"/>
      </w:docPartPr>
      <w:docPartBody>
        <w:p w:rsidR="00A90883" w:rsidRDefault="00A90883" w:rsidP="00A90883">
          <w:pPr>
            <w:pStyle w:val="490C06E2F1534787A3364A3E921F3A85"/>
          </w:pPr>
          <w:r w:rsidRPr="008E1B30">
            <w:rPr>
              <w:rStyle w:val="PlaceholderText"/>
            </w:rPr>
            <w:t>Click or tap to enter a date.</w:t>
          </w:r>
        </w:p>
      </w:docPartBody>
    </w:docPart>
    <w:docPart>
      <w:docPartPr>
        <w:name w:val="0530086791B64F2EB805429BF68567CE"/>
        <w:category>
          <w:name w:val="General"/>
          <w:gallery w:val="placeholder"/>
        </w:category>
        <w:types>
          <w:type w:val="bbPlcHdr"/>
        </w:types>
        <w:behaviors>
          <w:behavior w:val="content"/>
        </w:behaviors>
        <w:guid w:val="{7AA3C49D-6C9D-42E3-B801-3EF92EDC0900}"/>
      </w:docPartPr>
      <w:docPartBody>
        <w:p w:rsidR="00A90883" w:rsidRDefault="00A90883" w:rsidP="00A90883">
          <w:pPr>
            <w:pStyle w:val="0530086791B64F2EB805429BF68567CE"/>
          </w:pPr>
          <w:r w:rsidRPr="007B1950">
            <w:rPr>
              <w:rStyle w:val="PlaceholderText"/>
            </w:rPr>
            <w:t>Choose an item.</w:t>
          </w:r>
        </w:p>
      </w:docPartBody>
    </w:docPart>
    <w:docPart>
      <w:docPartPr>
        <w:name w:val="2640D22246C9439CAEE8B14C943FD5F0"/>
        <w:category>
          <w:name w:val="General"/>
          <w:gallery w:val="placeholder"/>
        </w:category>
        <w:types>
          <w:type w:val="bbPlcHdr"/>
        </w:types>
        <w:behaviors>
          <w:behavior w:val="content"/>
        </w:behaviors>
        <w:guid w:val="{018C1BBB-3310-4228-AE5D-AA4DA25D683E}"/>
      </w:docPartPr>
      <w:docPartBody>
        <w:p w:rsidR="00A90883" w:rsidRDefault="00A90883" w:rsidP="00A90883">
          <w:pPr>
            <w:pStyle w:val="2640D22246C9439CAEE8B14C943FD5F0"/>
          </w:pPr>
          <w:r w:rsidRPr="008E1B30">
            <w:rPr>
              <w:rStyle w:val="PlaceholderText"/>
            </w:rPr>
            <w:t>Click or tap to enter a date.</w:t>
          </w:r>
        </w:p>
      </w:docPartBody>
    </w:docPart>
    <w:docPart>
      <w:docPartPr>
        <w:name w:val="8D3488EE93444736BA6EABBD9751DE43"/>
        <w:category>
          <w:name w:val="General"/>
          <w:gallery w:val="placeholder"/>
        </w:category>
        <w:types>
          <w:type w:val="bbPlcHdr"/>
        </w:types>
        <w:behaviors>
          <w:behavior w:val="content"/>
        </w:behaviors>
        <w:guid w:val="{440CDFF5-5CD1-4A2F-9D31-8A34896D5410}"/>
      </w:docPartPr>
      <w:docPartBody>
        <w:p w:rsidR="00A90883" w:rsidRDefault="00A90883" w:rsidP="00A90883">
          <w:pPr>
            <w:pStyle w:val="8D3488EE93444736BA6EABBD9751DE43"/>
          </w:pPr>
          <w:r w:rsidRPr="007B1950">
            <w:rPr>
              <w:rStyle w:val="PlaceholderText"/>
            </w:rPr>
            <w:t>Choose an item.</w:t>
          </w:r>
        </w:p>
      </w:docPartBody>
    </w:docPart>
    <w:docPart>
      <w:docPartPr>
        <w:name w:val="BF1218013B944970971C33E6797A5756"/>
        <w:category>
          <w:name w:val="General"/>
          <w:gallery w:val="placeholder"/>
        </w:category>
        <w:types>
          <w:type w:val="bbPlcHdr"/>
        </w:types>
        <w:behaviors>
          <w:behavior w:val="content"/>
        </w:behaviors>
        <w:guid w:val="{964BDB87-ADB6-431C-8833-CE1B1493DE72}"/>
      </w:docPartPr>
      <w:docPartBody>
        <w:p w:rsidR="00A90883" w:rsidRDefault="00A90883" w:rsidP="00A90883">
          <w:pPr>
            <w:pStyle w:val="BF1218013B944970971C33E6797A5756"/>
          </w:pPr>
          <w:r w:rsidRPr="008E1B30">
            <w:rPr>
              <w:rStyle w:val="PlaceholderText"/>
            </w:rPr>
            <w:t>Click or tap to enter a date.</w:t>
          </w:r>
        </w:p>
      </w:docPartBody>
    </w:docPart>
    <w:docPart>
      <w:docPartPr>
        <w:name w:val="19D63D2D113F40ABBA1B824BAC4333A5"/>
        <w:category>
          <w:name w:val="General"/>
          <w:gallery w:val="placeholder"/>
        </w:category>
        <w:types>
          <w:type w:val="bbPlcHdr"/>
        </w:types>
        <w:behaviors>
          <w:behavior w:val="content"/>
        </w:behaviors>
        <w:guid w:val="{AA66DA97-39ED-4AB8-A8A6-9DB77C2630C8}"/>
      </w:docPartPr>
      <w:docPartBody>
        <w:p w:rsidR="002B62FC" w:rsidRDefault="002B62FC" w:rsidP="002B62FC">
          <w:pPr>
            <w:pStyle w:val="19D63D2D113F40ABBA1B824BAC4333A52"/>
          </w:pPr>
          <w:r>
            <w:rPr>
              <w:rStyle w:val="PlaceholderText"/>
              <w:rFonts w:hint="cs"/>
              <w:rtl/>
            </w:rPr>
            <w:t>اضغط لاختيار التقييم</w:t>
          </w:r>
          <w:r w:rsidRPr="00341DD6">
            <w:rPr>
              <w:rStyle w:val="PlaceholderText"/>
            </w:rPr>
            <w:t>.</w:t>
          </w:r>
        </w:p>
      </w:docPartBody>
    </w:docPart>
    <w:docPart>
      <w:docPartPr>
        <w:name w:val="C71DBF62A484445FBDCD267D744FA066"/>
        <w:category>
          <w:name w:val="General"/>
          <w:gallery w:val="placeholder"/>
        </w:category>
        <w:types>
          <w:type w:val="bbPlcHdr"/>
        </w:types>
        <w:behaviors>
          <w:behavior w:val="content"/>
        </w:behaviors>
        <w:guid w:val="{8B9FFDA7-ED38-471C-A5DD-C9869B1542C9}"/>
      </w:docPartPr>
      <w:docPartBody>
        <w:p w:rsidR="002B62FC" w:rsidRDefault="002B62FC" w:rsidP="002B62FC">
          <w:pPr>
            <w:pStyle w:val="C71DBF62A484445FBDCD267D744FA066"/>
          </w:pPr>
          <w:r>
            <w:rPr>
              <w:rStyle w:val="PlaceholderText"/>
              <w:rFonts w:hint="cs"/>
              <w:rtl/>
            </w:rPr>
            <w:t>اضغط لاختيار التقييم</w:t>
          </w:r>
          <w:r w:rsidRPr="00341DD6">
            <w:rPr>
              <w:rStyle w:val="PlaceholderText"/>
            </w:rPr>
            <w:t>.</w:t>
          </w:r>
        </w:p>
      </w:docPartBody>
    </w:docPart>
    <w:docPart>
      <w:docPartPr>
        <w:name w:val="48E934700353421BA2CBA8FB83E14847"/>
        <w:category>
          <w:name w:val="General"/>
          <w:gallery w:val="placeholder"/>
        </w:category>
        <w:types>
          <w:type w:val="bbPlcHdr"/>
        </w:types>
        <w:behaviors>
          <w:behavior w:val="content"/>
        </w:behaviors>
        <w:guid w:val="{D19590D7-6794-4BC3-8E40-82A5A3C471ED}"/>
      </w:docPartPr>
      <w:docPartBody>
        <w:p w:rsidR="002B62FC" w:rsidRDefault="002B62FC" w:rsidP="002B62FC">
          <w:pPr>
            <w:pStyle w:val="48E934700353421BA2CBA8FB83E14847"/>
          </w:pPr>
          <w:r>
            <w:rPr>
              <w:rStyle w:val="PlaceholderText"/>
              <w:rFonts w:hint="cs"/>
              <w:rtl/>
            </w:rPr>
            <w:t>اضغط لاختيار التقييم</w:t>
          </w:r>
          <w:r w:rsidRPr="00341DD6">
            <w:rPr>
              <w:rStyle w:val="PlaceholderText"/>
            </w:rPr>
            <w:t>.</w:t>
          </w:r>
        </w:p>
      </w:docPartBody>
    </w:docPart>
    <w:docPart>
      <w:docPartPr>
        <w:name w:val="6A78CE58F6AE455FA6E2B09070903E40"/>
        <w:category>
          <w:name w:val="General"/>
          <w:gallery w:val="placeholder"/>
        </w:category>
        <w:types>
          <w:type w:val="bbPlcHdr"/>
        </w:types>
        <w:behaviors>
          <w:behavior w:val="content"/>
        </w:behaviors>
        <w:guid w:val="{973DD7C0-B32D-4231-A33A-415F910224AF}"/>
      </w:docPartPr>
      <w:docPartBody>
        <w:p w:rsidR="002B62FC" w:rsidRDefault="002B62FC" w:rsidP="002B62FC">
          <w:pPr>
            <w:pStyle w:val="6A78CE58F6AE455FA6E2B09070903E40"/>
          </w:pPr>
          <w:r>
            <w:rPr>
              <w:rStyle w:val="PlaceholderText"/>
              <w:rFonts w:hint="cs"/>
              <w:rtl/>
            </w:rPr>
            <w:t>اضغط لاختيار التقييم</w:t>
          </w:r>
          <w:r w:rsidRPr="00341DD6">
            <w:rPr>
              <w:rStyle w:val="PlaceholderText"/>
            </w:rPr>
            <w:t>.</w:t>
          </w:r>
        </w:p>
      </w:docPartBody>
    </w:docPart>
    <w:docPart>
      <w:docPartPr>
        <w:name w:val="40F83F0DE5CA4222A34456D36F4CA316"/>
        <w:category>
          <w:name w:val="General"/>
          <w:gallery w:val="placeholder"/>
        </w:category>
        <w:types>
          <w:type w:val="bbPlcHdr"/>
        </w:types>
        <w:behaviors>
          <w:behavior w:val="content"/>
        </w:behaviors>
        <w:guid w:val="{2FF182CB-FA6F-4950-ABDC-97F19B8755BD}"/>
      </w:docPartPr>
      <w:docPartBody>
        <w:p w:rsidR="002B62FC" w:rsidRDefault="002B62FC" w:rsidP="002B62FC">
          <w:pPr>
            <w:pStyle w:val="40F83F0DE5CA4222A34456D36F4CA316"/>
          </w:pPr>
          <w:r>
            <w:rPr>
              <w:rStyle w:val="PlaceholderText"/>
              <w:rFonts w:hint="cs"/>
              <w:rtl/>
            </w:rPr>
            <w:t>اضغط لاختيار التقييم</w:t>
          </w:r>
          <w:r w:rsidRPr="00341DD6">
            <w:rPr>
              <w:rStyle w:val="PlaceholderText"/>
            </w:rPr>
            <w:t>.</w:t>
          </w:r>
        </w:p>
      </w:docPartBody>
    </w:docPart>
    <w:docPart>
      <w:docPartPr>
        <w:name w:val="4BD0D24AF0AA430DA03C2423C4CDC517"/>
        <w:category>
          <w:name w:val="General"/>
          <w:gallery w:val="placeholder"/>
        </w:category>
        <w:types>
          <w:type w:val="bbPlcHdr"/>
        </w:types>
        <w:behaviors>
          <w:behavior w:val="content"/>
        </w:behaviors>
        <w:guid w:val="{A2566260-334D-4BF9-95FF-DA6C961FF7CA}"/>
      </w:docPartPr>
      <w:docPartBody>
        <w:p w:rsidR="002B62FC" w:rsidRDefault="002B62FC" w:rsidP="002B62FC">
          <w:pPr>
            <w:pStyle w:val="4BD0D24AF0AA430DA03C2423C4CDC517"/>
          </w:pPr>
          <w:r>
            <w:rPr>
              <w:rStyle w:val="PlaceholderText"/>
              <w:rFonts w:hint="cs"/>
              <w:rtl/>
            </w:rPr>
            <w:t>اضغط لاختيار التقييم</w:t>
          </w:r>
          <w:r w:rsidRPr="00341DD6">
            <w:rPr>
              <w:rStyle w:val="PlaceholderText"/>
            </w:rPr>
            <w:t>.</w:t>
          </w:r>
        </w:p>
      </w:docPartBody>
    </w:docPart>
    <w:docPart>
      <w:docPartPr>
        <w:name w:val="4B8BDFB6E69C4B2D860717B129956226"/>
        <w:category>
          <w:name w:val="General"/>
          <w:gallery w:val="placeholder"/>
        </w:category>
        <w:types>
          <w:type w:val="bbPlcHdr"/>
        </w:types>
        <w:behaviors>
          <w:behavior w:val="content"/>
        </w:behaviors>
        <w:guid w:val="{773BDECB-B77F-4D3E-9E50-EEBFBBC57729}"/>
      </w:docPartPr>
      <w:docPartBody>
        <w:p w:rsidR="002B62FC" w:rsidRDefault="002B62FC" w:rsidP="002B62FC">
          <w:pPr>
            <w:pStyle w:val="4B8BDFB6E69C4B2D860717B129956226"/>
          </w:pPr>
          <w:r>
            <w:rPr>
              <w:rStyle w:val="PlaceholderText"/>
              <w:rFonts w:hint="cs"/>
              <w:rtl/>
            </w:rPr>
            <w:t>اضغط لاختيار التقييم</w:t>
          </w:r>
          <w:r w:rsidRPr="00341DD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IN NEXT™ ARABIC MEDIUM">
    <w:panose1 w:val="020B0603020203050203"/>
    <w:charset w:val="00"/>
    <w:family w:val="swiss"/>
    <w:pitch w:val="variable"/>
    <w:sig w:usb0="800020AF" w:usb1="C000A04A"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XtManalBLack">
    <w:panose1 w:val="00000400000000000000"/>
    <w:charset w:val="00"/>
    <w:family w:val="auto"/>
    <w:pitch w:val="variable"/>
    <w:sig w:usb0="00000001" w:usb1="10000000" w:usb2="00000000" w:usb3="00000000" w:csb0="80000001" w:csb1="00000000"/>
  </w:font>
  <w:font w:name="AXtManalBold">
    <w:altName w:val="Times New Roman"/>
    <w:panose1 w:val="00000400000000000000"/>
    <w:charset w:val="02"/>
    <w:family w:val="auto"/>
    <w:pitch w:val="variable"/>
    <w:sig w:usb0="00000000" w:usb1="10000000" w:usb2="00000000" w:usb3="00000000" w:csb0="80000000" w:csb1="00000000"/>
  </w:font>
  <w:font w:name="AbdoLine-Light">
    <w:altName w:val="Arial"/>
    <w:charset w:val="B2"/>
    <w:family w:val="auto"/>
    <w:pitch w:val="variable"/>
    <w:sig w:usb0="80002001" w:usb1="80000040" w:usb2="00000008" w:usb3="00000000" w:csb0="00000041" w:csb1="00000000"/>
  </w:font>
  <w:font w:name="DIN NEXT™ ARABIC LIGHT">
    <w:panose1 w:val="020B0303020203050203"/>
    <w:charset w:val="00"/>
    <w:family w:val="swiss"/>
    <w:pitch w:val="variable"/>
    <w:sig w:usb0="800020AF" w:usb1="C000A04A" w:usb2="00000008" w:usb3="00000000" w:csb0="00000041" w:csb1="00000000"/>
  </w:font>
  <w:font w:name="DIN NEXT™ ARABIC REGULAR">
    <w:altName w:val="Arial"/>
    <w:panose1 w:val="020B0503020203050203"/>
    <w:charset w:val="00"/>
    <w:family w:val="swiss"/>
    <w:pitch w:val="variable"/>
    <w:sig w:usb0="800020AF" w:usb1="C000A04A" w:usb2="00000008" w:usb3="00000000" w:csb0="0000004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FC5"/>
    <w:rsid w:val="000E2AF0"/>
    <w:rsid w:val="002873C8"/>
    <w:rsid w:val="002B62FC"/>
    <w:rsid w:val="003A0E5F"/>
    <w:rsid w:val="003B76DB"/>
    <w:rsid w:val="004B04BA"/>
    <w:rsid w:val="005162CD"/>
    <w:rsid w:val="00584296"/>
    <w:rsid w:val="00635B80"/>
    <w:rsid w:val="00653CE5"/>
    <w:rsid w:val="00664C04"/>
    <w:rsid w:val="006E2E91"/>
    <w:rsid w:val="007030A3"/>
    <w:rsid w:val="00752EE0"/>
    <w:rsid w:val="00870E0B"/>
    <w:rsid w:val="008B589D"/>
    <w:rsid w:val="00A90883"/>
    <w:rsid w:val="00BE0E16"/>
    <w:rsid w:val="00C139A9"/>
    <w:rsid w:val="00C72120"/>
    <w:rsid w:val="00D20843"/>
    <w:rsid w:val="00DF0FC5"/>
    <w:rsid w:val="00E7250F"/>
    <w:rsid w:val="00E96DFE"/>
    <w:rsid w:val="00EA4AB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62FC"/>
    <w:rPr>
      <w:color w:val="808080"/>
    </w:rPr>
  </w:style>
  <w:style w:type="paragraph" w:customStyle="1" w:styleId="5B6E579D42B94885BE1CF216CAE6F38A">
    <w:name w:val="5B6E579D42B94885BE1CF216CAE6F38A"/>
    <w:rsid w:val="004B04BA"/>
    <w:rPr>
      <w:lang w:val="en-US" w:eastAsia="en-US"/>
    </w:rPr>
  </w:style>
  <w:style w:type="paragraph" w:customStyle="1" w:styleId="B72CD547D3804AF4BF98342E62D05DA4">
    <w:name w:val="B72CD547D3804AF4BF98342E62D05DA4"/>
    <w:rsid w:val="004B04BA"/>
    <w:rPr>
      <w:lang w:val="en-US" w:eastAsia="en-US"/>
    </w:rPr>
  </w:style>
  <w:style w:type="paragraph" w:customStyle="1" w:styleId="C326A66DE624404CB3026D1A35E37795">
    <w:name w:val="C326A66DE624404CB3026D1A35E37795"/>
    <w:rsid w:val="00A90883"/>
    <w:rPr>
      <w:lang w:val="en-US" w:eastAsia="en-US"/>
    </w:rPr>
  </w:style>
  <w:style w:type="paragraph" w:customStyle="1" w:styleId="02320F2F9F91418298CF275E8A45C7B8">
    <w:name w:val="02320F2F9F91418298CF275E8A45C7B8"/>
    <w:rsid w:val="00A90883"/>
    <w:rPr>
      <w:lang w:val="en-US" w:eastAsia="en-US"/>
    </w:rPr>
  </w:style>
  <w:style w:type="paragraph" w:customStyle="1" w:styleId="8F088E466939488A9D49A90809BE38AE">
    <w:name w:val="8F088E466939488A9D49A90809BE38AE"/>
    <w:rsid w:val="00A90883"/>
    <w:rPr>
      <w:lang w:val="en-US" w:eastAsia="en-US"/>
    </w:rPr>
  </w:style>
  <w:style w:type="paragraph" w:customStyle="1" w:styleId="1418259EB3F54929ADFD270FE304A894">
    <w:name w:val="1418259EB3F54929ADFD270FE304A894"/>
    <w:rsid w:val="00A90883"/>
    <w:rPr>
      <w:lang w:val="en-US" w:eastAsia="en-US"/>
    </w:rPr>
  </w:style>
  <w:style w:type="paragraph" w:customStyle="1" w:styleId="176A6B330E3A4C4E966E651C10213071">
    <w:name w:val="176A6B330E3A4C4E966E651C10213071"/>
    <w:rsid w:val="00A90883"/>
    <w:rPr>
      <w:lang w:val="en-US" w:eastAsia="en-US"/>
    </w:rPr>
  </w:style>
  <w:style w:type="paragraph" w:customStyle="1" w:styleId="490C06E2F1534787A3364A3E921F3A85">
    <w:name w:val="490C06E2F1534787A3364A3E921F3A85"/>
    <w:rsid w:val="00A90883"/>
    <w:rPr>
      <w:lang w:val="en-US" w:eastAsia="en-US"/>
    </w:rPr>
  </w:style>
  <w:style w:type="paragraph" w:customStyle="1" w:styleId="0530086791B64F2EB805429BF68567CE">
    <w:name w:val="0530086791B64F2EB805429BF68567CE"/>
    <w:rsid w:val="00A90883"/>
    <w:rPr>
      <w:lang w:val="en-US" w:eastAsia="en-US"/>
    </w:rPr>
  </w:style>
  <w:style w:type="paragraph" w:customStyle="1" w:styleId="2640D22246C9439CAEE8B14C943FD5F0">
    <w:name w:val="2640D22246C9439CAEE8B14C943FD5F0"/>
    <w:rsid w:val="00A90883"/>
    <w:rPr>
      <w:lang w:val="en-US" w:eastAsia="en-US"/>
    </w:rPr>
  </w:style>
  <w:style w:type="paragraph" w:customStyle="1" w:styleId="8D3488EE93444736BA6EABBD9751DE43">
    <w:name w:val="8D3488EE93444736BA6EABBD9751DE43"/>
    <w:rsid w:val="00A90883"/>
    <w:rPr>
      <w:lang w:val="en-US" w:eastAsia="en-US"/>
    </w:rPr>
  </w:style>
  <w:style w:type="paragraph" w:customStyle="1" w:styleId="BF1218013B944970971C33E6797A5756">
    <w:name w:val="BF1218013B944970971C33E6797A5756"/>
    <w:rsid w:val="00A90883"/>
    <w:rPr>
      <w:lang w:val="en-US" w:eastAsia="en-US"/>
    </w:rPr>
  </w:style>
  <w:style w:type="paragraph" w:customStyle="1" w:styleId="19D63D2D113F40ABBA1B824BAC4333A52">
    <w:name w:val="19D63D2D113F40ABBA1B824BAC4333A52"/>
    <w:rsid w:val="002B62FC"/>
    <w:pPr>
      <w:spacing w:line="259" w:lineRule="auto"/>
    </w:pPr>
    <w:rPr>
      <w:rFonts w:eastAsiaTheme="minorHAnsi"/>
      <w:kern w:val="0"/>
      <w:sz w:val="22"/>
      <w:szCs w:val="22"/>
      <w:lang w:val="en-US" w:eastAsia="en-US"/>
      <w14:ligatures w14:val="none"/>
    </w:rPr>
  </w:style>
  <w:style w:type="paragraph" w:customStyle="1" w:styleId="C71DBF62A484445FBDCD267D744FA066">
    <w:name w:val="C71DBF62A484445FBDCD267D744FA066"/>
    <w:rsid w:val="002B62FC"/>
    <w:rPr>
      <w:lang w:val="en-US" w:eastAsia="en-US"/>
    </w:rPr>
  </w:style>
  <w:style w:type="paragraph" w:customStyle="1" w:styleId="48E934700353421BA2CBA8FB83E14847">
    <w:name w:val="48E934700353421BA2CBA8FB83E14847"/>
    <w:rsid w:val="002B62FC"/>
    <w:rPr>
      <w:lang w:val="en-US" w:eastAsia="en-US"/>
    </w:rPr>
  </w:style>
  <w:style w:type="paragraph" w:customStyle="1" w:styleId="6A78CE58F6AE455FA6E2B09070903E40">
    <w:name w:val="6A78CE58F6AE455FA6E2B09070903E40"/>
    <w:rsid w:val="002B62FC"/>
    <w:rPr>
      <w:lang w:val="en-US" w:eastAsia="en-US"/>
    </w:rPr>
  </w:style>
  <w:style w:type="paragraph" w:customStyle="1" w:styleId="40F83F0DE5CA4222A34456D36F4CA316">
    <w:name w:val="40F83F0DE5CA4222A34456D36F4CA316"/>
    <w:rsid w:val="002B62FC"/>
    <w:rPr>
      <w:lang w:val="en-US" w:eastAsia="en-US"/>
    </w:rPr>
  </w:style>
  <w:style w:type="paragraph" w:customStyle="1" w:styleId="4BD0D24AF0AA430DA03C2423C4CDC517">
    <w:name w:val="4BD0D24AF0AA430DA03C2423C4CDC517"/>
    <w:rsid w:val="002B62FC"/>
    <w:rPr>
      <w:lang w:val="en-US" w:eastAsia="en-US"/>
    </w:rPr>
  </w:style>
  <w:style w:type="paragraph" w:customStyle="1" w:styleId="4B8BDFB6E69C4B2D860717B129956226">
    <w:name w:val="4B8BDFB6E69C4B2D860717B129956226"/>
    <w:rsid w:val="002B62FC"/>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20E67-5FDC-406A-8744-E868AF16D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628</Words>
  <Characters>3316</Characters>
  <Application>Microsoft Office Word</Application>
  <DocSecurity>0</DocSecurity>
  <Lines>256</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Ahmed  Gazer</dc:creator>
  <cp:keywords/>
  <dc:description/>
  <cp:lastModifiedBy>Mohamed Ahmed  Gazer</cp:lastModifiedBy>
  <cp:revision>3</cp:revision>
  <cp:lastPrinted>2025-07-02T11:22:00Z</cp:lastPrinted>
  <dcterms:created xsi:type="dcterms:W3CDTF">2025-07-02T11:08:00Z</dcterms:created>
  <dcterms:modified xsi:type="dcterms:W3CDTF">2025-07-02T11:22:00Z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5c78a42f2471c5b8da234f499b1df30e391e816fc4e1c0683c00a3f8b88a4615</vt:lpwstr>
  </property>
</Properties>
</file>