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0BF02" w14:textId="77777777" w:rsidR="00CC76E2" w:rsidRPr="00D31416" w:rsidRDefault="00CC76E2">
      <w:pPr>
        <w:jc w:val="right"/>
        <w:rPr>
          <w:sz w:val="24"/>
          <w:szCs w:val="24"/>
        </w:rPr>
      </w:pPr>
    </w:p>
    <w:p w14:paraId="11FCB327" w14:textId="77777777" w:rsidR="00CC76E2" w:rsidRPr="00D31416" w:rsidRDefault="00CC76E2">
      <w:pPr>
        <w:jc w:val="right"/>
        <w:rPr>
          <w:sz w:val="24"/>
          <w:szCs w:val="24"/>
        </w:rPr>
      </w:pPr>
    </w:p>
    <w:p w14:paraId="2671A993" w14:textId="77777777" w:rsidR="00CC76E2" w:rsidRPr="00D31416" w:rsidRDefault="00CC76E2">
      <w:pPr>
        <w:jc w:val="right"/>
        <w:rPr>
          <w:sz w:val="24"/>
          <w:szCs w:val="24"/>
        </w:rPr>
      </w:pPr>
    </w:p>
    <w:p w14:paraId="71832E09" w14:textId="77777777" w:rsidR="00CC76E2" w:rsidRPr="00D31416" w:rsidRDefault="00CC76E2">
      <w:pPr>
        <w:jc w:val="right"/>
        <w:rPr>
          <w:sz w:val="24"/>
          <w:szCs w:val="24"/>
        </w:rPr>
      </w:pPr>
    </w:p>
    <w:p w14:paraId="508A13F8" w14:textId="77777777" w:rsidR="00CC76E2" w:rsidRPr="00D31416" w:rsidRDefault="00CC76E2">
      <w:pPr>
        <w:jc w:val="right"/>
        <w:rPr>
          <w:sz w:val="24"/>
          <w:szCs w:val="24"/>
        </w:rPr>
      </w:pPr>
    </w:p>
    <w:p w14:paraId="5C2CDEF1" w14:textId="77777777" w:rsidR="00CC76E2" w:rsidRPr="00D31416" w:rsidRDefault="00CC76E2">
      <w:pPr>
        <w:jc w:val="right"/>
        <w:rPr>
          <w:sz w:val="24"/>
          <w:szCs w:val="24"/>
        </w:rPr>
      </w:pPr>
    </w:p>
    <w:p w14:paraId="4071B930" w14:textId="77777777" w:rsidR="00CC76E2" w:rsidRPr="00D31416" w:rsidRDefault="00CC76E2">
      <w:pPr>
        <w:jc w:val="right"/>
        <w:rPr>
          <w:sz w:val="24"/>
          <w:szCs w:val="24"/>
        </w:rPr>
      </w:pPr>
    </w:p>
    <w:p w14:paraId="65DA4705"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01E369D4"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tbl>
      <w:tblPr>
        <w:tblStyle w:val="a1"/>
        <w:tblpPr w:leftFromText="180" w:rightFromText="180" w:vertAnchor="text" w:tblpX="772" w:tblpY="270"/>
        <w:tblW w:w="8092" w:type="dxa"/>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8092"/>
      </w:tblGrid>
      <w:tr w:rsidR="00CC76E2" w:rsidRPr="00D31416" w14:paraId="4D01273D" w14:textId="77777777" w:rsidTr="7DF5D216">
        <w:trPr>
          <w:trHeight w:val="576"/>
        </w:trPr>
        <w:tc>
          <w:tcPr>
            <w:tcW w:w="8092" w:type="dxa"/>
            <w:shd w:val="clear" w:color="auto" w:fill="F2F2F2" w:themeFill="background1" w:themeFillShade="F2"/>
            <w:vAlign w:val="center"/>
          </w:tcPr>
          <w:p w14:paraId="0C5FA9C8" w14:textId="77777777" w:rsidR="00CC76E2" w:rsidRPr="00D31416" w:rsidRDefault="00D97035">
            <w:pPr>
              <w:spacing w:line="276" w:lineRule="auto"/>
              <w:jc w:val="both"/>
              <w:rPr>
                <w:b/>
                <w:color w:val="F59F52"/>
                <w:sz w:val="24"/>
                <w:szCs w:val="24"/>
              </w:rPr>
            </w:pPr>
            <w:r w:rsidRPr="00D31416">
              <w:rPr>
                <w:b/>
                <w:color w:val="5279BB"/>
                <w:sz w:val="24"/>
                <w:szCs w:val="24"/>
              </w:rPr>
              <w:t xml:space="preserve">Course Title:   </w:t>
            </w:r>
            <w:r w:rsidRPr="00D31416">
              <w:rPr>
                <w:b/>
                <w:sz w:val="24"/>
                <w:szCs w:val="24"/>
              </w:rPr>
              <w:t xml:space="preserve">  </w:t>
            </w:r>
            <w:r w:rsidRPr="00D31416">
              <w:rPr>
                <w:b/>
                <w:color w:val="52B5C2"/>
                <w:sz w:val="24"/>
                <w:szCs w:val="24"/>
              </w:rPr>
              <w:t>Dissertation</w:t>
            </w:r>
          </w:p>
        </w:tc>
      </w:tr>
      <w:tr w:rsidR="00CC76E2" w:rsidRPr="00D31416" w14:paraId="1E453C9A" w14:textId="77777777" w:rsidTr="7DF5D216">
        <w:trPr>
          <w:trHeight w:val="576"/>
        </w:trPr>
        <w:tc>
          <w:tcPr>
            <w:tcW w:w="8092" w:type="dxa"/>
            <w:shd w:val="clear" w:color="auto" w:fill="D9D9D9" w:themeFill="background1" w:themeFillShade="D9"/>
            <w:vAlign w:val="center"/>
          </w:tcPr>
          <w:p w14:paraId="404B27DE" w14:textId="0D3372AA" w:rsidR="00CC76E2" w:rsidRPr="00D31416" w:rsidRDefault="00D97035" w:rsidP="7DF5D216">
            <w:pPr>
              <w:spacing w:line="276" w:lineRule="auto"/>
              <w:jc w:val="both"/>
              <w:rPr>
                <w:b/>
                <w:bCs/>
                <w:color w:val="F59F52"/>
                <w:sz w:val="24"/>
                <w:szCs w:val="24"/>
              </w:rPr>
            </w:pPr>
            <w:r w:rsidRPr="7DF5D216">
              <w:rPr>
                <w:b/>
                <w:bCs/>
                <w:color w:val="5279BB"/>
                <w:sz w:val="24"/>
                <w:szCs w:val="24"/>
              </w:rPr>
              <w:t xml:space="preserve">Course Code:   </w:t>
            </w:r>
            <w:r w:rsidRPr="7DF5D216">
              <w:rPr>
                <w:b/>
                <w:bCs/>
                <w:color w:val="52B5C2"/>
                <w:sz w:val="24"/>
                <w:szCs w:val="24"/>
              </w:rPr>
              <w:t xml:space="preserve"> 7514 ENG-1</w:t>
            </w:r>
            <w:r w:rsidR="1164500A" w:rsidRPr="7DF5D216">
              <w:rPr>
                <w:b/>
                <w:bCs/>
                <w:color w:val="52B5C2"/>
                <w:sz w:val="24"/>
                <w:szCs w:val="24"/>
              </w:rPr>
              <w:t>0</w:t>
            </w:r>
          </w:p>
        </w:tc>
      </w:tr>
      <w:tr w:rsidR="00CC76E2" w:rsidRPr="00D31416" w14:paraId="6F7063D2" w14:textId="77777777" w:rsidTr="7DF5D216">
        <w:trPr>
          <w:trHeight w:val="576"/>
        </w:trPr>
        <w:tc>
          <w:tcPr>
            <w:tcW w:w="8092" w:type="dxa"/>
            <w:shd w:val="clear" w:color="auto" w:fill="F2F2F2" w:themeFill="background1" w:themeFillShade="F2"/>
            <w:vAlign w:val="center"/>
          </w:tcPr>
          <w:p w14:paraId="6132A853" w14:textId="4ED1626C" w:rsidR="00CC76E2" w:rsidRPr="00D31416" w:rsidRDefault="00D97035">
            <w:pPr>
              <w:spacing w:line="276" w:lineRule="auto"/>
              <w:jc w:val="both"/>
              <w:rPr>
                <w:b/>
                <w:color w:val="F59F52"/>
                <w:sz w:val="24"/>
                <w:szCs w:val="24"/>
              </w:rPr>
            </w:pPr>
            <w:r w:rsidRPr="00D31416">
              <w:rPr>
                <w:b/>
                <w:color w:val="5279BB"/>
                <w:sz w:val="24"/>
                <w:szCs w:val="24"/>
              </w:rPr>
              <w:t>Program</w:t>
            </w:r>
            <w:proofErr w:type="gramStart"/>
            <w:r w:rsidRPr="00D31416">
              <w:rPr>
                <w:b/>
                <w:color w:val="5279BB"/>
                <w:sz w:val="24"/>
                <w:szCs w:val="24"/>
              </w:rPr>
              <w:t>:</w:t>
            </w:r>
            <w:r w:rsidRPr="00D31416">
              <w:rPr>
                <w:b/>
                <w:color w:val="52B5C2"/>
                <w:sz w:val="24"/>
                <w:szCs w:val="24"/>
              </w:rPr>
              <w:t xml:space="preserve"> </w:t>
            </w:r>
            <w:r w:rsidR="006828CB" w:rsidRPr="00D31416">
              <w:rPr>
                <w:b/>
                <w:color w:val="52B5C2"/>
                <w:sz w:val="28"/>
                <w:szCs w:val="28"/>
              </w:rPr>
              <w:t xml:space="preserve"> Doctor</w:t>
            </w:r>
            <w:proofErr w:type="gramEnd"/>
            <w:r w:rsidR="006828CB" w:rsidRPr="00D31416">
              <w:rPr>
                <w:b/>
                <w:color w:val="52B5C2"/>
                <w:sz w:val="28"/>
                <w:szCs w:val="28"/>
              </w:rPr>
              <w:t xml:space="preserve"> of Philosophy in Applied Linguistics</w:t>
            </w:r>
          </w:p>
        </w:tc>
      </w:tr>
      <w:tr w:rsidR="00CC76E2" w:rsidRPr="00D31416" w14:paraId="6985E547" w14:textId="77777777" w:rsidTr="7DF5D216">
        <w:trPr>
          <w:trHeight w:val="576"/>
        </w:trPr>
        <w:tc>
          <w:tcPr>
            <w:tcW w:w="8092" w:type="dxa"/>
            <w:shd w:val="clear" w:color="auto" w:fill="D9D9D9" w:themeFill="background1" w:themeFillShade="D9"/>
            <w:vAlign w:val="center"/>
          </w:tcPr>
          <w:p w14:paraId="45B2702A" w14:textId="77777777" w:rsidR="00CC76E2" w:rsidRPr="00D31416" w:rsidRDefault="00D97035">
            <w:pPr>
              <w:spacing w:line="276" w:lineRule="auto"/>
              <w:jc w:val="both"/>
              <w:rPr>
                <w:b/>
                <w:color w:val="F59F52"/>
                <w:sz w:val="24"/>
                <w:szCs w:val="24"/>
              </w:rPr>
            </w:pPr>
            <w:r w:rsidRPr="00D31416">
              <w:rPr>
                <w:b/>
                <w:color w:val="5279BB"/>
                <w:sz w:val="24"/>
                <w:szCs w:val="24"/>
              </w:rPr>
              <w:t xml:space="preserve">Department:   </w:t>
            </w:r>
            <w:r w:rsidRPr="00D31416">
              <w:rPr>
                <w:rFonts w:eastAsia="DIN NEXT™ ARABIC MEDIUM"/>
                <w:b/>
                <w:color w:val="52B5C2"/>
                <w:sz w:val="24"/>
                <w:szCs w:val="24"/>
              </w:rPr>
              <w:t>Department of English</w:t>
            </w:r>
          </w:p>
        </w:tc>
      </w:tr>
      <w:tr w:rsidR="00CC76E2" w:rsidRPr="00D31416" w14:paraId="044CAAE4" w14:textId="77777777" w:rsidTr="7DF5D216">
        <w:trPr>
          <w:trHeight w:val="576"/>
        </w:trPr>
        <w:tc>
          <w:tcPr>
            <w:tcW w:w="8092" w:type="dxa"/>
            <w:shd w:val="clear" w:color="auto" w:fill="F2F2F2" w:themeFill="background1" w:themeFillShade="F2"/>
            <w:vAlign w:val="center"/>
          </w:tcPr>
          <w:p w14:paraId="50B9D5D2" w14:textId="77777777" w:rsidR="00CC76E2" w:rsidRPr="00D31416" w:rsidRDefault="00D97035">
            <w:pPr>
              <w:spacing w:line="276" w:lineRule="auto"/>
              <w:jc w:val="both"/>
              <w:rPr>
                <w:b/>
                <w:color w:val="F59F52"/>
                <w:sz w:val="24"/>
                <w:szCs w:val="24"/>
              </w:rPr>
            </w:pPr>
            <w:r w:rsidRPr="00D31416">
              <w:rPr>
                <w:b/>
                <w:color w:val="5279BB"/>
                <w:sz w:val="24"/>
                <w:szCs w:val="24"/>
              </w:rPr>
              <w:t xml:space="preserve">College:   </w:t>
            </w:r>
            <w:r w:rsidRPr="00D31416">
              <w:rPr>
                <w:rFonts w:eastAsia="DIN NEXT™ ARABIC MEDIUM"/>
                <w:b/>
                <w:color w:val="52B5C2"/>
                <w:sz w:val="24"/>
                <w:szCs w:val="24"/>
              </w:rPr>
              <w:t>College of Languages and Translation</w:t>
            </w:r>
          </w:p>
        </w:tc>
      </w:tr>
      <w:tr w:rsidR="00CC76E2" w:rsidRPr="00D31416" w14:paraId="3EAA0ED0" w14:textId="77777777" w:rsidTr="7DF5D216">
        <w:trPr>
          <w:trHeight w:val="576"/>
        </w:trPr>
        <w:tc>
          <w:tcPr>
            <w:tcW w:w="8092" w:type="dxa"/>
            <w:shd w:val="clear" w:color="auto" w:fill="D9D9D9" w:themeFill="background1" w:themeFillShade="D9"/>
            <w:vAlign w:val="center"/>
          </w:tcPr>
          <w:p w14:paraId="0C4498E4" w14:textId="77777777" w:rsidR="00CC76E2" w:rsidRPr="00D31416" w:rsidRDefault="00D97035">
            <w:pPr>
              <w:spacing w:line="276" w:lineRule="auto"/>
              <w:jc w:val="both"/>
              <w:rPr>
                <w:b/>
                <w:color w:val="F59F52"/>
                <w:sz w:val="24"/>
                <w:szCs w:val="24"/>
              </w:rPr>
            </w:pPr>
            <w:r w:rsidRPr="00D31416">
              <w:rPr>
                <w:b/>
                <w:color w:val="5279BB"/>
                <w:sz w:val="24"/>
                <w:szCs w:val="24"/>
              </w:rPr>
              <w:t xml:space="preserve">Institution:   </w:t>
            </w:r>
            <w:r w:rsidRPr="00D31416">
              <w:rPr>
                <w:rFonts w:eastAsia="DIN NEXT™ ARABIC MEDIUM"/>
                <w:b/>
                <w:color w:val="52B5C2"/>
                <w:sz w:val="24"/>
                <w:szCs w:val="24"/>
              </w:rPr>
              <w:t>King Khalid University</w:t>
            </w:r>
          </w:p>
        </w:tc>
      </w:tr>
      <w:tr w:rsidR="00CC76E2" w:rsidRPr="00D31416" w14:paraId="3288490D" w14:textId="77777777" w:rsidTr="7DF5D216">
        <w:trPr>
          <w:trHeight w:val="576"/>
        </w:trPr>
        <w:tc>
          <w:tcPr>
            <w:tcW w:w="8092" w:type="dxa"/>
            <w:shd w:val="clear" w:color="auto" w:fill="F2F2F2" w:themeFill="background1" w:themeFillShade="F2"/>
            <w:vAlign w:val="center"/>
          </w:tcPr>
          <w:p w14:paraId="1D070CF1" w14:textId="77777777" w:rsidR="00CC76E2" w:rsidRPr="00D31416" w:rsidRDefault="00D97035">
            <w:pPr>
              <w:spacing w:line="276" w:lineRule="auto"/>
              <w:jc w:val="both"/>
              <w:rPr>
                <w:b/>
                <w:color w:val="F59F52"/>
                <w:sz w:val="24"/>
                <w:szCs w:val="24"/>
              </w:rPr>
            </w:pPr>
            <w:r w:rsidRPr="00D31416">
              <w:rPr>
                <w:b/>
                <w:color w:val="5279BB"/>
                <w:sz w:val="24"/>
                <w:szCs w:val="24"/>
              </w:rPr>
              <w:t xml:space="preserve">Version:  </w:t>
            </w:r>
            <w:r w:rsidRPr="00D31416">
              <w:rPr>
                <w:rFonts w:eastAsia="DIN NEXT™ ARABIC MEDIUM"/>
                <w:b/>
                <w:color w:val="52B5C2"/>
                <w:sz w:val="24"/>
                <w:szCs w:val="24"/>
              </w:rPr>
              <w:t>2</w:t>
            </w:r>
          </w:p>
        </w:tc>
      </w:tr>
      <w:tr w:rsidR="00CC76E2" w:rsidRPr="00D31416" w14:paraId="6215C57A" w14:textId="77777777" w:rsidTr="7DF5D216">
        <w:trPr>
          <w:trHeight w:val="576"/>
        </w:trPr>
        <w:tc>
          <w:tcPr>
            <w:tcW w:w="8092" w:type="dxa"/>
            <w:shd w:val="clear" w:color="auto" w:fill="D9D9D9" w:themeFill="background1" w:themeFillShade="D9"/>
            <w:vAlign w:val="center"/>
          </w:tcPr>
          <w:p w14:paraId="316746D9" w14:textId="77777777" w:rsidR="00CC76E2" w:rsidRPr="00D31416" w:rsidRDefault="00D97035">
            <w:pPr>
              <w:spacing w:line="276" w:lineRule="auto"/>
              <w:jc w:val="both"/>
              <w:rPr>
                <w:b/>
                <w:color w:val="F59F52"/>
                <w:sz w:val="24"/>
                <w:szCs w:val="24"/>
              </w:rPr>
            </w:pPr>
            <w:r w:rsidRPr="00D31416">
              <w:rPr>
                <w:b/>
                <w:color w:val="5279BB"/>
                <w:sz w:val="24"/>
                <w:szCs w:val="24"/>
              </w:rPr>
              <w:t>Last</w:t>
            </w:r>
            <w:r w:rsidRPr="00D31416">
              <w:rPr>
                <w:b/>
                <w:color w:val="FF0000"/>
                <w:sz w:val="24"/>
                <w:szCs w:val="24"/>
              </w:rPr>
              <w:t xml:space="preserve"> </w:t>
            </w:r>
            <w:r w:rsidRPr="00D31416">
              <w:rPr>
                <w:b/>
                <w:color w:val="5279BB"/>
                <w:sz w:val="24"/>
                <w:szCs w:val="24"/>
              </w:rPr>
              <w:t xml:space="preserve">Revision Date:   </w:t>
            </w:r>
            <w:r w:rsidRPr="00D31416">
              <w:rPr>
                <w:b/>
                <w:sz w:val="24"/>
                <w:szCs w:val="24"/>
              </w:rPr>
              <w:t xml:space="preserve"> </w:t>
            </w:r>
            <w:r w:rsidRPr="00D31416">
              <w:rPr>
                <w:b/>
                <w:color w:val="7B7B7B"/>
                <w:sz w:val="24"/>
                <w:szCs w:val="24"/>
              </w:rPr>
              <w:t>10 March 2025</w:t>
            </w:r>
          </w:p>
        </w:tc>
      </w:tr>
    </w:tbl>
    <w:p w14:paraId="7845C092"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26F9866B"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4DA68791"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08ABB792"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3EAE131D"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3720066B"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62A30A44" w14:textId="77777777" w:rsidR="00CC76E2" w:rsidRPr="00D31416" w:rsidRDefault="00CC76E2">
      <w:pPr>
        <w:pBdr>
          <w:top w:val="nil"/>
          <w:left w:val="nil"/>
          <w:bottom w:val="nil"/>
          <w:right w:val="nil"/>
          <w:between w:val="nil"/>
        </w:pBdr>
        <w:bidi/>
        <w:spacing w:after="0" w:line="360" w:lineRule="auto"/>
        <w:rPr>
          <w:rFonts w:eastAsia="AXtManalBLack"/>
          <w:color w:val="4C3D8E"/>
          <w:sz w:val="24"/>
          <w:szCs w:val="24"/>
        </w:rPr>
      </w:pPr>
    </w:p>
    <w:p w14:paraId="23CDB2EA" w14:textId="77777777" w:rsidR="00CC76E2" w:rsidRPr="00D31416" w:rsidRDefault="00D97035">
      <w:pPr>
        <w:rPr>
          <w:rFonts w:eastAsia="AXtManalBLack"/>
          <w:color w:val="4C3D8E"/>
          <w:sz w:val="24"/>
          <w:szCs w:val="24"/>
        </w:rPr>
      </w:pPr>
      <w:r w:rsidRPr="00D31416">
        <w:br w:type="page"/>
      </w:r>
    </w:p>
    <w:p w14:paraId="2555772D" w14:textId="77777777" w:rsidR="00CC76E2" w:rsidRPr="00D31416" w:rsidRDefault="00D97035">
      <w:pPr>
        <w:keepNext/>
        <w:keepLines/>
        <w:pBdr>
          <w:top w:val="nil"/>
          <w:left w:val="nil"/>
          <w:bottom w:val="nil"/>
          <w:right w:val="nil"/>
          <w:between w:val="nil"/>
        </w:pBdr>
        <w:spacing w:before="240" w:after="0"/>
        <w:rPr>
          <w:b/>
          <w:color w:val="2E75B5"/>
          <w:sz w:val="24"/>
          <w:szCs w:val="24"/>
        </w:rPr>
      </w:pPr>
      <w:bookmarkStart w:id="0" w:name="_heading=h.gjdgxs" w:colFirst="0" w:colLast="0"/>
      <w:bookmarkEnd w:id="0"/>
      <w:r w:rsidRPr="00D31416">
        <w:rPr>
          <w:b/>
          <w:color w:val="2E75B5"/>
          <w:sz w:val="24"/>
          <w:szCs w:val="24"/>
        </w:rPr>
        <w:lastRenderedPageBreak/>
        <w:t>Table of Contents</w:t>
      </w:r>
    </w:p>
    <w:sdt>
      <w:sdtPr>
        <w:id w:val="624733513"/>
        <w:docPartObj>
          <w:docPartGallery w:val="Table of Contents"/>
          <w:docPartUnique/>
        </w:docPartObj>
      </w:sdtPr>
      <w:sdtEndPr/>
      <w:sdtContent>
        <w:p w14:paraId="5AC9CDB7" w14:textId="77777777" w:rsidR="00CC76E2" w:rsidRPr="00D31416" w:rsidRDefault="00D97035">
          <w:pPr>
            <w:pBdr>
              <w:top w:val="nil"/>
              <w:left w:val="nil"/>
              <w:bottom w:val="nil"/>
              <w:right w:val="nil"/>
              <w:between w:val="nil"/>
            </w:pBdr>
            <w:tabs>
              <w:tab w:val="right" w:leader="dot" w:pos="9628"/>
            </w:tabs>
            <w:spacing w:after="100"/>
            <w:rPr>
              <w:color w:val="000000"/>
              <w:sz w:val="24"/>
              <w:szCs w:val="24"/>
            </w:rPr>
          </w:pPr>
          <w:r w:rsidRPr="00D31416">
            <w:fldChar w:fldCharType="begin"/>
          </w:r>
          <w:r w:rsidRPr="00D31416">
            <w:instrText xml:space="preserve"> TOC \h \u \z \t "Heading 1,1,Heading 2,2,Heading 3,3,"</w:instrText>
          </w:r>
          <w:r w:rsidRPr="00D31416">
            <w:fldChar w:fldCharType="separate"/>
          </w:r>
          <w:hyperlink w:anchor="_heading=h.30j0zll">
            <w:r w:rsidR="00CC76E2" w:rsidRPr="00D31416">
              <w:rPr>
                <w:b/>
                <w:color w:val="000000"/>
                <w:sz w:val="24"/>
                <w:szCs w:val="24"/>
              </w:rPr>
              <w:t>A. General information about the course:</w:t>
            </w:r>
          </w:hyperlink>
          <w:hyperlink w:anchor="_heading=h.30j0zll">
            <w:r w:rsidR="00CC76E2" w:rsidRPr="00D31416">
              <w:rPr>
                <w:color w:val="000000"/>
                <w:sz w:val="24"/>
                <w:szCs w:val="24"/>
              </w:rPr>
              <w:tab/>
              <w:t>3</w:t>
            </w:r>
          </w:hyperlink>
        </w:p>
        <w:p w14:paraId="0AE5D38E" w14:textId="77777777" w:rsidR="00CC76E2" w:rsidRPr="00D31416" w:rsidRDefault="00CC76E2">
          <w:pPr>
            <w:pBdr>
              <w:top w:val="nil"/>
              <w:left w:val="nil"/>
              <w:bottom w:val="nil"/>
              <w:right w:val="nil"/>
              <w:between w:val="nil"/>
            </w:pBdr>
            <w:tabs>
              <w:tab w:val="right" w:leader="dot" w:pos="9628"/>
            </w:tabs>
            <w:spacing w:after="100"/>
            <w:rPr>
              <w:color w:val="000000"/>
              <w:sz w:val="24"/>
              <w:szCs w:val="24"/>
            </w:rPr>
          </w:pPr>
          <w:hyperlink w:anchor="_heading=h.2et92p0">
            <w:r w:rsidRPr="00D31416">
              <w:rPr>
                <w:b/>
                <w:color w:val="000000"/>
                <w:sz w:val="24"/>
                <w:szCs w:val="24"/>
              </w:rPr>
              <w:t>B. Course Learning Outcomes (CLOs), Teaching Strategies and Assessment Methods:</w:t>
            </w:r>
          </w:hyperlink>
          <w:hyperlink w:anchor="_heading=h.2et92p0">
            <w:r w:rsidRPr="00D31416">
              <w:rPr>
                <w:color w:val="000000"/>
                <w:sz w:val="24"/>
                <w:szCs w:val="24"/>
              </w:rPr>
              <w:tab/>
              <w:t>4</w:t>
            </w:r>
          </w:hyperlink>
        </w:p>
        <w:p w14:paraId="2DF19B8B" w14:textId="77777777" w:rsidR="00CC76E2" w:rsidRPr="00D31416" w:rsidRDefault="00CC76E2">
          <w:pPr>
            <w:pBdr>
              <w:top w:val="nil"/>
              <w:left w:val="nil"/>
              <w:bottom w:val="nil"/>
              <w:right w:val="nil"/>
              <w:between w:val="nil"/>
            </w:pBdr>
            <w:tabs>
              <w:tab w:val="right" w:leader="dot" w:pos="9628"/>
            </w:tabs>
            <w:spacing w:after="100"/>
            <w:rPr>
              <w:color w:val="000000"/>
              <w:sz w:val="24"/>
              <w:szCs w:val="24"/>
            </w:rPr>
          </w:pPr>
          <w:hyperlink w:anchor="_heading=h.tyjcwt">
            <w:r w:rsidRPr="00D31416">
              <w:rPr>
                <w:b/>
                <w:color w:val="000000"/>
                <w:sz w:val="24"/>
                <w:szCs w:val="24"/>
              </w:rPr>
              <w:t>C. Course Content:</w:t>
            </w:r>
          </w:hyperlink>
          <w:hyperlink w:anchor="_heading=h.tyjcwt">
            <w:r w:rsidRPr="00D31416">
              <w:rPr>
                <w:color w:val="000000"/>
                <w:sz w:val="24"/>
                <w:szCs w:val="24"/>
              </w:rPr>
              <w:tab/>
              <w:t>4</w:t>
            </w:r>
          </w:hyperlink>
        </w:p>
        <w:p w14:paraId="28E8FCBD" w14:textId="77777777" w:rsidR="00CC76E2" w:rsidRPr="00D31416" w:rsidRDefault="00CC76E2">
          <w:pPr>
            <w:pBdr>
              <w:top w:val="nil"/>
              <w:left w:val="nil"/>
              <w:bottom w:val="nil"/>
              <w:right w:val="nil"/>
              <w:between w:val="nil"/>
            </w:pBdr>
            <w:tabs>
              <w:tab w:val="right" w:leader="dot" w:pos="9628"/>
            </w:tabs>
            <w:spacing w:after="100"/>
            <w:rPr>
              <w:color w:val="000000"/>
              <w:sz w:val="24"/>
              <w:szCs w:val="24"/>
            </w:rPr>
          </w:pPr>
          <w:hyperlink w:anchor="_heading=h.3dy6vkm">
            <w:r w:rsidRPr="00D31416">
              <w:rPr>
                <w:b/>
                <w:color w:val="000000"/>
                <w:sz w:val="24"/>
                <w:szCs w:val="24"/>
              </w:rPr>
              <w:t>D. Students Assessment Activities:</w:t>
            </w:r>
          </w:hyperlink>
          <w:hyperlink w:anchor="_heading=h.3dy6vkm">
            <w:r w:rsidRPr="00D31416">
              <w:rPr>
                <w:color w:val="000000"/>
                <w:sz w:val="24"/>
                <w:szCs w:val="24"/>
              </w:rPr>
              <w:tab/>
              <w:t>5</w:t>
            </w:r>
          </w:hyperlink>
        </w:p>
        <w:p w14:paraId="0D349EF4" w14:textId="77777777" w:rsidR="00CC76E2" w:rsidRPr="00D31416" w:rsidRDefault="00CC76E2">
          <w:pPr>
            <w:pBdr>
              <w:top w:val="nil"/>
              <w:left w:val="nil"/>
              <w:bottom w:val="nil"/>
              <w:right w:val="nil"/>
              <w:between w:val="nil"/>
            </w:pBdr>
            <w:tabs>
              <w:tab w:val="right" w:leader="dot" w:pos="9628"/>
            </w:tabs>
            <w:spacing w:after="100"/>
            <w:rPr>
              <w:color w:val="000000"/>
              <w:sz w:val="24"/>
              <w:szCs w:val="24"/>
            </w:rPr>
          </w:pPr>
          <w:hyperlink w:anchor="_heading=h.1t3h5sf">
            <w:r w:rsidRPr="00D31416">
              <w:rPr>
                <w:b/>
                <w:color w:val="000000"/>
                <w:sz w:val="24"/>
                <w:szCs w:val="24"/>
              </w:rPr>
              <w:t>E. Learning Resources and Facilities:</w:t>
            </w:r>
          </w:hyperlink>
          <w:hyperlink w:anchor="_heading=h.1t3h5sf">
            <w:r w:rsidRPr="00D31416">
              <w:rPr>
                <w:color w:val="000000"/>
                <w:sz w:val="24"/>
                <w:szCs w:val="24"/>
              </w:rPr>
              <w:tab/>
              <w:t>5</w:t>
            </w:r>
          </w:hyperlink>
        </w:p>
        <w:p w14:paraId="36C2A446" w14:textId="77777777" w:rsidR="00CC76E2" w:rsidRPr="00D31416" w:rsidRDefault="00CC76E2">
          <w:pPr>
            <w:pBdr>
              <w:top w:val="nil"/>
              <w:left w:val="nil"/>
              <w:bottom w:val="nil"/>
              <w:right w:val="nil"/>
              <w:between w:val="nil"/>
            </w:pBdr>
            <w:tabs>
              <w:tab w:val="right" w:leader="dot" w:pos="9628"/>
            </w:tabs>
            <w:spacing w:after="100"/>
            <w:rPr>
              <w:color w:val="000000"/>
              <w:sz w:val="24"/>
              <w:szCs w:val="24"/>
            </w:rPr>
          </w:pPr>
          <w:hyperlink w:anchor="_heading=h.4d34og8">
            <w:r w:rsidRPr="00D31416">
              <w:rPr>
                <w:b/>
                <w:color w:val="000000"/>
                <w:sz w:val="24"/>
                <w:szCs w:val="24"/>
              </w:rPr>
              <w:t>F. Assessment of Course Quality:</w:t>
            </w:r>
          </w:hyperlink>
          <w:hyperlink w:anchor="_heading=h.4d34og8">
            <w:r w:rsidRPr="00D31416">
              <w:rPr>
                <w:color w:val="000000"/>
                <w:sz w:val="24"/>
                <w:szCs w:val="24"/>
              </w:rPr>
              <w:tab/>
              <w:t>5</w:t>
            </w:r>
          </w:hyperlink>
        </w:p>
        <w:p w14:paraId="6424DCA8" w14:textId="77777777" w:rsidR="00CC76E2" w:rsidRPr="00D31416" w:rsidRDefault="00CC76E2">
          <w:pPr>
            <w:pBdr>
              <w:top w:val="nil"/>
              <w:left w:val="nil"/>
              <w:bottom w:val="nil"/>
              <w:right w:val="nil"/>
              <w:between w:val="nil"/>
            </w:pBdr>
            <w:tabs>
              <w:tab w:val="right" w:leader="dot" w:pos="9628"/>
            </w:tabs>
            <w:spacing w:after="100"/>
            <w:rPr>
              <w:color w:val="000000"/>
              <w:sz w:val="24"/>
              <w:szCs w:val="24"/>
            </w:rPr>
          </w:pPr>
          <w:hyperlink w:anchor="_heading=h.3znysh7">
            <w:r w:rsidRPr="00D31416">
              <w:rPr>
                <w:b/>
                <w:color w:val="000000"/>
                <w:sz w:val="24"/>
                <w:szCs w:val="24"/>
              </w:rPr>
              <w:t>G. Specification Approval Data:</w:t>
            </w:r>
          </w:hyperlink>
          <w:hyperlink w:anchor="_heading=h.3znysh7">
            <w:r w:rsidRPr="00D31416">
              <w:rPr>
                <w:color w:val="000000"/>
                <w:sz w:val="24"/>
                <w:szCs w:val="24"/>
              </w:rPr>
              <w:tab/>
              <w:t>6</w:t>
            </w:r>
          </w:hyperlink>
        </w:p>
        <w:p w14:paraId="753200F4" w14:textId="77777777" w:rsidR="00CC76E2" w:rsidRPr="00D31416" w:rsidRDefault="00D97035">
          <w:pPr>
            <w:rPr>
              <w:sz w:val="24"/>
              <w:szCs w:val="24"/>
            </w:rPr>
          </w:pPr>
          <w:r w:rsidRPr="00D31416">
            <w:fldChar w:fldCharType="end"/>
          </w:r>
        </w:p>
      </w:sdtContent>
    </w:sdt>
    <w:p w14:paraId="1A5B8E5F" w14:textId="77777777" w:rsidR="00CC76E2" w:rsidRPr="00D31416" w:rsidRDefault="00D97035">
      <w:pPr>
        <w:rPr>
          <w:rFonts w:eastAsia="AXtManalBLack"/>
          <w:color w:val="4C3D8E"/>
          <w:sz w:val="24"/>
          <w:szCs w:val="24"/>
        </w:rPr>
      </w:pPr>
      <w:r w:rsidRPr="00D31416">
        <w:br w:type="page"/>
      </w:r>
    </w:p>
    <w:p w14:paraId="4571A469" w14:textId="77777777" w:rsidR="00CC76E2" w:rsidRPr="00D31416" w:rsidRDefault="00CC76E2">
      <w:pPr>
        <w:spacing w:after="0"/>
        <w:rPr>
          <w:rFonts w:eastAsia="AXtManalBLack"/>
          <w:color w:val="4C3D8E"/>
          <w:sz w:val="24"/>
          <w:szCs w:val="24"/>
        </w:rPr>
      </w:pPr>
    </w:p>
    <w:p w14:paraId="33BD1814" w14:textId="77777777" w:rsidR="00CC76E2" w:rsidRPr="00D31416" w:rsidRDefault="00D97035">
      <w:pPr>
        <w:pStyle w:val="Heading1"/>
        <w:spacing w:before="0"/>
        <w:rPr>
          <w:rFonts w:ascii="Calibri" w:eastAsia="AXtManalBLack" w:hAnsi="Calibri" w:cs="Calibri"/>
          <w:b/>
          <w:color w:val="4C3D8E"/>
          <w:sz w:val="24"/>
          <w:szCs w:val="24"/>
        </w:rPr>
      </w:pPr>
      <w:bookmarkStart w:id="1" w:name="_heading=h.30j0zll" w:colFirst="0" w:colLast="0"/>
      <w:bookmarkEnd w:id="1"/>
      <w:r w:rsidRPr="00D31416">
        <w:rPr>
          <w:rFonts w:ascii="Calibri" w:eastAsia="AXtManalBLack" w:hAnsi="Calibri" w:cs="Calibri"/>
          <w:b/>
          <w:color w:val="4C3D8E"/>
          <w:sz w:val="24"/>
          <w:szCs w:val="24"/>
        </w:rPr>
        <w:t>A. General information about the course:</w:t>
      </w:r>
    </w:p>
    <w:p w14:paraId="78517920" w14:textId="77777777" w:rsidR="00CC76E2" w:rsidRPr="00D31416" w:rsidRDefault="00D97035">
      <w:pPr>
        <w:rPr>
          <w:rFonts w:eastAsia="AXtManalBLack"/>
          <w:b/>
          <w:color w:val="52B5C2"/>
          <w:sz w:val="24"/>
          <w:szCs w:val="24"/>
        </w:rPr>
      </w:pPr>
      <w:r w:rsidRPr="00D31416">
        <w:rPr>
          <w:rFonts w:eastAsia="AXtManalBLack"/>
          <w:b/>
          <w:color w:val="52B5C2"/>
          <w:sz w:val="24"/>
          <w:szCs w:val="24"/>
        </w:rPr>
        <w:t>1. Course Identification:</w:t>
      </w:r>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CC76E2" w:rsidRPr="00D31416" w14:paraId="78210D0F" w14:textId="77777777" w:rsidTr="1CEDBC83">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68A0B3DD" w14:textId="7E476B69" w:rsidR="00CC76E2" w:rsidRPr="00D31416" w:rsidRDefault="00D97035">
            <w:pPr>
              <w:ind w:right="43"/>
              <w:rPr>
                <w:rFonts w:ascii="Calibri" w:hAnsi="Calibri" w:cs="Calibri"/>
                <w:sz w:val="24"/>
                <w:szCs w:val="24"/>
              </w:rPr>
            </w:pPr>
            <w:r w:rsidRPr="7DF5D216">
              <w:rPr>
                <w:rFonts w:ascii="Calibri" w:hAnsi="Calibri" w:cs="Calibri"/>
                <w:sz w:val="24"/>
                <w:szCs w:val="24"/>
              </w:rPr>
              <w:t xml:space="preserve">1. Credit hours: </w:t>
            </w:r>
            <w:proofErr w:type="gramStart"/>
            <w:r w:rsidRPr="7DF5D216">
              <w:rPr>
                <w:rFonts w:ascii="Calibri" w:hAnsi="Calibri" w:cs="Calibri"/>
                <w:sz w:val="24"/>
                <w:szCs w:val="24"/>
              </w:rPr>
              <w:t>( 1</w:t>
            </w:r>
            <w:r w:rsidR="5B9A1063" w:rsidRPr="7DF5D216">
              <w:rPr>
                <w:rFonts w:ascii="Calibri" w:hAnsi="Calibri" w:cs="Calibri"/>
                <w:sz w:val="24"/>
                <w:szCs w:val="24"/>
              </w:rPr>
              <w:t>0</w:t>
            </w:r>
            <w:proofErr w:type="gramEnd"/>
            <w:r w:rsidRPr="7DF5D216">
              <w:rPr>
                <w:rFonts w:ascii="Calibri" w:hAnsi="Calibri" w:cs="Calibri"/>
                <w:sz w:val="24"/>
                <w:szCs w:val="24"/>
              </w:rPr>
              <w:t xml:space="preserve"> )</w:t>
            </w:r>
          </w:p>
        </w:tc>
      </w:tr>
      <w:tr w:rsidR="00CC76E2" w:rsidRPr="00D31416" w14:paraId="1C206CAA" w14:textId="77777777" w:rsidTr="1CEDBC8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26FEE83E" w14:textId="77777777" w:rsidR="00CC76E2" w:rsidRPr="00D31416" w:rsidRDefault="00CC76E2">
            <w:pPr>
              <w:shd w:val="clear" w:color="auto" w:fill="F2F2F2"/>
              <w:jc w:val="both"/>
              <w:rPr>
                <w:rFonts w:ascii="Calibri" w:hAnsi="Calibri" w:cs="Calibri"/>
                <w:color w:val="000000"/>
                <w:sz w:val="24"/>
                <w:szCs w:val="24"/>
              </w:rPr>
            </w:pPr>
          </w:p>
        </w:tc>
      </w:tr>
      <w:tr w:rsidR="00CC76E2" w:rsidRPr="00D31416" w14:paraId="3EC6F275" w14:textId="77777777" w:rsidTr="1CEDBC83">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2F57CF1" w14:textId="77777777" w:rsidR="00CC76E2" w:rsidRPr="00D31416" w:rsidRDefault="00D97035">
            <w:pPr>
              <w:ind w:right="43"/>
              <w:jc w:val="both"/>
              <w:rPr>
                <w:rFonts w:ascii="Calibri" w:hAnsi="Calibri" w:cs="Calibri"/>
                <w:color w:val="FFFFFF"/>
                <w:sz w:val="24"/>
                <w:szCs w:val="24"/>
              </w:rPr>
            </w:pPr>
            <w:r w:rsidRPr="00D31416">
              <w:rPr>
                <w:rFonts w:ascii="Calibri" w:hAnsi="Calibri" w:cs="Calibri"/>
                <w:color w:val="FFFFFF"/>
                <w:sz w:val="24"/>
                <w:szCs w:val="24"/>
              </w:rPr>
              <w:t>2. Course type</w:t>
            </w:r>
          </w:p>
        </w:tc>
      </w:tr>
      <w:tr w:rsidR="00CC76E2" w:rsidRPr="00D31416" w14:paraId="63197F5B" w14:textId="77777777" w:rsidTr="1CEDBC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7150423A" w14:textId="77777777" w:rsidR="00CC76E2" w:rsidRPr="00D31416" w:rsidRDefault="00D97035">
            <w:pPr>
              <w:jc w:val="both"/>
              <w:rPr>
                <w:rFonts w:ascii="Calibri" w:hAnsi="Calibri" w:cs="Calibri"/>
                <w:color w:val="FFFFFF"/>
                <w:sz w:val="24"/>
                <w:szCs w:val="24"/>
              </w:rPr>
            </w:pPr>
            <w:r w:rsidRPr="00D31416">
              <w:rPr>
                <w:rFonts w:ascii="Calibri" w:hAnsi="Calibri" w:cs="Calibri"/>
                <w:color w:val="FFFFFF"/>
                <w:sz w:val="24"/>
                <w:szCs w:val="24"/>
              </w:rPr>
              <w:t>A.</w:t>
            </w:r>
          </w:p>
        </w:tc>
        <w:tc>
          <w:tcPr>
            <w:tcW w:w="1814" w:type="dxa"/>
            <w:shd w:val="clear" w:color="auto" w:fill="F2F2F2" w:themeFill="background1" w:themeFillShade="F2"/>
          </w:tcPr>
          <w:p w14:paraId="2F098F1A" w14:textId="77777777" w:rsidR="00CC76E2" w:rsidRPr="00D31416" w:rsidRDefault="00615C8A">
            <w:pPr>
              <w:shd w:val="clear" w:color="auto" w:fill="F2F2F2"/>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sdt>
              <w:sdtPr>
                <w:tag w:val="goog_rdk_0"/>
                <w:id w:val="441274694"/>
              </w:sdtPr>
              <w:sdtEndPr/>
              <w:sdtContent>
                <w:r w:rsidR="00D97035" w:rsidRPr="00D31416">
                  <w:rPr>
                    <w:rFonts w:ascii="Segoe UI Symbol" w:eastAsia="Arial Unicode MS" w:hAnsi="Segoe UI Symbol" w:cs="Segoe UI Symbol"/>
                    <w:color w:val="000000"/>
                    <w:sz w:val="24"/>
                    <w:szCs w:val="24"/>
                  </w:rPr>
                  <w:t>☐</w:t>
                </w:r>
              </w:sdtContent>
            </w:sdt>
            <w:r w:rsidR="00D97035" w:rsidRPr="00D31416">
              <w:rPr>
                <w:rFonts w:ascii="Calibri" w:hAnsi="Calibri" w:cs="Calibri"/>
                <w:color w:val="000000"/>
                <w:sz w:val="24"/>
                <w:szCs w:val="24"/>
              </w:rPr>
              <w:t xml:space="preserve"> University </w:t>
            </w:r>
          </w:p>
        </w:tc>
        <w:tc>
          <w:tcPr>
            <w:tcW w:w="1815" w:type="dxa"/>
            <w:shd w:val="clear" w:color="auto" w:fill="F2F2F2" w:themeFill="background1" w:themeFillShade="F2"/>
          </w:tcPr>
          <w:p w14:paraId="1CC39ECE" w14:textId="77777777" w:rsidR="00CC76E2" w:rsidRPr="00D31416" w:rsidRDefault="00615C8A">
            <w:pPr>
              <w:shd w:val="clear" w:color="auto" w:fill="F2F2F2"/>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sdt>
              <w:sdtPr>
                <w:tag w:val="goog_rdk_1"/>
                <w:id w:val="1204759072"/>
              </w:sdtPr>
              <w:sdtEndPr/>
              <w:sdtContent>
                <w:r w:rsidR="00D97035" w:rsidRPr="00D31416">
                  <w:rPr>
                    <w:rFonts w:ascii="Segoe UI Symbol" w:eastAsia="Arial Unicode MS" w:hAnsi="Segoe UI Symbol" w:cs="Segoe UI Symbol"/>
                    <w:color w:val="000000"/>
                    <w:sz w:val="24"/>
                    <w:szCs w:val="24"/>
                  </w:rPr>
                  <w:t>☐</w:t>
                </w:r>
              </w:sdtContent>
            </w:sdt>
            <w:r w:rsidR="00D97035" w:rsidRPr="00D31416">
              <w:rPr>
                <w:rFonts w:ascii="Calibri" w:hAnsi="Calibri" w:cs="Calibri"/>
                <w:color w:val="000000"/>
                <w:sz w:val="24"/>
                <w:szCs w:val="24"/>
              </w:rPr>
              <w:t xml:space="preserve"> College</w:t>
            </w:r>
          </w:p>
        </w:tc>
        <w:tc>
          <w:tcPr>
            <w:tcW w:w="1815" w:type="dxa"/>
            <w:gridSpan w:val="2"/>
            <w:shd w:val="clear" w:color="auto" w:fill="F2F2F2" w:themeFill="background1" w:themeFillShade="F2"/>
          </w:tcPr>
          <w:p w14:paraId="17B00DD2" w14:textId="77777777" w:rsidR="00CC76E2" w:rsidRPr="00D31416" w:rsidRDefault="00615C8A">
            <w:pPr>
              <w:shd w:val="clear" w:color="auto" w:fill="F2F2F2"/>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sdt>
              <w:sdtPr>
                <w:tag w:val="goog_rdk_2"/>
                <w:id w:val="1767580114"/>
              </w:sdtPr>
              <w:sdtEndPr/>
              <w:sdtContent>
                <w:r w:rsidR="00D97035" w:rsidRPr="00D31416">
                  <w:rPr>
                    <w:rFonts w:ascii="Segoe UI Symbol" w:eastAsia="Arial Unicode MS" w:hAnsi="Segoe UI Symbol" w:cs="Segoe UI Symbol"/>
                    <w:color w:val="000000"/>
                    <w:sz w:val="24"/>
                    <w:szCs w:val="24"/>
                  </w:rPr>
                  <w:t>☒</w:t>
                </w:r>
              </w:sdtContent>
            </w:sdt>
            <w:r w:rsidR="00D97035" w:rsidRPr="00D31416">
              <w:rPr>
                <w:rFonts w:ascii="Calibri" w:hAnsi="Calibri" w:cs="Calibri"/>
                <w:color w:val="000000"/>
                <w:sz w:val="24"/>
                <w:szCs w:val="24"/>
              </w:rPr>
              <w:t xml:space="preserve"> Department</w:t>
            </w:r>
          </w:p>
        </w:tc>
        <w:tc>
          <w:tcPr>
            <w:tcW w:w="1815" w:type="dxa"/>
            <w:shd w:val="clear" w:color="auto" w:fill="F2F2F2" w:themeFill="background1" w:themeFillShade="F2"/>
          </w:tcPr>
          <w:p w14:paraId="580EE19E" w14:textId="77777777" w:rsidR="00CC76E2" w:rsidRPr="00D31416" w:rsidRDefault="00615C8A">
            <w:pPr>
              <w:shd w:val="clear" w:color="auto" w:fill="F2F2F2"/>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sdt>
              <w:sdtPr>
                <w:tag w:val="goog_rdk_3"/>
                <w:id w:val="-867065603"/>
              </w:sdtPr>
              <w:sdtEndPr/>
              <w:sdtContent>
                <w:r w:rsidR="00D97035" w:rsidRPr="00D31416">
                  <w:rPr>
                    <w:rFonts w:ascii="Segoe UI Symbol" w:eastAsia="Arial Unicode MS" w:hAnsi="Segoe UI Symbol" w:cs="Segoe UI Symbol"/>
                    <w:color w:val="000000"/>
                    <w:sz w:val="24"/>
                    <w:szCs w:val="24"/>
                  </w:rPr>
                  <w:t>☐</w:t>
                </w:r>
              </w:sdtContent>
            </w:sdt>
            <w:r w:rsidR="00D97035" w:rsidRPr="00D31416">
              <w:rPr>
                <w:rFonts w:ascii="Calibri" w:hAnsi="Calibri" w:cs="Calibri"/>
                <w:color w:val="000000"/>
                <w:sz w:val="24"/>
                <w:szCs w:val="24"/>
              </w:rPr>
              <w:t xml:space="preserve"> Track</w:t>
            </w:r>
          </w:p>
        </w:tc>
        <w:tc>
          <w:tcPr>
            <w:tcW w:w="1815" w:type="dxa"/>
            <w:shd w:val="clear" w:color="auto" w:fill="F2F2F2" w:themeFill="background1" w:themeFillShade="F2"/>
          </w:tcPr>
          <w:p w14:paraId="4DF24A4E" w14:textId="77777777" w:rsidR="00CC76E2" w:rsidRPr="00D31416" w:rsidRDefault="00CC76E2">
            <w:pPr>
              <w:shd w:val="clear" w:color="auto" w:fill="F2F2F2"/>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highlight w:val="yellow"/>
              </w:rPr>
            </w:pPr>
          </w:p>
        </w:tc>
      </w:tr>
      <w:tr w:rsidR="00CC76E2" w:rsidRPr="00D31416" w14:paraId="379318E6" w14:textId="77777777" w:rsidTr="1CEDBC83">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6437AAE9" w14:textId="77777777" w:rsidR="00CC76E2" w:rsidRPr="00D31416" w:rsidRDefault="00D97035">
            <w:pPr>
              <w:jc w:val="both"/>
              <w:rPr>
                <w:rFonts w:ascii="Calibri" w:hAnsi="Calibri" w:cs="Calibri"/>
                <w:color w:val="FFFFFF"/>
                <w:sz w:val="24"/>
                <w:szCs w:val="24"/>
              </w:rPr>
            </w:pPr>
            <w:r w:rsidRPr="00D31416">
              <w:rPr>
                <w:rFonts w:ascii="Calibri" w:hAnsi="Calibri" w:cs="Calibri"/>
                <w:color w:val="FFFFFF"/>
                <w:sz w:val="24"/>
                <w:szCs w:val="24"/>
              </w:rPr>
              <w:t>B.</w:t>
            </w:r>
          </w:p>
        </w:tc>
        <w:tc>
          <w:tcPr>
            <w:tcW w:w="4537" w:type="dxa"/>
            <w:gridSpan w:val="3"/>
            <w:shd w:val="clear" w:color="auto" w:fill="F2F2F2" w:themeFill="background1" w:themeFillShade="F2"/>
          </w:tcPr>
          <w:p w14:paraId="46A49937" w14:textId="77777777" w:rsidR="00CC76E2" w:rsidRPr="00D31416" w:rsidRDefault="00615C8A">
            <w:pPr>
              <w:shd w:val="clear" w:color="auto" w:fill="F2F2F2"/>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sdt>
              <w:sdtPr>
                <w:tag w:val="goog_rdk_4"/>
                <w:id w:val="1785545511"/>
              </w:sdtPr>
              <w:sdtEndPr/>
              <w:sdtContent>
                <w:r w:rsidR="00D97035" w:rsidRPr="00D31416">
                  <w:rPr>
                    <w:rFonts w:ascii="Segoe UI Symbol" w:eastAsia="Arial Unicode MS" w:hAnsi="Segoe UI Symbol" w:cs="Segoe UI Symbol"/>
                    <w:color w:val="000000"/>
                    <w:sz w:val="24"/>
                    <w:szCs w:val="24"/>
                  </w:rPr>
                  <w:t>☒</w:t>
                </w:r>
              </w:sdtContent>
            </w:sdt>
            <w:r w:rsidR="00D97035" w:rsidRPr="00D31416">
              <w:rPr>
                <w:rFonts w:ascii="Calibri" w:hAnsi="Calibri" w:cs="Calibri"/>
                <w:color w:val="000000"/>
                <w:sz w:val="24"/>
                <w:szCs w:val="24"/>
              </w:rPr>
              <w:t xml:space="preserve"> Required</w:t>
            </w:r>
          </w:p>
        </w:tc>
        <w:tc>
          <w:tcPr>
            <w:tcW w:w="4537" w:type="dxa"/>
            <w:gridSpan w:val="3"/>
            <w:shd w:val="clear" w:color="auto" w:fill="F2F2F2" w:themeFill="background1" w:themeFillShade="F2"/>
          </w:tcPr>
          <w:p w14:paraId="3396B463" w14:textId="77777777" w:rsidR="00CC76E2" w:rsidRPr="00D31416" w:rsidRDefault="00615C8A">
            <w:pPr>
              <w:shd w:val="clear" w:color="auto" w:fill="F2F2F2"/>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sdt>
              <w:sdtPr>
                <w:tag w:val="goog_rdk_5"/>
                <w:id w:val="-2136702405"/>
              </w:sdtPr>
              <w:sdtEndPr/>
              <w:sdtContent>
                <w:r w:rsidR="00D97035" w:rsidRPr="00D31416">
                  <w:rPr>
                    <w:rFonts w:ascii="Segoe UI Symbol" w:eastAsia="Arial Unicode MS" w:hAnsi="Segoe UI Symbol" w:cs="Segoe UI Symbol"/>
                    <w:color w:val="000000"/>
                    <w:sz w:val="24"/>
                    <w:szCs w:val="24"/>
                  </w:rPr>
                  <w:t>☐</w:t>
                </w:r>
              </w:sdtContent>
            </w:sdt>
            <w:r w:rsidR="00D97035" w:rsidRPr="00D31416">
              <w:rPr>
                <w:rFonts w:ascii="Calibri" w:hAnsi="Calibri" w:cs="Calibri"/>
                <w:color w:val="000000"/>
                <w:sz w:val="24"/>
                <w:szCs w:val="24"/>
              </w:rPr>
              <w:t xml:space="preserve"> Elective</w:t>
            </w:r>
          </w:p>
        </w:tc>
      </w:tr>
      <w:tr w:rsidR="00CC76E2" w:rsidRPr="00D31416" w14:paraId="2554502F" w14:textId="77777777" w:rsidTr="1CEDBC83">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12F0EB7" w14:textId="59228180" w:rsidR="00CC76E2" w:rsidRPr="00D31416" w:rsidRDefault="00D97035">
            <w:pPr>
              <w:ind w:right="43"/>
              <w:jc w:val="both"/>
              <w:rPr>
                <w:rFonts w:ascii="Calibri" w:hAnsi="Calibri" w:cs="Calibri"/>
                <w:color w:val="FFFFFF"/>
                <w:sz w:val="24"/>
                <w:szCs w:val="24"/>
              </w:rPr>
            </w:pPr>
            <w:r w:rsidRPr="1CEDBC83">
              <w:rPr>
                <w:rFonts w:ascii="Calibri" w:hAnsi="Calibri" w:cs="Calibri"/>
                <w:color w:val="FFFFFF" w:themeColor="background1"/>
                <w:sz w:val="24"/>
                <w:szCs w:val="24"/>
              </w:rPr>
              <w:t xml:space="preserve">3. Level/year </w:t>
            </w:r>
            <w:proofErr w:type="gramStart"/>
            <w:r w:rsidRPr="1CEDBC83">
              <w:rPr>
                <w:rFonts w:ascii="Calibri" w:hAnsi="Calibri" w:cs="Calibri"/>
                <w:color w:val="FFFFFF" w:themeColor="background1"/>
                <w:sz w:val="24"/>
                <w:szCs w:val="24"/>
              </w:rPr>
              <w:t>at</w:t>
            </w:r>
            <w:proofErr w:type="gramEnd"/>
            <w:r w:rsidRPr="1CEDBC83">
              <w:rPr>
                <w:rFonts w:ascii="Calibri" w:hAnsi="Calibri" w:cs="Calibri"/>
                <w:color w:val="FFFFFF" w:themeColor="background1"/>
                <w:sz w:val="24"/>
                <w:szCs w:val="24"/>
              </w:rPr>
              <w:t xml:space="preserve"> which this course is offered: (</w:t>
            </w:r>
            <w:r w:rsidR="0D994D76" w:rsidRPr="1CEDBC83">
              <w:rPr>
                <w:rFonts w:ascii="Calibri" w:hAnsi="Calibri" w:cs="Calibri"/>
                <w:color w:val="FFFFFF" w:themeColor="background1"/>
                <w:sz w:val="24"/>
                <w:szCs w:val="24"/>
              </w:rPr>
              <w:t>4,</w:t>
            </w:r>
            <w:r w:rsidRPr="1CEDBC83">
              <w:rPr>
                <w:rFonts w:ascii="Calibri" w:hAnsi="Calibri" w:cs="Calibri"/>
                <w:color w:val="FFFFFF" w:themeColor="background1"/>
                <w:sz w:val="24"/>
                <w:szCs w:val="24"/>
              </w:rPr>
              <w:t xml:space="preserve">5&amp;6/ </w:t>
            </w:r>
            <w:r w:rsidR="1D6949A6" w:rsidRPr="1CEDBC83">
              <w:rPr>
                <w:rFonts w:ascii="Calibri" w:hAnsi="Calibri" w:cs="Calibri"/>
                <w:color w:val="FFFFFF" w:themeColor="background1"/>
                <w:sz w:val="24"/>
                <w:szCs w:val="24"/>
              </w:rPr>
              <w:t>2&amp;</w:t>
            </w:r>
            <w:r w:rsidR="2839099E" w:rsidRPr="1CEDBC83">
              <w:rPr>
                <w:rFonts w:ascii="Calibri" w:hAnsi="Calibri" w:cs="Calibri"/>
                <w:color w:val="FFFFFF" w:themeColor="background1"/>
                <w:sz w:val="24"/>
                <w:szCs w:val="24"/>
              </w:rPr>
              <w:t>3</w:t>
            </w:r>
            <w:r w:rsidRPr="1CEDBC83">
              <w:rPr>
                <w:rFonts w:ascii="Calibri" w:hAnsi="Calibri" w:cs="Calibri"/>
                <w:color w:val="FFFFFF" w:themeColor="background1"/>
                <w:sz w:val="24"/>
                <w:szCs w:val="24"/>
              </w:rPr>
              <w:t>)</w:t>
            </w:r>
          </w:p>
        </w:tc>
      </w:tr>
      <w:tr w:rsidR="00CC76E2" w:rsidRPr="00D31416" w14:paraId="1FD890F9" w14:textId="77777777" w:rsidTr="1CEDBC83">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E94DC6A" w14:textId="77777777" w:rsidR="00CC76E2" w:rsidRPr="00D31416" w:rsidRDefault="00D97035">
            <w:pPr>
              <w:ind w:right="43"/>
              <w:jc w:val="both"/>
              <w:rPr>
                <w:rFonts w:ascii="Calibri" w:hAnsi="Calibri" w:cs="Calibri"/>
                <w:color w:val="FFFFFF"/>
                <w:sz w:val="24"/>
                <w:szCs w:val="24"/>
              </w:rPr>
            </w:pPr>
            <w:r w:rsidRPr="00D31416">
              <w:rPr>
                <w:rFonts w:ascii="Calibri" w:hAnsi="Calibri" w:cs="Calibri"/>
                <w:color w:val="FFFFFF"/>
                <w:sz w:val="24"/>
                <w:szCs w:val="24"/>
              </w:rPr>
              <w:t>4. Course General Description:</w:t>
            </w:r>
          </w:p>
        </w:tc>
      </w:tr>
      <w:tr w:rsidR="00CC76E2" w:rsidRPr="00D31416" w14:paraId="7A8F2BCD" w14:textId="77777777" w:rsidTr="1CEDBC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523E585A" w14:textId="77777777" w:rsidR="00CC76E2" w:rsidRPr="00D31416" w:rsidRDefault="00D97035">
            <w:pPr>
              <w:shd w:val="clear" w:color="auto" w:fill="F2F2F2"/>
              <w:jc w:val="both"/>
              <w:rPr>
                <w:rFonts w:ascii="Calibri" w:hAnsi="Calibri" w:cs="Calibri"/>
                <w:color w:val="000000"/>
                <w:sz w:val="24"/>
                <w:szCs w:val="24"/>
              </w:rPr>
            </w:pPr>
            <w:r w:rsidRPr="00D31416">
              <w:rPr>
                <w:rFonts w:ascii="Calibri" w:hAnsi="Calibri" w:cs="Calibri"/>
                <w:b w:val="0"/>
                <w:color w:val="000000"/>
                <w:sz w:val="24"/>
                <w:szCs w:val="24"/>
              </w:rPr>
              <w:t>The Dissertation is the culminating academic requirement of the PhD in Applied Linguistics program. This course enables students to conduct independent, original research, demonstrating mastery in linguistic theories, research methodologies, and academic writing. The course follows a structured supervision system that ensures progress through scheduled milestones, guiding students in:</w:t>
            </w:r>
          </w:p>
          <w:p w14:paraId="3CD061DE" w14:textId="77777777" w:rsidR="00CC76E2" w:rsidRPr="00D31416" w:rsidRDefault="00D97035">
            <w:pPr>
              <w:numPr>
                <w:ilvl w:val="0"/>
                <w:numId w:val="1"/>
              </w:numPr>
              <w:shd w:val="clear" w:color="auto" w:fill="F2F2F2"/>
              <w:jc w:val="both"/>
              <w:rPr>
                <w:rFonts w:ascii="Calibri" w:hAnsi="Calibri" w:cs="Calibri"/>
                <w:color w:val="000000"/>
                <w:sz w:val="24"/>
                <w:szCs w:val="24"/>
              </w:rPr>
            </w:pPr>
            <w:r w:rsidRPr="00D31416">
              <w:rPr>
                <w:rFonts w:ascii="Calibri" w:hAnsi="Calibri" w:cs="Calibri"/>
                <w:b w:val="0"/>
                <w:color w:val="000000"/>
                <w:sz w:val="24"/>
                <w:szCs w:val="24"/>
              </w:rPr>
              <w:t>Selecting a research topic aligned with contemporary issues in applied linguistics.</w:t>
            </w:r>
          </w:p>
          <w:p w14:paraId="21474E14" w14:textId="77777777" w:rsidR="00CC76E2" w:rsidRPr="00D31416" w:rsidRDefault="00D97035">
            <w:pPr>
              <w:numPr>
                <w:ilvl w:val="0"/>
                <w:numId w:val="1"/>
              </w:numPr>
              <w:shd w:val="clear" w:color="auto" w:fill="F2F2F2"/>
              <w:jc w:val="both"/>
              <w:rPr>
                <w:rFonts w:ascii="Calibri" w:hAnsi="Calibri" w:cs="Calibri"/>
                <w:color w:val="000000"/>
                <w:sz w:val="24"/>
                <w:szCs w:val="24"/>
              </w:rPr>
            </w:pPr>
            <w:r w:rsidRPr="00D31416">
              <w:rPr>
                <w:rFonts w:ascii="Calibri" w:hAnsi="Calibri" w:cs="Calibri"/>
                <w:b w:val="0"/>
                <w:color w:val="000000"/>
                <w:sz w:val="24"/>
                <w:szCs w:val="24"/>
              </w:rPr>
              <w:t>Conducting a literature review to identify research gaps.</w:t>
            </w:r>
          </w:p>
          <w:p w14:paraId="478B133B" w14:textId="77777777" w:rsidR="00CC76E2" w:rsidRPr="00D31416" w:rsidRDefault="00D97035">
            <w:pPr>
              <w:numPr>
                <w:ilvl w:val="0"/>
                <w:numId w:val="1"/>
              </w:numPr>
              <w:shd w:val="clear" w:color="auto" w:fill="F2F2F2"/>
              <w:jc w:val="both"/>
              <w:rPr>
                <w:rFonts w:ascii="Calibri" w:hAnsi="Calibri" w:cs="Calibri"/>
                <w:color w:val="000000"/>
                <w:sz w:val="24"/>
                <w:szCs w:val="24"/>
              </w:rPr>
            </w:pPr>
            <w:r w:rsidRPr="00D31416">
              <w:rPr>
                <w:rFonts w:ascii="Calibri" w:hAnsi="Calibri" w:cs="Calibri"/>
                <w:b w:val="0"/>
                <w:color w:val="000000"/>
                <w:sz w:val="24"/>
                <w:szCs w:val="24"/>
              </w:rPr>
              <w:t>Developing a methodological framework for data collection and analysis.</w:t>
            </w:r>
          </w:p>
          <w:p w14:paraId="3D6DA097" w14:textId="77777777" w:rsidR="00CC76E2" w:rsidRPr="00D31416" w:rsidRDefault="00D97035">
            <w:pPr>
              <w:numPr>
                <w:ilvl w:val="0"/>
                <w:numId w:val="1"/>
              </w:numPr>
              <w:shd w:val="clear" w:color="auto" w:fill="F2F2F2"/>
              <w:jc w:val="both"/>
              <w:rPr>
                <w:rFonts w:ascii="Calibri" w:hAnsi="Calibri" w:cs="Calibri"/>
                <w:color w:val="000000"/>
                <w:sz w:val="24"/>
                <w:szCs w:val="24"/>
              </w:rPr>
            </w:pPr>
            <w:r w:rsidRPr="00D31416">
              <w:rPr>
                <w:rFonts w:ascii="Calibri" w:hAnsi="Calibri" w:cs="Calibri"/>
                <w:b w:val="0"/>
                <w:color w:val="000000"/>
                <w:sz w:val="24"/>
                <w:szCs w:val="24"/>
              </w:rPr>
              <w:t>Writing and defending a high-quality dissertation that contributes to the field.</w:t>
            </w:r>
          </w:p>
          <w:p w14:paraId="31B698BF" w14:textId="77777777" w:rsidR="00CC76E2" w:rsidRPr="00D31416" w:rsidRDefault="00D97035">
            <w:pPr>
              <w:numPr>
                <w:ilvl w:val="0"/>
                <w:numId w:val="1"/>
              </w:numPr>
              <w:shd w:val="clear" w:color="auto" w:fill="F2F2F2"/>
              <w:jc w:val="both"/>
              <w:rPr>
                <w:rFonts w:ascii="Calibri" w:hAnsi="Calibri" w:cs="Calibri"/>
                <w:color w:val="000000"/>
                <w:sz w:val="24"/>
                <w:szCs w:val="24"/>
              </w:rPr>
            </w:pPr>
            <w:r w:rsidRPr="00D31416">
              <w:rPr>
                <w:rFonts w:ascii="Calibri" w:hAnsi="Calibri" w:cs="Calibri"/>
                <w:b w:val="0"/>
                <w:color w:val="000000"/>
                <w:sz w:val="24"/>
                <w:szCs w:val="24"/>
              </w:rPr>
              <w:t>Adhering to ethical research practices and avoiding academic misconduct.</w:t>
            </w:r>
          </w:p>
          <w:p w14:paraId="450EB3B3" w14:textId="77777777" w:rsidR="00CC76E2" w:rsidRPr="00D31416" w:rsidRDefault="00D97035">
            <w:pPr>
              <w:numPr>
                <w:ilvl w:val="0"/>
                <w:numId w:val="1"/>
              </w:numPr>
              <w:shd w:val="clear" w:color="auto" w:fill="F2F2F2"/>
              <w:jc w:val="both"/>
              <w:rPr>
                <w:rFonts w:ascii="Calibri" w:hAnsi="Calibri" w:cs="Calibri"/>
                <w:color w:val="000000"/>
                <w:sz w:val="24"/>
                <w:szCs w:val="24"/>
              </w:rPr>
            </w:pPr>
            <w:r w:rsidRPr="00D31416">
              <w:rPr>
                <w:rFonts w:ascii="Calibri" w:hAnsi="Calibri" w:cs="Calibri"/>
                <w:b w:val="0"/>
                <w:color w:val="000000"/>
                <w:sz w:val="24"/>
                <w:szCs w:val="24"/>
              </w:rPr>
              <w:t>Preparing for the oral defense before an academic examination panel.</w:t>
            </w:r>
          </w:p>
          <w:p w14:paraId="6010AB79" w14:textId="77777777" w:rsidR="00CC76E2" w:rsidRPr="00D31416" w:rsidRDefault="00CC76E2">
            <w:pPr>
              <w:shd w:val="clear" w:color="auto" w:fill="F2F2F2"/>
              <w:ind w:left="720"/>
              <w:jc w:val="both"/>
              <w:rPr>
                <w:rFonts w:ascii="Calibri" w:hAnsi="Calibri" w:cs="Calibri"/>
                <w:color w:val="000000"/>
                <w:sz w:val="24"/>
                <w:szCs w:val="24"/>
              </w:rPr>
            </w:pPr>
          </w:p>
        </w:tc>
      </w:tr>
      <w:tr w:rsidR="00CC76E2" w:rsidRPr="00D31416" w14:paraId="799D184C" w14:textId="77777777" w:rsidTr="1CEDBC83">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6190586C" w14:textId="77777777" w:rsidR="00CC76E2" w:rsidRPr="00D31416" w:rsidRDefault="00D97035">
            <w:pPr>
              <w:ind w:right="43"/>
              <w:jc w:val="both"/>
              <w:rPr>
                <w:rFonts w:ascii="Calibri" w:hAnsi="Calibri" w:cs="Calibri"/>
                <w:color w:val="FFFFFF"/>
                <w:sz w:val="24"/>
                <w:szCs w:val="24"/>
              </w:rPr>
            </w:pPr>
            <w:r w:rsidRPr="00D31416">
              <w:rPr>
                <w:rFonts w:ascii="Calibri" w:hAnsi="Calibri" w:cs="Calibri"/>
                <w:color w:val="FFFFFF"/>
                <w:sz w:val="24"/>
                <w:szCs w:val="24"/>
              </w:rPr>
              <w:t xml:space="preserve">5. Pre-requirements for this course </w:t>
            </w:r>
            <w:r w:rsidRPr="00D31416">
              <w:rPr>
                <w:rFonts w:ascii="Calibri" w:hAnsi="Calibri" w:cs="Calibri"/>
                <w:b w:val="0"/>
                <w:color w:val="FFFFFF"/>
                <w:sz w:val="24"/>
                <w:szCs w:val="24"/>
                <w:vertAlign w:val="subscript"/>
              </w:rPr>
              <w:t>(if any)</w:t>
            </w:r>
            <w:r w:rsidRPr="00D31416">
              <w:rPr>
                <w:rFonts w:ascii="Calibri" w:hAnsi="Calibri" w:cs="Calibri"/>
                <w:color w:val="FFFFFF"/>
                <w:sz w:val="24"/>
                <w:szCs w:val="24"/>
              </w:rPr>
              <w:t>:</w:t>
            </w:r>
          </w:p>
        </w:tc>
      </w:tr>
      <w:tr w:rsidR="00CC76E2" w:rsidRPr="00D31416" w14:paraId="7156A5E5" w14:textId="77777777" w:rsidTr="1CEDBC83">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1ABA1F7C" w14:textId="7E02E17C" w:rsidR="00CC76E2" w:rsidRPr="00D31416" w:rsidRDefault="00D97035">
            <w:pPr>
              <w:rPr>
                <w:rFonts w:ascii="Calibri" w:hAnsi="Calibri" w:cs="Calibri"/>
                <w:color w:val="000000"/>
                <w:sz w:val="24"/>
                <w:szCs w:val="24"/>
              </w:rPr>
            </w:pPr>
            <w:r w:rsidRPr="1CEDBC83">
              <w:rPr>
                <w:rFonts w:ascii="Calibri" w:hAnsi="Calibri" w:cs="Calibri"/>
                <w:b w:val="0"/>
                <w:color w:val="000000" w:themeColor="text1"/>
                <w:sz w:val="24"/>
                <w:szCs w:val="24"/>
              </w:rPr>
              <w:t xml:space="preserve"> Comprehensive Exam</w:t>
            </w:r>
          </w:p>
        </w:tc>
      </w:tr>
      <w:tr w:rsidR="00CC76E2" w:rsidRPr="00D31416" w14:paraId="0F95A09A" w14:textId="77777777" w:rsidTr="1CEDBC83">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42737D5" w14:textId="77777777" w:rsidR="00CC76E2" w:rsidRPr="00D31416" w:rsidRDefault="00D97035">
            <w:pPr>
              <w:ind w:right="43"/>
              <w:jc w:val="both"/>
              <w:rPr>
                <w:rFonts w:ascii="Calibri" w:hAnsi="Calibri" w:cs="Calibri"/>
                <w:color w:val="FFFFFF"/>
                <w:sz w:val="24"/>
                <w:szCs w:val="24"/>
              </w:rPr>
            </w:pPr>
            <w:bookmarkStart w:id="2" w:name="_heading=h.1fob9te" w:colFirst="0" w:colLast="0"/>
            <w:bookmarkEnd w:id="2"/>
            <w:r w:rsidRPr="00D31416">
              <w:rPr>
                <w:rFonts w:ascii="Calibri" w:hAnsi="Calibri" w:cs="Calibri"/>
                <w:color w:val="FFFFFF"/>
                <w:sz w:val="24"/>
                <w:szCs w:val="24"/>
              </w:rPr>
              <w:t xml:space="preserve">6. Pre-requirements for this course </w:t>
            </w:r>
            <w:r w:rsidRPr="00D31416">
              <w:rPr>
                <w:rFonts w:ascii="Calibri" w:hAnsi="Calibri" w:cs="Calibri"/>
                <w:b w:val="0"/>
                <w:color w:val="FFFFFF"/>
                <w:sz w:val="24"/>
                <w:szCs w:val="24"/>
                <w:vertAlign w:val="subscript"/>
              </w:rPr>
              <w:t>(if any)</w:t>
            </w:r>
            <w:r w:rsidRPr="00D31416">
              <w:rPr>
                <w:rFonts w:ascii="Calibri" w:hAnsi="Calibri" w:cs="Calibri"/>
                <w:color w:val="FFFFFF"/>
                <w:sz w:val="24"/>
                <w:szCs w:val="24"/>
              </w:rPr>
              <w:t>:</w:t>
            </w:r>
          </w:p>
        </w:tc>
      </w:tr>
      <w:tr w:rsidR="00CC76E2" w:rsidRPr="00D31416" w14:paraId="5B0742FB" w14:textId="77777777" w:rsidTr="1CEDBC83">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7A3EEC96" w14:textId="01CE3805" w:rsidR="00CC76E2" w:rsidRPr="00D31416" w:rsidRDefault="00D31416">
            <w:pPr>
              <w:shd w:val="clear" w:color="auto" w:fill="F2F2F2"/>
              <w:jc w:val="both"/>
              <w:rPr>
                <w:rFonts w:ascii="Calibri" w:hAnsi="Calibri" w:cs="Calibri"/>
                <w:color w:val="000000"/>
                <w:sz w:val="24"/>
                <w:szCs w:val="24"/>
              </w:rPr>
            </w:pPr>
            <w:r w:rsidRPr="00D31416">
              <w:rPr>
                <w:rFonts w:ascii="Calibri" w:hAnsi="Calibri" w:cs="Calibri"/>
                <w:color w:val="000000"/>
                <w:sz w:val="24"/>
                <w:szCs w:val="24"/>
              </w:rPr>
              <w:t>N/A</w:t>
            </w:r>
          </w:p>
        </w:tc>
      </w:tr>
      <w:tr w:rsidR="00CC76E2" w:rsidRPr="00D31416" w14:paraId="0FCC9E93" w14:textId="77777777" w:rsidTr="1CEDBC83">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0A18734" w14:textId="77777777" w:rsidR="00CC76E2" w:rsidRPr="00D31416" w:rsidRDefault="00D97035">
            <w:pPr>
              <w:ind w:right="43"/>
              <w:jc w:val="both"/>
              <w:rPr>
                <w:rFonts w:ascii="Calibri" w:hAnsi="Calibri" w:cs="Calibri"/>
                <w:color w:val="FFFFFF"/>
                <w:sz w:val="24"/>
                <w:szCs w:val="24"/>
              </w:rPr>
            </w:pPr>
            <w:r w:rsidRPr="00D31416">
              <w:rPr>
                <w:rFonts w:ascii="Calibri" w:hAnsi="Calibri" w:cs="Calibri"/>
                <w:color w:val="FFFFFF"/>
                <w:sz w:val="24"/>
                <w:szCs w:val="24"/>
              </w:rPr>
              <w:t>7. Course Main Objective(s):</w:t>
            </w:r>
          </w:p>
        </w:tc>
      </w:tr>
      <w:tr w:rsidR="00CC76E2" w:rsidRPr="00D31416" w14:paraId="0A983892" w14:textId="77777777" w:rsidTr="1CEDBC83">
        <w:trPr>
          <w:cnfStyle w:val="000000100000" w:firstRow="0" w:lastRow="0" w:firstColumn="0" w:lastColumn="0" w:oddVBand="0" w:evenVBand="0" w:oddHBand="1" w:evenHBand="0" w:firstRowFirstColumn="0" w:firstRowLastColumn="0" w:lastRowFirstColumn="0" w:lastRowLastColumn="0"/>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hemeFill="background1" w:themeFillShade="F2"/>
          </w:tcPr>
          <w:p w14:paraId="37EC2839" w14:textId="77777777" w:rsidR="00CC76E2" w:rsidRPr="00D31416" w:rsidRDefault="00D97035">
            <w:pPr>
              <w:spacing w:after="280"/>
              <w:rPr>
                <w:rFonts w:ascii="Calibri" w:hAnsi="Calibri" w:cs="Calibri"/>
                <w:sz w:val="24"/>
                <w:szCs w:val="24"/>
              </w:rPr>
            </w:pPr>
            <w:r w:rsidRPr="00D31416">
              <w:rPr>
                <w:rFonts w:ascii="Calibri" w:hAnsi="Calibri" w:cs="Calibri"/>
                <w:b w:val="0"/>
                <w:sz w:val="24"/>
                <w:szCs w:val="24"/>
              </w:rPr>
              <w:t>This course is designed to equip PhD students in Applied Linguistics with the essential skills and knowledge to develop a research proposal, construct a well-structured dissertation, and publish their research in high-impact academic journals. Specifically, the course aims to:</w:t>
            </w:r>
          </w:p>
          <w:p w14:paraId="79CFDCBC" w14:textId="77777777" w:rsidR="00CC76E2" w:rsidRPr="00D31416" w:rsidRDefault="00D97035">
            <w:pPr>
              <w:numPr>
                <w:ilvl w:val="0"/>
                <w:numId w:val="13"/>
              </w:numPr>
              <w:spacing w:before="280"/>
              <w:rPr>
                <w:rFonts w:ascii="Calibri" w:hAnsi="Calibri" w:cs="Calibri"/>
                <w:sz w:val="24"/>
                <w:szCs w:val="24"/>
              </w:rPr>
            </w:pPr>
            <w:r w:rsidRPr="00D31416">
              <w:rPr>
                <w:rFonts w:ascii="Calibri" w:hAnsi="Calibri" w:cs="Calibri"/>
                <w:b w:val="0"/>
                <w:sz w:val="24"/>
                <w:szCs w:val="24"/>
              </w:rPr>
              <w:t>Guide students in preparing a comprehensive PhD research proposal, ensuring clarity in research objectives, methodology, and theoretical framework as a foundation for their dissertation.</w:t>
            </w:r>
          </w:p>
          <w:p w14:paraId="365403D2" w14:textId="77777777" w:rsidR="00CC76E2" w:rsidRPr="00D31416" w:rsidRDefault="00D97035">
            <w:pPr>
              <w:numPr>
                <w:ilvl w:val="0"/>
                <w:numId w:val="13"/>
              </w:numPr>
              <w:rPr>
                <w:rFonts w:ascii="Calibri" w:hAnsi="Calibri" w:cs="Calibri"/>
                <w:sz w:val="24"/>
                <w:szCs w:val="24"/>
              </w:rPr>
            </w:pPr>
            <w:r w:rsidRPr="00D31416">
              <w:rPr>
                <w:rFonts w:ascii="Calibri" w:hAnsi="Calibri" w:cs="Calibri"/>
                <w:b w:val="0"/>
                <w:sz w:val="24"/>
                <w:szCs w:val="24"/>
              </w:rPr>
              <w:t>Enhance research writing proficiency by strengthening clarity, coherence, argumentation, and citation practices, enabling students to craft well-structured proposals, dissertations, and journal articles.</w:t>
            </w:r>
          </w:p>
          <w:p w14:paraId="50235BF1" w14:textId="77777777" w:rsidR="00CC76E2" w:rsidRPr="00D31416" w:rsidRDefault="00D97035">
            <w:pPr>
              <w:numPr>
                <w:ilvl w:val="0"/>
                <w:numId w:val="13"/>
              </w:numPr>
              <w:rPr>
                <w:rFonts w:ascii="Calibri" w:hAnsi="Calibri" w:cs="Calibri"/>
                <w:sz w:val="24"/>
                <w:szCs w:val="24"/>
              </w:rPr>
            </w:pPr>
            <w:r w:rsidRPr="00D31416">
              <w:rPr>
                <w:rFonts w:ascii="Calibri" w:hAnsi="Calibri" w:cs="Calibri"/>
                <w:b w:val="0"/>
                <w:sz w:val="24"/>
                <w:szCs w:val="24"/>
              </w:rPr>
              <w:t>Provide a clear roadmap for academic publishing, covering journal selection, manuscript preparation, submission strategies, and effective responses to reviewer feedback.</w:t>
            </w:r>
          </w:p>
          <w:p w14:paraId="778AFF6B" w14:textId="77777777" w:rsidR="00CC76E2" w:rsidRPr="00D31416" w:rsidRDefault="00D97035">
            <w:pPr>
              <w:numPr>
                <w:ilvl w:val="0"/>
                <w:numId w:val="13"/>
              </w:numPr>
              <w:rPr>
                <w:rFonts w:ascii="Calibri" w:hAnsi="Calibri" w:cs="Calibri"/>
                <w:sz w:val="24"/>
                <w:szCs w:val="24"/>
              </w:rPr>
            </w:pPr>
            <w:r w:rsidRPr="00D31416">
              <w:rPr>
                <w:rFonts w:ascii="Calibri" w:hAnsi="Calibri" w:cs="Calibri"/>
                <w:b w:val="0"/>
                <w:sz w:val="24"/>
                <w:szCs w:val="24"/>
              </w:rPr>
              <w:lastRenderedPageBreak/>
              <w:t>Support students in structuring and refining their dissertation research, ensuring alignment with academic standards and facilitating the adaptation of dissertation chapters into publishable articles.</w:t>
            </w:r>
          </w:p>
          <w:p w14:paraId="2A75A807" w14:textId="77777777" w:rsidR="00CC76E2" w:rsidRPr="00D31416" w:rsidRDefault="00D97035">
            <w:pPr>
              <w:numPr>
                <w:ilvl w:val="0"/>
                <w:numId w:val="13"/>
              </w:numPr>
              <w:rPr>
                <w:rFonts w:ascii="Calibri" w:hAnsi="Calibri" w:cs="Calibri"/>
                <w:sz w:val="24"/>
                <w:szCs w:val="24"/>
              </w:rPr>
            </w:pPr>
            <w:r w:rsidRPr="00D31416">
              <w:rPr>
                <w:rFonts w:ascii="Calibri" w:hAnsi="Calibri" w:cs="Calibri"/>
                <w:b w:val="0"/>
                <w:sz w:val="24"/>
                <w:szCs w:val="24"/>
              </w:rPr>
              <w:t>Instill ethical research and publishing practices, promoting responsible citation, academic integrity, and adherence to scholarly conventions while avoiding issues such as plagiarism and predatory journals.</w:t>
            </w:r>
          </w:p>
          <w:p w14:paraId="7EBBEDA1" w14:textId="77777777" w:rsidR="00CC76E2" w:rsidRPr="00D31416" w:rsidRDefault="00D97035">
            <w:pPr>
              <w:numPr>
                <w:ilvl w:val="0"/>
                <w:numId w:val="13"/>
              </w:numPr>
              <w:rPr>
                <w:rFonts w:ascii="Calibri" w:hAnsi="Calibri" w:cs="Calibri"/>
                <w:sz w:val="24"/>
                <w:szCs w:val="24"/>
              </w:rPr>
            </w:pPr>
            <w:r w:rsidRPr="00D31416">
              <w:rPr>
                <w:rFonts w:ascii="Calibri" w:hAnsi="Calibri" w:cs="Calibri"/>
                <w:b w:val="0"/>
                <w:sz w:val="24"/>
                <w:szCs w:val="24"/>
              </w:rPr>
              <w:t xml:space="preserve">Develop strategies for sustained research productivity, </w:t>
            </w:r>
            <w:proofErr w:type="gramStart"/>
            <w:r w:rsidRPr="00D31416">
              <w:rPr>
                <w:rFonts w:ascii="Calibri" w:hAnsi="Calibri" w:cs="Calibri"/>
                <w:b w:val="0"/>
                <w:sz w:val="24"/>
                <w:szCs w:val="24"/>
              </w:rPr>
              <w:t>equipping</w:t>
            </w:r>
            <w:proofErr w:type="gramEnd"/>
            <w:r w:rsidRPr="00D31416">
              <w:rPr>
                <w:rFonts w:ascii="Calibri" w:hAnsi="Calibri" w:cs="Calibri"/>
                <w:b w:val="0"/>
                <w:sz w:val="24"/>
                <w:szCs w:val="24"/>
              </w:rPr>
              <w:t xml:space="preserve"> students with tools to manage revisions efficiently, overcome writing challenges, and build a consistent academic publishing trajectory.</w:t>
            </w:r>
          </w:p>
        </w:tc>
      </w:tr>
    </w:tbl>
    <w:p w14:paraId="0CBEEEEA" w14:textId="77777777" w:rsidR="00CC76E2" w:rsidRPr="00D31416" w:rsidRDefault="00D97035">
      <w:pPr>
        <w:spacing w:before="280" w:after="280" w:line="240" w:lineRule="auto"/>
        <w:rPr>
          <w:rFonts w:eastAsia="Times New Roman"/>
          <w:b/>
          <w:sz w:val="27"/>
          <w:szCs w:val="27"/>
        </w:rPr>
      </w:pPr>
      <w:r w:rsidRPr="00D31416">
        <w:rPr>
          <w:rFonts w:eastAsia="Times New Roman"/>
          <w:b/>
          <w:sz w:val="27"/>
          <w:szCs w:val="27"/>
        </w:rPr>
        <w:lastRenderedPageBreak/>
        <w:t>2. Academic Supervision</w:t>
      </w:r>
    </w:p>
    <w:p w14:paraId="13E0517D" w14:textId="77777777" w:rsidR="00CC76E2" w:rsidRPr="00D31416" w:rsidRDefault="00D97035">
      <w:pPr>
        <w:spacing w:before="280" w:after="280" w:line="240" w:lineRule="auto"/>
        <w:rPr>
          <w:rFonts w:eastAsia="Times New Roman"/>
          <w:b/>
          <w:sz w:val="24"/>
          <w:szCs w:val="24"/>
        </w:rPr>
      </w:pPr>
      <w:r w:rsidRPr="00D31416">
        <w:rPr>
          <w:rFonts w:eastAsia="Times New Roman"/>
          <w:b/>
          <w:sz w:val="24"/>
          <w:szCs w:val="24"/>
        </w:rPr>
        <w:t>2.1 Roles and Responsibilities of the Supervisor</w:t>
      </w:r>
    </w:p>
    <w:p w14:paraId="1FA2F105" w14:textId="77777777" w:rsidR="00CC76E2" w:rsidRPr="00D31416" w:rsidRDefault="00D97035">
      <w:pPr>
        <w:numPr>
          <w:ilvl w:val="0"/>
          <w:numId w:val="2"/>
        </w:numPr>
        <w:spacing w:before="280" w:after="0" w:line="240" w:lineRule="auto"/>
        <w:rPr>
          <w:rFonts w:eastAsia="Times New Roman"/>
          <w:sz w:val="24"/>
          <w:szCs w:val="24"/>
        </w:rPr>
      </w:pPr>
      <w:r w:rsidRPr="00D31416">
        <w:rPr>
          <w:rFonts w:eastAsia="Times New Roman"/>
          <w:sz w:val="24"/>
          <w:szCs w:val="24"/>
        </w:rPr>
        <w:t>Guides students in selecting a dissertation topic and research methodology.</w:t>
      </w:r>
    </w:p>
    <w:p w14:paraId="490500AB" w14:textId="77777777" w:rsidR="00CC76E2" w:rsidRPr="00D31416" w:rsidRDefault="00D97035">
      <w:pPr>
        <w:numPr>
          <w:ilvl w:val="0"/>
          <w:numId w:val="2"/>
        </w:numPr>
        <w:spacing w:after="0" w:line="240" w:lineRule="auto"/>
        <w:rPr>
          <w:rFonts w:eastAsia="Times New Roman"/>
          <w:sz w:val="24"/>
          <w:szCs w:val="24"/>
        </w:rPr>
      </w:pPr>
      <w:proofErr w:type="gramStart"/>
      <w:r w:rsidRPr="00D31416">
        <w:rPr>
          <w:rFonts w:eastAsia="Times New Roman"/>
          <w:sz w:val="24"/>
          <w:szCs w:val="24"/>
        </w:rPr>
        <w:t>Ensures</w:t>
      </w:r>
      <w:proofErr w:type="gramEnd"/>
      <w:r w:rsidRPr="00D31416">
        <w:rPr>
          <w:rFonts w:eastAsia="Times New Roman"/>
          <w:sz w:val="24"/>
          <w:szCs w:val="24"/>
        </w:rPr>
        <w:t xml:space="preserve"> regular progress meetings and timely feedback.</w:t>
      </w:r>
    </w:p>
    <w:p w14:paraId="5FF76E45" w14:textId="77777777" w:rsidR="00CC76E2" w:rsidRPr="00D31416" w:rsidRDefault="00D97035">
      <w:pPr>
        <w:numPr>
          <w:ilvl w:val="0"/>
          <w:numId w:val="2"/>
        </w:numPr>
        <w:spacing w:after="0" w:line="240" w:lineRule="auto"/>
        <w:rPr>
          <w:rFonts w:eastAsia="Times New Roman"/>
          <w:sz w:val="24"/>
          <w:szCs w:val="24"/>
        </w:rPr>
      </w:pPr>
      <w:r w:rsidRPr="00D31416">
        <w:rPr>
          <w:rFonts w:eastAsia="Times New Roman"/>
          <w:sz w:val="24"/>
          <w:szCs w:val="24"/>
        </w:rPr>
        <w:t>Assists in refining research questions and structuring the dissertation.</w:t>
      </w:r>
    </w:p>
    <w:p w14:paraId="324E3837" w14:textId="77777777" w:rsidR="00CC76E2" w:rsidRPr="00D31416" w:rsidRDefault="00D97035">
      <w:pPr>
        <w:numPr>
          <w:ilvl w:val="0"/>
          <w:numId w:val="2"/>
        </w:numPr>
        <w:spacing w:after="0" w:line="240" w:lineRule="auto"/>
        <w:rPr>
          <w:rFonts w:eastAsia="Times New Roman"/>
          <w:sz w:val="24"/>
          <w:szCs w:val="24"/>
        </w:rPr>
      </w:pPr>
      <w:r w:rsidRPr="00D31416">
        <w:rPr>
          <w:rFonts w:eastAsia="Times New Roman"/>
          <w:sz w:val="24"/>
          <w:szCs w:val="24"/>
        </w:rPr>
        <w:t xml:space="preserve">Reviews </w:t>
      </w:r>
      <w:proofErr w:type="gramStart"/>
      <w:r w:rsidRPr="00D31416">
        <w:rPr>
          <w:rFonts w:eastAsia="Times New Roman"/>
          <w:sz w:val="24"/>
          <w:szCs w:val="24"/>
        </w:rPr>
        <w:t>drafts</w:t>
      </w:r>
      <w:proofErr w:type="gramEnd"/>
      <w:r w:rsidRPr="00D31416">
        <w:rPr>
          <w:rFonts w:eastAsia="Times New Roman"/>
          <w:sz w:val="24"/>
          <w:szCs w:val="24"/>
        </w:rPr>
        <w:t xml:space="preserve"> and provides constructive feedback.</w:t>
      </w:r>
    </w:p>
    <w:p w14:paraId="7DCF6613" w14:textId="77777777" w:rsidR="00CC76E2" w:rsidRPr="00D31416" w:rsidRDefault="00D97035">
      <w:pPr>
        <w:numPr>
          <w:ilvl w:val="0"/>
          <w:numId w:val="2"/>
        </w:numPr>
        <w:spacing w:after="0" w:line="240" w:lineRule="auto"/>
        <w:rPr>
          <w:rFonts w:eastAsia="Times New Roman"/>
          <w:sz w:val="24"/>
          <w:szCs w:val="24"/>
        </w:rPr>
      </w:pPr>
      <w:r w:rsidRPr="00D31416">
        <w:rPr>
          <w:rFonts w:eastAsia="Times New Roman"/>
          <w:sz w:val="24"/>
          <w:szCs w:val="24"/>
        </w:rPr>
        <w:t>Ensures ethical research practices and compliance with university regulations.</w:t>
      </w:r>
    </w:p>
    <w:p w14:paraId="188BEDC7" w14:textId="77777777" w:rsidR="00CC76E2" w:rsidRPr="00D31416" w:rsidRDefault="00D97035">
      <w:pPr>
        <w:numPr>
          <w:ilvl w:val="0"/>
          <w:numId w:val="2"/>
        </w:numPr>
        <w:spacing w:after="0" w:line="240" w:lineRule="auto"/>
        <w:rPr>
          <w:rFonts w:eastAsia="Times New Roman"/>
          <w:sz w:val="24"/>
          <w:szCs w:val="24"/>
        </w:rPr>
      </w:pPr>
      <w:r w:rsidRPr="00D31416">
        <w:rPr>
          <w:rFonts w:eastAsia="Times New Roman"/>
          <w:sz w:val="24"/>
          <w:szCs w:val="24"/>
        </w:rPr>
        <w:t>Monitors student progress and submits periodic reports to the department.</w:t>
      </w:r>
    </w:p>
    <w:p w14:paraId="4B2D9CF8" w14:textId="77777777" w:rsidR="00CC76E2" w:rsidRPr="00D31416" w:rsidRDefault="00D97035">
      <w:pPr>
        <w:numPr>
          <w:ilvl w:val="0"/>
          <w:numId w:val="2"/>
        </w:numPr>
        <w:spacing w:after="0" w:line="240" w:lineRule="auto"/>
        <w:rPr>
          <w:rFonts w:eastAsia="Times New Roman"/>
          <w:sz w:val="24"/>
          <w:szCs w:val="24"/>
        </w:rPr>
      </w:pPr>
      <w:r w:rsidRPr="00D31416">
        <w:rPr>
          <w:rFonts w:eastAsia="Times New Roman"/>
          <w:sz w:val="24"/>
          <w:szCs w:val="24"/>
        </w:rPr>
        <w:t>Advises on data collection and analysis techniques.</w:t>
      </w:r>
    </w:p>
    <w:p w14:paraId="2FEBC058" w14:textId="77777777" w:rsidR="00CC76E2" w:rsidRPr="00D31416" w:rsidRDefault="00D97035">
      <w:pPr>
        <w:numPr>
          <w:ilvl w:val="0"/>
          <w:numId w:val="2"/>
        </w:numPr>
        <w:spacing w:after="0" w:line="240" w:lineRule="auto"/>
        <w:rPr>
          <w:rFonts w:eastAsia="Times New Roman"/>
          <w:sz w:val="24"/>
          <w:szCs w:val="24"/>
        </w:rPr>
      </w:pPr>
      <w:r w:rsidRPr="00D31416">
        <w:rPr>
          <w:rFonts w:eastAsia="Times New Roman"/>
          <w:sz w:val="24"/>
          <w:szCs w:val="24"/>
        </w:rPr>
        <w:t>Supports students in manuscript preparation for academic publication.</w:t>
      </w:r>
    </w:p>
    <w:p w14:paraId="023EB92E" w14:textId="77777777" w:rsidR="00CC76E2" w:rsidRPr="00D31416" w:rsidRDefault="00D97035">
      <w:pPr>
        <w:numPr>
          <w:ilvl w:val="0"/>
          <w:numId w:val="2"/>
        </w:numPr>
        <w:spacing w:after="280" w:line="240" w:lineRule="auto"/>
        <w:rPr>
          <w:rFonts w:eastAsia="Times New Roman"/>
          <w:sz w:val="24"/>
          <w:szCs w:val="24"/>
        </w:rPr>
      </w:pPr>
      <w:proofErr w:type="gramStart"/>
      <w:r w:rsidRPr="00D31416">
        <w:rPr>
          <w:rFonts w:eastAsia="Times New Roman"/>
          <w:sz w:val="24"/>
          <w:szCs w:val="24"/>
        </w:rPr>
        <w:t>Ensures</w:t>
      </w:r>
      <w:proofErr w:type="gramEnd"/>
      <w:r w:rsidRPr="00D31416">
        <w:rPr>
          <w:rFonts w:eastAsia="Times New Roman"/>
          <w:sz w:val="24"/>
          <w:szCs w:val="24"/>
        </w:rPr>
        <w:t xml:space="preserve"> students follow the approved research plan.</w:t>
      </w:r>
    </w:p>
    <w:p w14:paraId="3B52B895" w14:textId="77777777" w:rsidR="00CC76E2" w:rsidRPr="00D31416" w:rsidRDefault="00D97035">
      <w:pPr>
        <w:spacing w:before="280" w:after="280" w:line="240" w:lineRule="auto"/>
        <w:rPr>
          <w:rFonts w:eastAsia="Times New Roman"/>
          <w:b/>
          <w:sz w:val="24"/>
          <w:szCs w:val="24"/>
        </w:rPr>
      </w:pPr>
      <w:r w:rsidRPr="00D31416">
        <w:rPr>
          <w:rFonts w:eastAsia="Times New Roman"/>
          <w:b/>
          <w:sz w:val="24"/>
          <w:szCs w:val="24"/>
        </w:rPr>
        <w:t>2.2 Roles and Responsibilities of the Student</w:t>
      </w:r>
    </w:p>
    <w:p w14:paraId="6F7FFFAC" w14:textId="77777777" w:rsidR="00CC76E2" w:rsidRPr="00D31416" w:rsidRDefault="00D97035">
      <w:pPr>
        <w:numPr>
          <w:ilvl w:val="0"/>
          <w:numId w:val="3"/>
        </w:numPr>
        <w:spacing w:before="280" w:after="0" w:line="240" w:lineRule="auto"/>
        <w:rPr>
          <w:rFonts w:eastAsia="Times New Roman"/>
          <w:sz w:val="24"/>
          <w:szCs w:val="24"/>
        </w:rPr>
      </w:pPr>
      <w:bookmarkStart w:id="3" w:name="_Int_YXf1Uewh"/>
      <w:proofErr w:type="gramStart"/>
      <w:r w:rsidRPr="1CEDBC83">
        <w:rPr>
          <w:rFonts w:eastAsia="Times New Roman"/>
          <w:sz w:val="24"/>
          <w:szCs w:val="24"/>
        </w:rPr>
        <w:t>Chooses</w:t>
      </w:r>
      <w:bookmarkEnd w:id="3"/>
      <w:proofErr w:type="gramEnd"/>
      <w:r w:rsidRPr="1CEDBC83">
        <w:rPr>
          <w:rFonts w:eastAsia="Times New Roman"/>
          <w:sz w:val="24"/>
          <w:szCs w:val="24"/>
        </w:rPr>
        <w:t xml:space="preserve"> a relevant and original research topic in consultation with their supervisor.</w:t>
      </w:r>
    </w:p>
    <w:p w14:paraId="1C806EA2" w14:textId="77777777" w:rsidR="00CC76E2" w:rsidRPr="00D31416" w:rsidRDefault="00D97035">
      <w:pPr>
        <w:numPr>
          <w:ilvl w:val="0"/>
          <w:numId w:val="3"/>
        </w:numPr>
        <w:spacing w:after="0" w:line="240" w:lineRule="auto"/>
        <w:rPr>
          <w:rFonts w:eastAsia="Times New Roman"/>
          <w:sz w:val="24"/>
          <w:szCs w:val="24"/>
        </w:rPr>
      </w:pPr>
      <w:r w:rsidRPr="00D31416">
        <w:rPr>
          <w:rFonts w:eastAsia="Times New Roman"/>
          <w:sz w:val="24"/>
          <w:szCs w:val="24"/>
        </w:rPr>
        <w:t>Conducts extensive literature review and data collection.</w:t>
      </w:r>
    </w:p>
    <w:p w14:paraId="06210E27" w14:textId="77777777" w:rsidR="00CC76E2" w:rsidRPr="00D31416" w:rsidRDefault="00D97035">
      <w:pPr>
        <w:numPr>
          <w:ilvl w:val="0"/>
          <w:numId w:val="3"/>
        </w:numPr>
        <w:spacing w:after="0" w:line="240" w:lineRule="auto"/>
        <w:rPr>
          <w:rFonts w:eastAsia="Times New Roman"/>
          <w:sz w:val="24"/>
          <w:szCs w:val="24"/>
        </w:rPr>
      </w:pPr>
      <w:r w:rsidRPr="00D31416">
        <w:rPr>
          <w:rFonts w:eastAsia="Times New Roman"/>
          <w:sz w:val="24"/>
          <w:szCs w:val="24"/>
        </w:rPr>
        <w:t>Writes the dissertation following KKU guidelines and research ethics.</w:t>
      </w:r>
    </w:p>
    <w:p w14:paraId="3D28A4B7" w14:textId="77777777" w:rsidR="00CC76E2" w:rsidRPr="00D31416" w:rsidRDefault="00D97035">
      <w:pPr>
        <w:numPr>
          <w:ilvl w:val="0"/>
          <w:numId w:val="3"/>
        </w:numPr>
        <w:spacing w:after="0" w:line="240" w:lineRule="auto"/>
        <w:rPr>
          <w:rFonts w:eastAsia="Times New Roman"/>
          <w:sz w:val="24"/>
          <w:szCs w:val="24"/>
        </w:rPr>
      </w:pPr>
      <w:r w:rsidRPr="00D31416">
        <w:rPr>
          <w:rFonts w:eastAsia="Times New Roman"/>
          <w:sz w:val="24"/>
          <w:szCs w:val="24"/>
        </w:rPr>
        <w:t>Attends scheduled meetings with the supervisor and follows recommendations.</w:t>
      </w:r>
    </w:p>
    <w:p w14:paraId="5B43E34F" w14:textId="77777777" w:rsidR="00CC76E2" w:rsidRPr="00D31416" w:rsidRDefault="00D97035">
      <w:pPr>
        <w:numPr>
          <w:ilvl w:val="0"/>
          <w:numId w:val="3"/>
        </w:numPr>
        <w:spacing w:after="0" w:line="240" w:lineRule="auto"/>
        <w:rPr>
          <w:rFonts w:eastAsia="Times New Roman"/>
          <w:sz w:val="24"/>
          <w:szCs w:val="24"/>
        </w:rPr>
      </w:pPr>
      <w:r w:rsidRPr="00D31416">
        <w:rPr>
          <w:rFonts w:eastAsia="Times New Roman"/>
          <w:sz w:val="24"/>
          <w:szCs w:val="24"/>
        </w:rPr>
        <w:t>Submits drafts for review and incorporates feedback.</w:t>
      </w:r>
    </w:p>
    <w:p w14:paraId="56743DF1" w14:textId="77777777" w:rsidR="00CC76E2" w:rsidRPr="00D31416" w:rsidRDefault="00D97035">
      <w:pPr>
        <w:numPr>
          <w:ilvl w:val="0"/>
          <w:numId w:val="3"/>
        </w:numPr>
        <w:spacing w:after="0" w:line="240" w:lineRule="auto"/>
        <w:rPr>
          <w:rFonts w:eastAsia="Times New Roman"/>
          <w:sz w:val="24"/>
          <w:szCs w:val="24"/>
        </w:rPr>
      </w:pPr>
      <w:r w:rsidRPr="00D31416">
        <w:rPr>
          <w:rFonts w:eastAsia="Times New Roman"/>
          <w:sz w:val="24"/>
          <w:szCs w:val="24"/>
        </w:rPr>
        <w:t>Maintains academic integrity by avoiding plagiarism and adhering to ethical research guidelines.</w:t>
      </w:r>
    </w:p>
    <w:p w14:paraId="44792423" w14:textId="77777777" w:rsidR="00CC76E2" w:rsidRPr="00D31416" w:rsidRDefault="00D97035">
      <w:pPr>
        <w:numPr>
          <w:ilvl w:val="0"/>
          <w:numId w:val="3"/>
        </w:numPr>
        <w:spacing w:after="0" w:line="240" w:lineRule="auto"/>
        <w:rPr>
          <w:rFonts w:eastAsia="Times New Roman"/>
          <w:sz w:val="24"/>
          <w:szCs w:val="24"/>
        </w:rPr>
      </w:pPr>
      <w:r w:rsidRPr="00D31416">
        <w:rPr>
          <w:rFonts w:eastAsia="Times New Roman"/>
          <w:sz w:val="24"/>
          <w:szCs w:val="24"/>
        </w:rPr>
        <w:t>Adheres to timelines and submission deadlines.</w:t>
      </w:r>
    </w:p>
    <w:p w14:paraId="766C2788" w14:textId="77777777" w:rsidR="00CC76E2" w:rsidRPr="00D31416" w:rsidRDefault="00D97035">
      <w:pPr>
        <w:numPr>
          <w:ilvl w:val="0"/>
          <w:numId w:val="3"/>
        </w:numPr>
        <w:spacing w:after="0" w:line="240" w:lineRule="auto"/>
        <w:rPr>
          <w:rFonts w:eastAsia="Times New Roman"/>
          <w:sz w:val="24"/>
          <w:szCs w:val="24"/>
        </w:rPr>
      </w:pPr>
      <w:proofErr w:type="gramStart"/>
      <w:r w:rsidRPr="00D31416">
        <w:rPr>
          <w:rFonts w:eastAsia="Times New Roman"/>
          <w:sz w:val="24"/>
          <w:szCs w:val="24"/>
        </w:rPr>
        <w:t>Attends</w:t>
      </w:r>
      <w:proofErr w:type="gramEnd"/>
      <w:r w:rsidRPr="00D31416">
        <w:rPr>
          <w:rFonts w:eastAsia="Times New Roman"/>
          <w:sz w:val="24"/>
          <w:szCs w:val="24"/>
        </w:rPr>
        <w:t xml:space="preserve"> research seminars and workshops to enhance research skills.</w:t>
      </w:r>
    </w:p>
    <w:p w14:paraId="2E357DED" w14:textId="77777777" w:rsidR="00CC76E2" w:rsidRPr="00D31416" w:rsidRDefault="00D97035">
      <w:pPr>
        <w:numPr>
          <w:ilvl w:val="0"/>
          <w:numId w:val="3"/>
        </w:numPr>
        <w:spacing w:after="280" w:line="240" w:lineRule="auto"/>
        <w:rPr>
          <w:rFonts w:eastAsia="Times New Roman"/>
          <w:sz w:val="24"/>
          <w:szCs w:val="24"/>
        </w:rPr>
      </w:pPr>
      <w:r w:rsidRPr="00D31416">
        <w:rPr>
          <w:rFonts w:eastAsia="Times New Roman"/>
          <w:sz w:val="24"/>
          <w:szCs w:val="24"/>
        </w:rPr>
        <w:t>Follows the dissertation evaluation process as per KKU policies.</w:t>
      </w:r>
    </w:p>
    <w:p w14:paraId="552CA7C4" w14:textId="77777777" w:rsidR="00CC76E2" w:rsidRPr="00D31416" w:rsidRDefault="00D97035">
      <w:pPr>
        <w:spacing w:before="280" w:after="280" w:line="240" w:lineRule="auto"/>
        <w:rPr>
          <w:rFonts w:eastAsia="Times New Roman"/>
          <w:b/>
          <w:sz w:val="27"/>
          <w:szCs w:val="27"/>
        </w:rPr>
      </w:pPr>
      <w:r w:rsidRPr="00D31416">
        <w:rPr>
          <w:rFonts w:eastAsia="Times New Roman"/>
          <w:b/>
          <w:sz w:val="27"/>
          <w:szCs w:val="27"/>
        </w:rPr>
        <w:t>3. Dissertation Registration and Requirements</w:t>
      </w:r>
    </w:p>
    <w:p w14:paraId="2D2CECA9" w14:textId="77777777" w:rsidR="00CC76E2" w:rsidRPr="00D31416" w:rsidRDefault="00D97035">
      <w:pPr>
        <w:spacing w:before="280" w:after="280" w:line="240" w:lineRule="auto"/>
        <w:rPr>
          <w:rFonts w:eastAsia="Times New Roman"/>
          <w:b/>
          <w:sz w:val="24"/>
          <w:szCs w:val="24"/>
        </w:rPr>
      </w:pPr>
      <w:r w:rsidRPr="00D31416">
        <w:rPr>
          <w:rFonts w:eastAsia="Times New Roman"/>
          <w:b/>
          <w:sz w:val="24"/>
          <w:szCs w:val="24"/>
        </w:rPr>
        <w:t>3.1 Registration Process</w:t>
      </w:r>
    </w:p>
    <w:p w14:paraId="2F7FDCCC" w14:textId="77777777" w:rsidR="00CC76E2" w:rsidRPr="00D31416" w:rsidRDefault="00D97035">
      <w:pPr>
        <w:numPr>
          <w:ilvl w:val="0"/>
          <w:numId w:val="4"/>
        </w:numPr>
        <w:spacing w:before="280" w:after="0" w:line="240" w:lineRule="auto"/>
        <w:rPr>
          <w:rFonts w:eastAsia="Times New Roman"/>
          <w:sz w:val="24"/>
          <w:szCs w:val="24"/>
        </w:rPr>
      </w:pPr>
      <w:r w:rsidRPr="00D31416">
        <w:rPr>
          <w:rFonts w:eastAsia="Times New Roman"/>
          <w:sz w:val="24"/>
          <w:szCs w:val="24"/>
        </w:rPr>
        <w:t>Students must complete 100% of their coursework and pass the comprehensive exam before registering for the dissertation. A minimum GPA (usually 3.75 or higher) is required to proceed with the thesis registration.</w:t>
      </w:r>
    </w:p>
    <w:p w14:paraId="574649F0" w14:textId="77777777" w:rsidR="00CC76E2" w:rsidRPr="00D31416" w:rsidRDefault="00D97035">
      <w:pPr>
        <w:numPr>
          <w:ilvl w:val="0"/>
          <w:numId w:val="4"/>
        </w:numPr>
        <w:spacing w:after="0" w:line="240" w:lineRule="auto"/>
        <w:rPr>
          <w:rFonts w:eastAsia="Times New Roman"/>
          <w:sz w:val="24"/>
          <w:szCs w:val="24"/>
        </w:rPr>
      </w:pPr>
      <w:r w:rsidRPr="00D31416">
        <w:rPr>
          <w:rFonts w:eastAsia="Times New Roman"/>
          <w:sz w:val="24"/>
          <w:szCs w:val="24"/>
        </w:rPr>
        <w:t>A dissertation proposal must be submitted for approval by the academic committee.</w:t>
      </w:r>
    </w:p>
    <w:p w14:paraId="3E8F4F22" w14:textId="77777777" w:rsidR="00CC76E2" w:rsidRPr="00D31416" w:rsidRDefault="00D97035">
      <w:pPr>
        <w:numPr>
          <w:ilvl w:val="0"/>
          <w:numId w:val="4"/>
        </w:numPr>
        <w:spacing w:after="0" w:line="240" w:lineRule="auto"/>
        <w:rPr>
          <w:rFonts w:eastAsia="Times New Roman"/>
          <w:sz w:val="24"/>
          <w:szCs w:val="24"/>
        </w:rPr>
      </w:pPr>
      <w:r w:rsidRPr="00D31416">
        <w:rPr>
          <w:rFonts w:eastAsia="Times New Roman"/>
          <w:sz w:val="24"/>
          <w:szCs w:val="24"/>
        </w:rPr>
        <w:lastRenderedPageBreak/>
        <w:t>Supervisors are assigned based on expertise and student research interests.</w:t>
      </w:r>
    </w:p>
    <w:p w14:paraId="1ADBA81E" w14:textId="77777777" w:rsidR="00CC76E2" w:rsidRPr="00D31416" w:rsidRDefault="00D97035">
      <w:pPr>
        <w:numPr>
          <w:ilvl w:val="0"/>
          <w:numId w:val="4"/>
        </w:numPr>
        <w:spacing w:after="0" w:line="240" w:lineRule="auto"/>
        <w:rPr>
          <w:rFonts w:eastAsia="Times New Roman"/>
          <w:sz w:val="24"/>
          <w:szCs w:val="24"/>
        </w:rPr>
      </w:pPr>
      <w:r w:rsidRPr="00D31416">
        <w:rPr>
          <w:rFonts w:eastAsia="Times New Roman"/>
          <w:sz w:val="24"/>
          <w:szCs w:val="24"/>
        </w:rPr>
        <w:t>The proposal is reviewed by a panel of experts before approval.</w:t>
      </w:r>
    </w:p>
    <w:p w14:paraId="77CD356D" w14:textId="77777777" w:rsidR="00CC76E2" w:rsidRPr="00D31416" w:rsidRDefault="00D97035">
      <w:pPr>
        <w:numPr>
          <w:ilvl w:val="0"/>
          <w:numId w:val="4"/>
        </w:numPr>
        <w:spacing w:after="0" w:line="240" w:lineRule="auto"/>
        <w:rPr>
          <w:rFonts w:eastAsia="Times New Roman"/>
          <w:sz w:val="24"/>
          <w:szCs w:val="24"/>
        </w:rPr>
      </w:pPr>
      <w:r w:rsidRPr="00D31416">
        <w:rPr>
          <w:rFonts w:eastAsia="Times New Roman"/>
          <w:sz w:val="24"/>
          <w:szCs w:val="24"/>
        </w:rPr>
        <w:t>Registration requires approval from the department head and academic committee.</w:t>
      </w:r>
    </w:p>
    <w:p w14:paraId="16878F16" w14:textId="77777777" w:rsidR="00CC76E2" w:rsidRPr="00D31416" w:rsidRDefault="00D97035">
      <w:pPr>
        <w:numPr>
          <w:ilvl w:val="0"/>
          <w:numId w:val="4"/>
        </w:numPr>
        <w:spacing w:after="280" w:line="240" w:lineRule="auto"/>
        <w:rPr>
          <w:rFonts w:eastAsia="Times New Roman"/>
          <w:sz w:val="24"/>
          <w:szCs w:val="24"/>
        </w:rPr>
      </w:pPr>
      <w:r w:rsidRPr="00D31416">
        <w:rPr>
          <w:rFonts w:eastAsia="Times New Roman"/>
          <w:sz w:val="24"/>
          <w:szCs w:val="24"/>
        </w:rPr>
        <w:t>Students must submit a request through the university’s academic portal.</w:t>
      </w:r>
    </w:p>
    <w:p w14:paraId="6988F576" w14:textId="77777777" w:rsidR="00CC76E2" w:rsidRPr="00D31416" w:rsidRDefault="00D97035">
      <w:pPr>
        <w:spacing w:before="280" w:after="280" w:line="240" w:lineRule="auto"/>
        <w:rPr>
          <w:rFonts w:eastAsia="Times New Roman"/>
          <w:b/>
          <w:sz w:val="24"/>
          <w:szCs w:val="24"/>
        </w:rPr>
      </w:pPr>
      <w:r w:rsidRPr="00D31416">
        <w:rPr>
          <w:rFonts w:eastAsia="Times New Roman"/>
          <w:b/>
          <w:sz w:val="24"/>
          <w:szCs w:val="24"/>
        </w:rPr>
        <w:t>3.2 Dissertation Structure</w:t>
      </w:r>
    </w:p>
    <w:p w14:paraId="463DB218" w14:textId="77777777" w:rsidR="00CC76E2" w:rsidRPr="00D31416" w:rsidRDefault="00D97035">
      <w:pPr>
        <w:spacing w:before="280" w:after="280" w:line="240" w:lineRule="auto"/>
        <w:rPr>
          <w:rFonts w:eastAsia="Times New Roman"/>
          <w:sz w:val="24"/>
          <w:szCs w:val="24"/>
        </w:rPr>
      </w:pPr>
      <w:r w:rsidRPr="00D31416">
        <w:rPr>
          <w:rFonts w:eastAsia="Times New Roman"/>
          <w:sz w:val="24"/>
          <w:szCs w:val="24"/>
        </w:rPr>
        <w:t>A dissertation at KKU must adhere to the following structure:</w:t>
      </w:r>
    </w:p>
    <w:p w14:paraId="47E610B8" w14:textId="77777777" w:rsidR="00CC76E2" w:rsidRPr="00D31416" w:rsidRDefault="00D97035">
      <w:pPr>
        <w:numPr>
          <w:ilvl w:val="0"/>
          <w:numId w:val="5"/>
        </w:numPr>
        <w:spacing w:before="280" w:after="0" w:line="240" w:lineRule="auto"/>
        <w:rPr>
          <w:rFonts w:eastAsia="Times New Roman"/>
          <w:sz w:val="24"/>
          <w:szCs w:val="24"/>
        </w:rPr>
      </w:pPr>
      <w:r w:rsidRPr="1CEDBC83">
        <w:rPr>
          <w:rFonts w:eastAsia="Times New Roman"/>
          <w:sz w:val="24"/>
          <w:szCs w:val="24"/>
        </w:rPr>
        <w:t>Title Page</w:t>
      </w:r>
    </w:p>
    <w:p w14:paraId="601C400E"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Abstract</w:t>
      </w:r>
    </w:p>
    <w:p w14:paraId="36D2316D"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Acknowledgments</w:t>
      </w:r>
    </w:p>
    <w:p w14:paraId="38BF025B"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Table of Contents</w:t>
      </w:r>
    </w:p>
    <w:p w14:paraId="12CA3C25"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List of Figures and Tables</w:t>
      </w:r>
    </w:p>
    <w:p w14:paraId="73721E2C"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Introduction</w:t>
      </w:r>
    </w:p>
    <w:p w14:paraId="7BFC69CE"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Literature Review</w:t>
      </w:r>
    </w:p>
    <w:p w14:paraId="1D73EC5D"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Research Methodology</w:t>
      </w:r>
    </w:p>
    <w:p w14:paraId="033F6E40"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Data Analysis and Findings</w:t>
      </w:r>
    </w:p>
    <w:p w14:paraId="33754526"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Discussion</w:t>
      </w:r>
    </w:p>
    <w:p w14:paraId="34EA899E"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Conclusion and Recommendations</w:t>
      </w:r>
    </w:p>
    <w:p w14:paraId="24AE2F78"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References</w:t>
      </w:r>
    </w:p>
    <w:p w14:paraId="495FC37E" w14:textId="77777777" w:rsidR="00CC76E2" w:rsidRPr="00D31416" w:rsidRDefault="00D97035">
      <w:pPr>
        <w:numPr>
          <w:ilvl w:val="0"/>
          <w:numId w:val="5"/>
        </w:numPr>
        <w:spacing w:after="0" w:line="240" w:lineRule="auto"/>
        <w:rPr>
          <w:rFonts w:eastAsia="Times New Roman"/>
          <w:sz w:val="24"/>
          <w:szCs w:val="24"/>
        </w:rPr>
      </w:pPr>
      <w:r w:rsidRPr="1CEDBC83">
        <w:rPr>
          <w:rFonts w:eastAsia="Times New Roman"/>
          <w:sz w:val="24"/>
          <w:szCs w:val="24"/>
        </w:rPr>
        <w:t>Appendices (if applicable)</w:t>
      </w:r>
    </w:p>
    <w:p w14:paraId="79DB9BC0" w14:textId="77777777" w:rsidR="00CC76E2" w:rsidRPr="00D31416" w:rsidRDefault="00D97035">
      <w:pPr>
        <w:numPr>
          <w:ilvl w:val="0"/>
          <w:numId w:val="5"/>
        </w:numPr>
        <w:spacing w:after="280" w:line="240" w:lineRule="auto"/>
        <w:rPr>
          <w:rFonts w:eastAsia="Times New Roman"/>
          <w:sz w:val="24"/>
          <w:szCs w:val="24"/>
        </w:rPr>
      </w:pPr>
      <w:r w:rsidRPr="1CEDBC83">
        <w:rPr>
          <w:rFonts w:eastAsia="Times New Roman"/>
          <w:sz w:val="24"/>
          <w:szCs w:val="24"/>
        </w:rPr>
        <w:t>Ethical Approval (if applicable)</w:t>
      </w:r>
    </w:p>
    <w:p w14:paraId="78F312ED" w14:textId="77777777" w:rsidR="00CC76E2" w:rsidRPr="00D31416" w:rsidRDefault="00D97035">
      <w:pPr>
        <w:spacing w:before="280" w:after="280" w:line="240" w:lineRule="auto"/>
        <w:rPr>
          <w:rFonts w:eastAsia="Times New Roman"/>
          <w:b/>
          <w:sz w:val="27"/>
          <w:szCs w:val="27"/>
        </w:rPr>
      </w:pPr>
      <w:r w:rsidRPr="00D31416">
        <w:rPr>
          <w:rFonts w:eastAsia="Times New Roman"/>
          <w:b/>
          <w:sz w:val="27"/>
          <w:szCs w:val="27"/>
        </w:rPr>
        <w:t>4. Dissertation Supervision Process</w:t>
      </w:r>
    </w:p>
    <w:p w14:paraId="202A09CE" w14:textId="77777777" w:rsidR="00CC76E2" w:rsidRPr="00D31416" w:rsidRDefault="00D97035">
      <w:pPr>
        <w:spacing w:before="280" w:after="280" w:line="240" w:lineRule="auto"/>
        <w:rPr>
          <w:rFonts w:eastAsia="Times New Roman"/>
          <w:b/>
          <w:sz w:val="24"/>
          <w:szCs w:val="24"/>
        </w:rPr>
      </w:pPr>
      <w:r w:rsidRPr="00D31416">
        <w:rPr>
          <w:rFonts w:eastAsia="Times New Roman"/>
          <w:b/>
          <w:sz w:val="24"/>
          <w:szCs w:val="24"/>
        </w:rPr>
        <w:t>4.1 Supervisory Meetings</w:t>
      </w:r>
    </w:p>
    <w:p w14:paraId="07C6F97C" w14:textId="77777777" w:rsidR="00CC76E2" w:rsidRPr="00D31416" w:rsidRDefault="00D97035">
      <w:pPr>
        <w:numPr>
          <w:ilvl w:val="0"/>
          <w:numId w:val="6"/>
        </w:numPr>
        <w:spacing w:before="280" w:after="0" w:line="240" w:lineRule="auto"/>
        <w:rPr>
          <w:rFonts w:eastAsia="Times New Roman"/>
          <w:sz w:val="24"/>
          <w:szCs w:val="24"/>
        </w:rPr>
      </w:pPr>
      <w:r w:rsidRPr="00D31416">
        <w:rPr>
          <w:rFonts w:eastAsia="Times New Roman"/>
          <w:sz w:val="24"/>
          <w:szCs w:val="24"/>
        </w:rPr>
        <w:t>Students must meet with their supervisor at least once per semester.</w:t>
      </w:r>
    </w:p>
    <w:p w14:paraId="775DAEC2" w14:textId="77777777" w:rsidR="00CC76E2" w:rsidRPr="00D31416" w:rsidRDefault="00D97035">
      <w:pPr>
        <w:numPr>
          <w:ilvl w:val="0"/>
          <w:numId w:val="6"/>
        </w:numPr>
        <w:spacing w:after="0" w:line="240" w:lineRule="auto"/>
        <w:rPr>
          <w:rFonts w:eastAsia="Times New Roman"/>
          <w:sz w:val="24"/>
          <w:szCs w:val="24"/>
        </w:rPr>
      </w:pPr>
      <w:r w:rsidRPr="00D31416">
        <w:rPr>
          <w:rFonts w:eastAsia="Times New Roman"/>
          <w:sz w:val="24"/>
          <w:szCs w:val="24"/>
        </w:rPr>
        <w:t>Meetings should include discussions on progress, challenges, and next steps.</w:t>
      </w:r>
    </w:p>
    <w:p w14:paraId="600648D4" w14:textId="77777777" w:rsidR="00CC76E2" w:rsidRPr="00D31416" w:rsidRDefault="00D97035">
      <w:pPr>
        <w:numPr>
          <w:ilvl w:val="0"/>
          <w:numId w:val="6"/>
        </w:numPr>
        <w:spacing w:after="0" w:line="240" w:lineRule="auto"/>
        <w:rPr>
          <w:rFonts w:eastAsia="Times New Roman"/>
          <w:sz w:val="24"/>
          <w:szCs w:val="24"/>
        </w:rPr>
      </w:pPr>
      <w:r w:rsidRPr="00D31416">
        <w:rPr>
          <w:rFonts w:eastAsia="Times New Roman"/>
          <w:sz w:val="24"/>
          <w:szCs w:val="24"/>
        </w:rPr>
        <w:t>Supervisors must document each meeting and provide feedback accordingly.</w:t>
      </w:r>
    </w:p>
    <w:p w14:paraId="6C24CCB2" w14:textId="77777777" w:rsidR="00CC76E2" w:rsidRPr="00D31416" w:rsidRDefault="00D97035">
      <w:pPr>
        <w:numPr>
          <w:ilvl w:val="0"/>
          <w:numId w:val="6"/>
        </w:numPr>
        <w:spacing w:after="0" w:line="240" w:lineRule="auto"/>
        <w:rPr>
          <w:rFonts w:eastAsia="Times New Roman"/>
          <w:sz w:val="24"/>
          <w:szCs w:val="24"/>
        </w:rPr>
      </w:pPr>
      <w:r w:rsidRPr="00D31416">
        <w:rPr>
          <w:rFonts w:eastAsia="Times New Roman"/>
          <w:sz w:val="24"/>
          <w:szCs w:val="24"/>
        </w:rPr>
        <w:t>Regular follow-ups must be recorded in an official log maintained by the department.</w:t>
      </w:r>
    </w:p>
    <w:p w14:paraId="5ACDC724" w14:textId="77777777" w:rsidR="00CC76E2" w:rsidRPr="00D31416" w:rsidRDefault="00D97035">
      <w:pPr>
        <w:numPr>
          <w:ilvl w:val="0"/>
          <w:numId w:val="6"/>
        </w:numPr>
        <w:spacing w:after="280" w:line="240" w:lineRule="auto"/>
        <w:rPr>
          <w:rFonts w:eastAsia="Times New Roman"/>
          <w:sz w:val="24"/>
          <w:szCs w:val="24"/>
        </w:rPr>
      </w:pPr>
      <w:r w:rsidRPr="00D31416">
        <w:rPr>
          <w:rFonts w:eastAsia="Times New Roman"/>
          <w:sz w:val="24"/>
          <w:szCs w:val="24"/>
        </w:rPr>
        <w:t>Additional meetings may be scheduled based on research needs.</w:t>
      </w:r>
    </w:p>
    <w:p w14:paraId="235DA14C" w14:textId="77777777" w:rsidR="00CC76E2" w:rsidRPr="00D31416" w:rsidRDefault="00D97035">
      <w:pPr>
        <w:spacing w:before="280" w:after="280" w:line="240" w:lineRule="auto"/>
        <w:rPr>
          <w:rFonts w:eastAsia="Times New Roman"/>
          <w:b/>
          <w:sz w:val="27"/>
          <w:szCs w:val="27"/>
        </w:rPr>
      </w:pPr>
      <w:r w:rsidRPr="00D31416">
        <w:rPr>
          <w:rFonts w:eastAsia="Times New Roman"/>
          <w:b/>
          <w:sz w:val="27"/>
          <w:szCs w:val="27"/>
        </w:rPr>
        <w:t>5. Dissertation Defense Process</w:t>
      </w:r>
    </w:p>
    <w:p w14:paraId="5A01A5B1" w14:textId="77777777" w:rsidR="00CC76E2" w:rsidRPr="00D31416" w:rsidRDefault="00D97035">
      <w:pPr>
        <w:spacing w:before="280" w:after="280" w:line="240" w:lineRule="auto"/>
        <w:rPr>
          <w:rFonts w:eastAsia="Times New Roman"/>
          <w:b/>
          <w:sz w:val="24"/>
          <w:szCs w:val="24"/>
        </w:rPr>
      </w:pPr>
      <w:r w:rsidRPr="00D31416">
        <w:rPr>
          <w:rFonts w:eastAsia="Times New Roman"/>
          <w:b/>
          <w:sz w:val="24"/>
          <w:szCs w:val="24"/>
        </w:rPr>
        <w:t>5.1 Examination Panel</w:t>
      </w:r>
    </w:p>
    <w:p w14:paraId="0C3E6347" w14:textId="77777777" w:rsidR="00CC76E2" w:rsidRPr="00D31416" w:rsidRDefault="00D97035">
      <w:pPr>
        <w:numPr>
          <w:ilvl w:val="0"/>
          <w:numId w:val="7"/>
        </w:numPr>
        <w:spacing w:before="280" w:after="280" w:line="240" w:lineRule="auto"/>
        <w:rPr>
          <w:rFonts w:eastAsia="Times New Roman"/>
          <w:sz w:val="24"/>
          <w:szCs w:val="24"/>
        </w:rPr>
      </w:pPr>
      <w:r w:rsidRPr="00D31416">
        <w:rPr>
          <w:rFonts w:eastAsia="Times New Roman"/>
          <w:sz w:val="24"/>
          <w:szCs w:val="24"/>
        </w:rPr>
        <w:t>The dissertation defense panel consists of:</w:t>
      </w:r>
    </w:p>
    <w:p w14:paraId="50734474" w14:textId="77777777" w:rsidR="00CC76E2" w:rsidRPr="00D31416" w:rsidRDefault="00D97035">
      <w:pPr>
        <w:numPr>
          <w:ilvl w:val="1"/>
          <w:numId w:val="12"/>
        </w:numPr>
        <w:pBdr>
          <w:top w:val="nil"/>
          <w:left w:val="nil"/>
          <w:bottom w:val="nil"/>
          <w:right w:val="nil"/>
          <w:between w:val="nil"/>
        </w:pBdr>
        <w:spacing w:before="280" w:after="0" w:line="240" w:lineRule="auto"/>
        <w:rPr>
          <w:rFonts w:eastAsia="Times New Roman"/>
          <w:color w:val="000000"/>
          <w:sz w:val="24"/>
          <w:szCs w:val="24"/>
        </w:rPr>
      </w:pPr>
      <w:r w:rsidRPr="00D31416">
        <w:rPr>
          <w:rFonts w:eastAsia="Times New Roman"/>
          <w:color w:val="000000"/>
          <w:sz w:val="24"/>
          <w:szCs w:val="24"/>
        </w:rPr>
        <w:t>The student’s supervisor.</w:t>
      </w:r>
    </w:p>
    <w:p w14:paraId="7115EFAD" w14:textId="77777777" w:rsidR="00CC76E2" w:rsidRPr="00D31416" w:rsidRDefault="00D97035">
      <w:pPr>
        <w:numPr>
          <w:ilvl w:val="1"/>
          <w:numId w:val="12"/>
        </w:numPr>
        <w:pBdr>
          <w:top w:val="nil"/>
          <w:left w:val="nil"/>
          <w:bottom w:val="nil"/>
          <w:right w:val="nil"/>
          <w:between w:val="nil"/>
        </w:pBdr>
        <w:spacing w:after="0" w:line="240" w:lineRule="auto"/>
        <w:rPr>
          <w:rFonts w:eastAsia="Times New Roman"/>
          <w:color w:val="000000"/>
          <w:sz w:val="24"/>
          <w:szCs w:val="24"/>
        </w:rPr>
      </w:pPr>
      <w:r w:rsidRPr="00D31416">
        <w:rPr>
          <w:rFonts w:eastAsia="Times New Roman"/>
          <w:color w:val="000000"/>
          <w:sz w:val="24"/>
          <w:szCs w:val="24"/>
        </w:rPr>
        <w:t>An external examiner from another university.</w:t>
      </w:r>
    </w:p>
    <w:p w14:paraId="7198C25F" w14:textId="77777777" w:rsidR="00CC76E2" w:rsidRPr="00D31416" w:rsidRDefault="00D97035">
      <w:pPr>
        <w:numPr>
          <w:ilvl w:val="1"/>
          <w:numId w:val="12"/>
        </w:numPr>
        <w:pBdr>
          <w:top w:val="nil"/>
          <w:left w:val="nil"/>
          <w:bottom w:val="nil"/>
          <w:right w:val="nil"/>
          <w:between w:val="nil"/>
        </w:pBdr>
        <w:spacing w:after="280" w:line="240" w:lineRule="auto"/>
        <w:rPr>
          <w:rFonts w:eastAsia="Times New Roman"/>
          <w:color w:val="000000"/>
          <w:sz w:val="24"/>
          <w:szCs w:val="24"/>
        </w:rPr>
      </w:pPr>
      <w:r w:rsidRPr="00D31416">
        <w:rPr>
          <w:rFonts w:eastAsia="Times New Roman"/>
          <w:color w:val="000000"/>
          <w:sz w:val="24"/>
          <w:szCs w:val="24"/>
        </w:rPr>
        <w:t>A faculty member from the department.</w:t>
      </w:r>
    </w:p>
    <w:p w14:paraId="0C65A064" w14:textId="77777777" w:rsidR="00CC76E2" w:rsidRPr="00D31416" w:rsidRDefault="00D97035">
      <w:pPr>
        <w:numPr>
          <w:ilvl w:val="0"/>
          <w:numId w:val="7"/>
        </w:numPr>
        <w:spacing w:before="280" w:after="0" w:line="240" w:lineRule="auto"/>
        <w:rPr>
          <w:rFonts w:eastAsia="Times New Roman"/>
          <w:sz w:val="24"/>
          <w:szCs w:val="24"/>
        </w:rPr>
      </w:pPr>
      <w:r w:rsidRPr="00D31416">
        <w:rPr>
          <w:rFonts w:eastAsia="Times New Roman"/>
          <w:sz w:val="24"/>
          <w:szCs w:val="24"/>
        </w:rPr>
        <w:t>The panel evaluates the dissertation based on originality, research quality, clarity, and contribution to the field.</w:t>
      </w:r>
    </w:p>
    <w:p w14:paraId="31C6C2C4" w14:textId="77777777" w:rsidR="00CC76E2" w:rsidRPr="00D31416" w:rsidRDefault="00D97035">
      <w:pPr>
        <w:numPr>
          <w:ilvl w:val="0"/>
          <w:numId w:val="7"/>
        </w:numPr>
        <w:spacing w:after="0" w:line="240" w:lineRule="auto"/>
        <w:rPr>
          <w:rFonts w:eastAsia="Times New Roman"/>
          <w:sz w:val="24"/>
          <w:szCs w:val="24"/>
        </w:rPr>
      </w:pPr>
      <w:r w:rsidRPr="00D31416">
        <w:rPr>
          <w:rFonts w:eastAsia="Times New Roman"/>
          <w:sz w:val="24"/>
          <w:szCs w:val="24"/>
        </w:rPr>
        <w:lastRenderedPageBreak/>
        <w:t>At least one examiner must be a full professor.</w:t>
      </w:r>
    </w:p>
    <w:p w14:paraId="312ABA03" w14:textId="77777777" w:rsidR="00CC76E2" w:rsidRPr="00D31416" w:rsidRDefault="00D97035">
      <w:pPr>
        <w:numPr>
          <w:ilvl w:val="0"/>
          <w:numId w:val="7"/>
        </w:numPr>
        <w:spacing w:after="280" w:line="240" w:lineRule="auto"/>
        <w:rPr>
          <w:rFonts w:eastAsia="Times New Roman"/>
          <w:sz w:val="24"/>
          <w:szCs w:val="24"/>
        </w:rPr>
      </w:pPr>
      <w:r w:rsidRPr="00D31416">
        <w:rPr>
          <w:rFonts w:eastAsia="Times New Roman"/>
          <w:sz w:val="24"/>
          <w:szCs w:val="24"/>
        </w:rPr>
        <w:t>The defense committee must be approved by the graduate studies council.</w:t>
      </w:r>
    </w:p>
    <w:p w14:paraId="4F2ED2A4" w14:textId="77777777" w:rsidR="00CC76E2" w:rsidRPr="00D31416" w:rsidRDefault="00D97035">
      <w:pPr>
        <w:spacing w:before="280" w:after="280" w:line="240" w:lineRule="auto"/>
        <w:rPr>
          <w:rFonts w:eastAsia="Times New Roman"/>
          <w:b/>
          <w:sz w:val="24"/>
          <w:szCs w:val="24"/>
        </w:rPr>
      </w:pPr>
      <w:r w:rsidRPr="00D31416">
        <w:rPr>
          <w:rFonts w:eastAsia="Times New Roman"/>
          <w:b/>
          <w:sz w:val="24"/>
          <w:szCs w:val="24"/>
        </w:rPr>
        <w:t>5.2 Defense Procedure</w:t>
      </w:r>
    </w:p>
    <w:p w14:paraId="5253B757" w14:textId="4E28C50B" w:rsidR="00CC76E2" w:rsidRPr="00D31416" w:rsidRDefault="00D97035">
      <w:pPr>
        <w:numPr>
          <w:ilvl w:val="0"/>
          <w:numId w:val="8"/>
        </w:numPr>
        <w:spacing w:before="280" w:after="0" w:line="240" w:lineRule="auto"/>
        <w:rPr>
          <w:rFonts w:eastAsia="Times New Roman"/>
          <w:sz w:val="24"/>
          <w:szCs w:val="24"/>
        </w:rPr>
      </w:pPr>
      <w:r w:rsidRPr="1CEDBC83">
        <w:rPr>
          <w:rFonts w:eastAsia="Times New Roman"/>
          <w:sz w:val="24"/>
          <w:szCs w:val="24"/>
        </w:rPr>
        <w:t xml:space="preserve">The student presents their dissertation findings in a </w:t>
      </w:r>
      <w:r w:rsidR="41EDDBA3" w:rsidRPr="1CEDBC83">
        <w:rPr>
          <w:rFonts w:eastAsia="Times New Roman"/>
          <w:sz w:val="24"/>
          <w:szCs w:val="24"/>
        </w:rPr>
        <w:t>20–30-minute</w:t>
      </w:r>
      <w:r w:rsidRPr="1CEDBC83">
        <w:rPr>
          <w:rFonts w:eastAsia="Times New Roman"/>
          <w:sz w:val="24"/>
          <w:szCs w:val="24"/>
        </w:rPr>
        <w:t xml:space="preserve"> session.</w:t>
      </w:r>
    </w:p>
    <w:p w14:paraId="70AD75AB" w14:textId="77777777" w:rsidR="00CC76E2" w:rsidRPr="00D31416" w:rsidRDefault="00D97035">
      <w:pPr>
        <w:numPr>
          <w:ilvl w:val="0"/>
          <w:numId w:val="8"/>
        </w:numPr>
        <w:spacing w:after="0" w:line="240" w:lineRule="auto"/>
        <w:rPr>
          <w:rFonts w:eastAsia="Times New Roman"/>
          <w:sz w:val="24"/>
          <w:szCs w:val="24"/>
        </w:rPr>
      </w:pPr>
      <w:r w:rsidRPr="00D31416">
        <w:rPr>
          <w:rFonts w:eastAsia="Times New Roman"/>
          <w:sz w:val="24"/>
          <w:szCs w:val="24"/>
        </w:rPr>
        <w:t>Panel members ask questions and provide feedback.</w:t>
      </w:r>
    </w:p>
    <w:p w14:paraId="498824FF" w14:textId="77777777" w:rsidR="00CC76E2" w:rsidRPr="00D31416" w:rsidRDefault="00D97035">
      <w:pPr>
        <w:numPr>
          <w:ilvl w:val="0"/>
          <w:numId w:val="8"/>
        </w:numPr>
        <w:spacing w:after="0" w:line="240" w:lineRule="auto"/>
        <w:rPr>
          <w:rFonts w:eastAsia="Times New Roman"/>
          <w:sz w:val="24"/>
          <w:szCs w:val="24"/>
        </w:rPr>
      </w:pPr>
      <w:r w:rsidRPr="00D31416">
        <w:rPr>
          <w:rFonts w:eastAsia="Times New Roman"/>
          <w:sz w:val="24"/>
          <w:szCs w:val="24"/>
        </w:rPr>
        <w:t>The panel deliberates and provides a final evaluation.</w:t>
      </w:r>
    </w:p>
    <w:p w14:paraId="0700187E" w14:textId="77777777" w:rsidR="00CC76E2" w:rsidRPr="00D31416" w:rsidRDefault="00D97035">
      <w:pPr>
        <w:numPr>
          <w:ilvl w:val="0"/>
          <w:numId w:val="8"/>
        </w:numPr>
        <w:spacing w:after="0" w:line="240" w:lineRule="auto"/>
        <w:rPr>
          <w:rFonts w:eastAsia="Times New Roman"/>
          <w:sz w:val="24"/>
          <w:szCs w:val="24"/>
        </w:rPr>
      </w:pPr>
      <w:r w:rsidRPr="00D31416">
        <w:rPr>
          <w:rFonts w:eastAsia="Times New Roman"/>
          <w:sz w:val="24"/>
          <w:szCs w:val="24"/>
        </w:rPr>
        <w:t>Students may be required to make revisions before final approval.</w:t>
      </w:r>
    </w:p>
    <w:p w14:paraId="29B842B0" w14:textId="77777777" w:rsidR="00CC76E2" w:rsidRPr="00D31416" w:rsidRDefault="00D97035">
      <w:pPr>
        <w:numPr>
          <w:ilvl w:val="0"/>
          <w:numId w:val="8"/>
        </w:numPr>
        <w:spacing w:after="280" w:line="240" w:lineRule="auto"/>
        <w:rPr>
          <w:rFonts w:eastAsia="Times New Roman"/>
          <w:sz w:val="24"/>
          <w:szCs w:val="24"/>
        </w:rPr>
      </w:pPr>
      <w:r w:rsidRPr="00D31416">
        <w:rPr>
          <w:rFonts w:eastAsia="Times New Roman"/>
          <w:sz w:val="24"/>
          <w:szCs w:val="24"/>
        </w:rPr>
        <w:t>The defense is conducted in an open session, except for deliberation.</w:t>
      </w:r>
    </w:p>
    <w:p w14:paraId="1CE31429" w14:textId="77777777" w:rsidR="00CC76E2" w:rsidRPr="00D31416" w:rsidRDefault="00D97035">
      <w:pPr>
        <w:spacing w:before="280" w:after="280" w:line="240" w:lineRule="auto"/>
        <w:rPr>
          <w:rFonts w:eastAsia="Times New Roman"/>
          <w:b/>
          <w:sz w:val="27"/>
          <w:szCs w:val="27"/>
        </w:rPr>
      </w:pPr>
      <w:r w:rsidRPr="00D31416">
        <w:rPr>
          <w:rFonts w:eastAsia="Times New Roman"/>
          <w:b/>
          <w:sz w:val="27"/>
          <w:szCs w:val="27"/>
        </w:rPr>
        <w:t>6. Post-Defense Procedures</w:t>
      </w:r>
    </w:p>
    <w:p w14:paraId="4E89218A" w14:textId="77777777" w:rsidR="00CC76E2" w:rsidRPr="00D31416" w:rsidRDefault="00D97035">
      <w:pPr>
        <w:numPr>
          <w:ilvl w:val="0"/>
          <w:numId w:val="9"/>
        </w:numPr>
        <w:spacing w:before="280" w:after="0" w:line="240" w:lineRule="auto"/>
        <w:rPr>
          <w:rFonts w:eastAsia="Times New Roman"/>
          <w:sz w:val="24"/>
          <w:szCs w:val="24"/>
        </w:rPr>
      </w:pPr>
      <w:r w:rsidRPr="00D31416">
        <w:rPr>
          <w:rFonts w:eastAsia="Times New Roman"/>
          <w:sz w:val="24"/>
          <w:szCs w:val="24"/>
        </w:rPr>
        <w:t>Students must submit the final corrected version of their dissertation within two weeks of defense.</w:t>
      </w:r>
    </w:p>
    <w:p w14:paraId="7DD89142" w14:textId="77777777" w:rsidR="00CC76E2" w:rsidRPr="00D31416" w:rsidRDefault="00D97035">
      <w:pPr>
        <w:numPr>
          <w:ilvl w:val="0"/>
          <w:numId w:val="9"/>
        </w:numPr>
        <w:spacing w:after="0" w:line="240" w:lineRule="auto"/>
        <w:rPr>
          <w:rFonts w:eastAsia="Times New Roman"/>
          <w:sz w:val="24"/>
          <w:szCs w:val="24"/>
        </w:rPr>
      </w:pPr>
      <w:r w:rsidRPr="00D31416">
        <w:rPr>
          <w:rFonts w:eastAsia="Times New Roman"/>
          <w:sz w:val="24"/>
          <w:szCs w:val="24"/>
        </w:rPr>
        <w:t>A final approval letter is issued by the department.</w:t>
      </w:r>
    </w:p>
    <w:p w14:paraId="784980EB" w14:textId="77777777" w:rsidR="00CC76E2" w:rsidRPr="00D31416" w:rsidRDefault="00D97035">
      <w:pPr>
        <w:numPr>
          <w:ilvl w:val="0"/>
          <w:numId w:val="9"/>
        </w:numPr>
        <w:spacing w:after="0" w:line="240" w:lineRule="auto"/>
        <w:rPr>
          <w:rFonts w:eastAsia="Times New Roman"/>
          <w:sz w:val="24"/>
          <w:szCs w:val="24"/>
        </w:rPr>
      </w:pPr>
      <w:r w:rsidRPr="00D31416">
        <w:rPr>
          <w:rFonts w:eastAsia="Times New Roman"/>
          <w:sz w:val="24"/>
          <w:szCs w:val="24"/>
        </w:rPr>
        <w:t>The dissertation is archived in the university’s research repository.</w:t>
      </w:r>
    </w:p>
    <w:p w14:paraId="36E39F73" w14:textId="77777777" w:rsidR="00CC76E2" w:rsidRPr="00D31416" w:rsidRDefault="00D97035">
      <w:pPr>
        <w:numPr>
          <w:ilvl w:val="0"/>
          <w:numId w:val="9"/>
        </w:numPr>
        <w:spacing w:after="0" w:line="240" w:lineRule="auto"/>
        <w:rPr>
          <w:rFonts w:eastAsia="Times New Roman"/>
          <w:sz w:val="24"/>
          <w:szCs w:val="24"/>
        </w:rPr>
      </w:pPr>
      <w:r w:rsidRPr="00D31416">
        <w:rPr>
          <w:rFonts w:eastAsia="Times New Roman"/>
          <w:sz w:val="24"/>
          <w:szCs w:val="24"/>
        </w:rPr>
        <w:t>A summary report must be submitted to the graduate studies council.</w:t>
      </w:r>
    </w:p>
    <w:p w14:paraId="5568BDCB" w14:textId="77777777" w:rsidR="00CC76E2" w:rsidRPr="00D31416" w:rsidRDefault="00D97035">
      <w:pPr>
        <w:numPr>
          <w:ilvl w:val="0"/>
          <w:numId w:val="9"/>
        </w:numPr>
        <w:spacing w:after="280" w:line="240" w:lineRule="auto"/>
        <w:rPr>
          <w:rFonts w:eastAsia="Times New Roman"/>
          <w:sz w:val="24"/>
          <w:szCs w:val="24"/>
        </w:rPr>
      </w:pPr>
      <w:r w:rsidRPr="00D31416">
        <w:rPr>
          <w:rFonts w:eastAsia="Times New Roman"/>
          <w:sz w:val="24"/>
          <w:szCs w:val="24"/>
        </w:rPr>
        <w:t>Final grades are recorded upon dissertation approval.</w:t>
      </w:r>
    </w:p>
    <w:p w14:paraId="2E45E55F" w14:textId="77777777" w:rsidR="00CC76E2" w:rsidRPr="00D31416" w:rsidRDefault="00D97035">
      <w:pPr>
        <w:spacing w:before="280" w:after="280" w:line="240" w:lineRule="auto"/>
        <w:rPr>
          <w:rFonts w:eastAsia="Times New Roman"/>
          <w:b/>
          <w:sz w:val="27"/>
          <w:szCs w:val="27"/>
        </w:rPr>
      </w:pPr>
      <w:r w:rsidRPr="00D31416">
        <w:rPr>
          <w:rFonts w:eastAsia="Times New Roman"/>
          <w:b/>
          <w:sz w:val="27"/>
          <w:szCs w:val="27"/>
        </w:rPr>
        <w:t>7. Ethical Considerations and Plagiarism Policy</w:t>
      </w:r>
    </w:p>
    <w:p w14:paraId="4A7D3212" w14:textId="77777777" w:rsidR="00CC76E2" w:rsidRPr="00D31416" w:rsidRDefault="00D97035">
      <w:pPr>
        <w:numPr>
          <w:ilvl w:val="0"/>
          <w:numId w:val="10"/>
        </w:numPr>
        <w:spacing w:before="280" w:after="0" w:line="240" w:lineRule="auto"/>
        <w:rPr>
          <w:rFonts w:eastAsia="Times New Roman"/>
          <w:sz w:val="24"/>
          <w:szCs w:val="24"/>
        </w:rPr>
      </w:pPr>
      <w:r w:rsidRPr="00D31416">
        <w:rPr>
          <w:rFonts w:eastAsia="Times New Roman"/>
          <w:sz w:val="24"/>
          <w:szCs w:val="24"/>
        </w:rPr>
        <w:t>Students must ensure originality and avoid plagiarism.</w:t>
      </w:r>
    </w:p>
    <w:p w14:paraId="3FF6BE19" w14:textId="77777777" w:rsidR="00CC76E2" w:rsidRPr="00D31416" w:rsidRDefault="00D97035">
      <w:pPr>
        <w:numPr>
          <w:ilvl w:val="0"/>
          <w:numId w:val="10"/>
        </w:numPr>
        <w:spacing w:after="0" w:line="240" w:lineRule="auto"/>
        <w:rPr>
          <w:rFonts w:eastAsia="Times New Roman"/>
          <w:sz w:val="24"/>
          <w:szCs w:val="24"/>
        </w:rPr>
      </w:pPr>
      <w:r w:rsidRPr="00D31416">
        <w:rPr>
          <w:rFonts w:eastAsia="Times New Roman"/>
          <w:sz w:val="24"/>
          <w:szCs w:val="24"/>
        </w:rPr>
        <w:t>Ethical clearance must be obtained for research involving human subjects.</w:t>
      </w:r>
    </w:p>
    <w:p w14:paraId="77E78B96" w14:textId="77777777" w:rsidR="00CC76E2" w:rsidRPr="00D31416" w:rsidRDefault="00D97035">
      <w:pPr>
        <w:numPr>
          <w:ilvl w:val="0"/>
          <w:numId w:val="10"/>
        </w:numPr>
        <w:spacing w:after="0" w:line="240" w:lineRule="auto"/>
        <w:rPr>
          <w:rFonts w:eastAsia="Times New Roman"/>
          <w:sz w:val="24"/>
          <w:szCs w:val="24"/>
        </w:rPr>
      </w:pPr>
      <w:r w:rsidRPr="00D31416">
        <w:rPr>
          <w:rFonts w:eastAsia="Times New Roman"/>
          <w:sz w:val="24"/>
          <w:szCs w:val="24"/>
        </w:rPr>
        <w:t>Violations of ethical standards result in penalties, including rejection of the dissertation.</w:t>
      </w:r>
    </w:p>
    <w:p w14:paraId="08E2F6C7" w14:textId="77777777" w:rsidR="00CC76E2" w:rsidRPr="00D31416" w:rsidRDefault="00D97035">
      <w:pPr>
        <w:numPr>
          <w:ilvl w:val="0"/>
          <w:numId w:val="10"/>
        </w:numPr>
        <w:spacing w:after="0" w:line="240" w:lineRule="auto"/>
        <w:rPr>
          <w:rFonts w:eastAsia="Times New Roman"/>
          <w:sz w:val="24"/>
          <w:szCs w:val="24"/>
        </w:rPr>
      </w:pPr>
      <w:r w:rsidRPr="00D31416">
        <w:rPr>
          <w:rFonts w:eastAsia="Times New Roman"/>
          <w:sz w:val="24"/>
          <w:szCs w:val="24"/>
        </w:rPr>
        <w:t>The university utilizes plagiarism detection software before submission.</w:t>
      </w:r>
    </w:p>
    <w:p w14:paraId="0621D862" w14:textId="77777777" w:rsidR="00CC76E2" w:rsidRPr="00D31416" w:rsidRDefault="00D97035">
      <w:pPr>
        <w:numPr>
          <w:ilvl w:val="0"/>
          <w:numId w:val="10"/>
        </w:numPr>
        <w:spacing w:after="280" w:line="240" w:lineRule="auto"/>
        <w:rPr>
          <w:rFonts w:eastAsia="Times New Roman"/>
          <w:sz w:val="24"/>
          <w:szCs w:val="24"/>
        </w:rPr>
      </w:pPr>
      <w:r w:rsidRPr="7DF5D216">
        <w:rPr>
          <w:rFonts w:eastAsia="Times New Roman"/>
          <w:sz w:val="24"/>
          <w:szCs w:val="24"/>
        </w:rPr>
        <w:t>Researchers must acknowledge all sources accurately.</w:t>
      </w:r>
    </w:p>
    <w:p w14:paraId="08576F37" w14:textId="33D64854" w:rsidR="286CCD8F" w:rsidRDefault="286CCD8F" w:rsidP="7DF5D216">
      <w:pPr>
        <w:jc w:val="center"/>
      </w:pPr>
      <w:r w:rsidRPr="7DF5D216">
        <w:rPr>
          <w:rFonts w:ascii="Times New Roman" w:eastAsia="Times New Roman" w:hAnsi="Times New Roman" w:cs="Times New Roman"/>
          <w:b/>
          <w:bCs/>
          <w:color w:val="000000" w:themeColor="text1"/>
        </w:rPr>
        <w:t>PhD in Applied Linguistics Dissertation Research Evaluation Rubric</w:t>
      </w:r>
    </w:p>
    <w:p w14:paraId="60B753A7" w14:textId="2512AF08" w:rsidR="286CCD8F" w:rsidRDefault="286CCD8F" w:rsidP="7DF5D216">
      <w:pPr>
        <w:spacing w:after="0" w:line="257" w:lineRule="auto"/>
      </w:pPr>
      <w:r>
        <w:br/>
      </w:r>
      <w:r w:rsidRPr="7DF5D216">
        <w:rPr>
          <w:rFonts w:ascii="Times New Roman" w:eastAsia="Times New Roman" w:hAnsi="Times New Roman" w:cs="Times New Roman"/>
          <w:color w:val="000000" w:themeColor="text1"/>
        </w:rPr>
        <w:t xml:space="preserve"> The purpose of this rubric is to support a fair, systematic, and comprehensive evaluation of PhD dissertations in Applied Linguistics. It provides examiners with a common framework to assess critical elements such as the originality of the research problem, the depth and relevance of the literature review, the robustness of the theoretical and methodological approach, the quality of data analysis, and the significance of the research contributions.</w:t>
      </w:r>
    </w:p>
    <w:p w14:paraId="37DAF043" w14:textId="3F8B5F91" w:rsidR="286CCD8F" w:rsidRDefault="286CCD8F" w:rsidP="7DF5D216">
      <w:r w:rsidRPr="7DF5D216">
        <w:rPr>
          <w:rFonts w:ascii="Times New Roman" w:eastAsia="Times New Roman" w:hAnsi="Times New Roman" w:cs="Times New Roman"/>
          <w:color w:val="000000" w:themeColor="text1"/>
        </w:rPr>
        <w:t>Examiners are required to complete the rubric independently prior to the dissertation defense. Each criterion should be evaluated based on the descriptors provided, with both quantitative ratings and qualitative comments where appropriate. In applying this rubric, examiners are encouraged to consider the dissertation in its entirety, noting that different research paradigms (theoretical, applied, empirical) are valued equally when executed at a high scholarly standard.</w:t>
      </w:r>
    </w:p>
    <w:p w14:paraId="3BD31846" w14:textId="7EEF56AE" w:rsidR="286CCD8F" w:rsidRDefault="286CCD8F" w:rsidP="7DF5D216">
      <w:r w:rsidRPr="7DF5D216">
        <w:rPr>
          <w:rFonts w:ascii="Times New Roman" w:eastAsia="Times New Roman" w:hAnsi="Times New Roman" w:cs="Times New Roman"/>
          <w:color w:val="000000" w:themeColor="text1"/>
        </w:rPr>
        <w:t>The completed rubric will contribute to the collective decision of the examination committee regarding the dissertation’s readiness for defense. It may also provide the candidate with detailed feedback for revision, if necessary. All evaluations should be conducted with an emphasis on academic rigor, constructive critique, and respect for scholarly diversity within the field of Applied Linguistics.</w:t>
      </w:r>
    </w:p>
    <w:p w14:paraId="60751DA2" w14:textId="2FA91CC5" w:rsidR="286CCD8F" w:rsidRDefault="286CCD8F" w:rsidP="7DF5D216">
      <w:r w:rsidRPr="7DF5D216">
        <w:rPr>
          <w:rFonts w:ascii="Times New Roman" w:eastAsia="Times New Roman" w:hAnsi="Times New Roman" w:cs="Times New Roman"/>
          <w:color w:val="000000" w:themeColor="text1"/>
        </w:rPr>
        <w:t>Each category is rated on a five-point scale:</w:t>
      </w:r>
    </w:p>
    <w:p w14:paraId="2BF2F82C" w14:textId="2E948B55" w:rsidR="286CCD8F" w:rsidRDefault="286CCD8F" w:rsidP="7DF5D216">
      <w:pPr>
        <w:spacing w:after="11" w:line="247" w:lineRule="auto"/>
        <w:ind w:left="446" w:hanging="10"/>
      </w:pPr>
      <w:r w:rsidRPr="7DF5D216">
        <w:rPr>
          <w:rFonts w:ascii="Times New Roman" w:eastAsia="Times New Roman" w:hAnsi="Times New Roman" w:cs="Times New Roman"/>
          <w:b/>
          <w:bCs/>
          <w:color w:val="000000" w:themeColor="text1"/>
        </w:rPr>
        <w:lastRenderedPageBreak/>
        <w:t xml:space="preserve">5 </w:t>
      </w:r>
      <w:r w:rsidRPr="7DF5D216">
        <w:rPr>
          <w:rFonts w:ascii="Times New Roman" w:eastAsia="Times New Roman" w:hAnsi="Times New Roman" w:cs="Times New Roman"/>
          <w:color w:val="000000" w:themeColor="text1"/>
        </w:rPr>
        <w:t xml:space="preserve">= </w:t>
      </w:r>
      <w:r w:rsidRPr="7DF5D216">
        <w:rPr>
          <w:rFonts w:ascii="Times New Roman" w:eastAsia="Times New Roman" w:hAnsi="Times New Roman" w:cs="Times New Roman"/>
          <w:b/>
          <w:bCs/>
          <w:color w:val="000000" w:themeColor="text1"/>
        </w:rPr>
        <w:t>Exceptional Scholarship.</w:t>
      </w:r>
      <w:r w:rsidRPr="7DF5D216">
        <w:rPr>
          <w:rFonts w:ascii="Times New Roman" w:eastAsia="Times New Roman" w:hAnsi="Times New Roman" w:cs="Times New Roman"/>
          <w:color w:val="000000" w:themeColor="text1"/>
        </w:rPr>
        <w:t xml:space="preserve"> </w:t>
      </w:r>
    </w:p>
    <w:p w14:paraId="29082F83" w14:textId="77A1FBD7" w:rsidR="286CCD8F" w:rsidRDefault="286CCD8F" w:rsidP="7DF5D216">
      <w:pPr>
        <w:spacing w:after="11" w:line="247" w:lineRule="auto"/>
        <w:ind w:left="446" w:hanging="10"/>
      </w:pPr>
      <w:r w:rsidRPr="7DF5D216">
        <w:rPr>
          <w:rFonts w:ascii="Times New Roman" w:eastAsia="Times New Roman" w:hAnsi="Times New Roman" w:cs="Times New Roman"/>
          <w:b/>
          <w:bCs/>
          <w:color w:val="000000" w:themeColor="text1"/>
        </w:rPr>
        <w:t>4</w:t>
      </w:r>
      <w:r w:rsidRPr="7DF5D216">
        <w:rPr>
          <w:rFonts w:ascii="Times New Roman" w:eastAsia="Times New Roman" w:hAnsi="Times New Roman" w:cs="Times New Roman"/>
          <w:color w:val="000000" w:themeColor="text1"/>
        </w:rPr>
        <w:t xml:space="preserve"> = </w:t>
      </w:r>
      <w:r w:rsidRPr="7DF5D216">
        <w:rPr>
          <w:rFonts w:ascii="Times New Roman" w:eastAsia="Times New Roman" w:hAnsi="Times New Roman" w:cs="Times New Roman"/>
          <w:b/>
          <w:bCs/>
          <w:color w:val="000000" w:themeColor="text1"/>
        </w:rPr>
        <w:t>Acceptable Scholarship; all vital elements are satisfactory</w:t>
      </w:r>
      <w:r w:rsidRPr="7DF5D216">
        <w:rPr>
          <w:rFonts w:ascii="Times New Roman" w:eastAsia="Times New Roman" w:hAnsi="Times New Roman" w:cs="Times New Roman"/>
          <w:color w:val="000000" w:themeColor="text1"/>
        </w:rPr>
        <w:t xml:space="preserve">. </w:t>
      </w:r>
    </w:p>
    <w:p w14:paraId="0D8F1D6E" w14:textId="7399962C" w:rsidR="286CCD8F" w:rsidRDefault="286CCD8F" w:rsidP="7DF5D216">
      <w:pPr>
        <w:spacing w:after="11" w:line="247" w:lineRule="auto"/>
        <w:ind w:left="446" w:hanging="10"/>
      </w:pPr>
      <w:r w:rsidRPr="7DF5D216">
        <w:rPr>
          <w:rFonts w:ascii="Times New Roman" w:eastAsia="Times New Roman" w:hAnsi="Times New Roman" w:cs="Times New Roman"/>
          <w:b/>
          <w:bCs/>
          <w:color w:val="000000" w:themeColor="text1"/>
        </w:rPr>
        <w:t>3</w:t>
      </w:r>
      <w:r w:rsidRPr="7DF5D216">
        <w:rPr>
          <w:rFonts w:ascii="Times New Roman" w:eastAsia="Times New Roman" w:hAnsi="Times New Roman" w:cs="Times New Roman"/>
          <w:color w:val="000000" w:themeColor="text1"/>
        </w:rPr>
        <w:t xml:space="preserve"> = </w:t>
      </w:r>
      <w:r w:rsidRPr="7DF5D216">
        <w:rPr>
          <w:rFonts w:ascii="Times New Roman" w:eastAsia="Times New Roman" w:hAnsi="Times New Roman" w:cs="Times New Roman"/>
          <w:b/>
          <w:bCs/>
          <w:color w:val="000000" w:themeColor="text1"/>
        </w:rPr>
        <w:t>Approvable Scholarship; however, revisions would be needed in one or more important areas</w:t>
      </w:r>
      <w:r w:rsidRPr="7DF5D216">
        <w:rPr>
          <w:rFonts w:ascii="Times New Roman" w:eastAsia="Times New Roman" w:hAnsi="Times New Roman" w:cs="Times New Roman"/>
          <w:color w:val="000000" w:themeColor="text1"/>
        </w:rPr>
        <w:t xml:space="preserve">. </w:t>
      </w:r>
    </w:p>
    <w:p w14:paraId="70F214A6" w14:textId="2DE81AD8" w:rsidR="286CCD8F" w:rsidRDefault="286CCD8F" w:rsidP="7DF5D216">
      <w:pPr>
        <w:spacing w:after="11" w:line="247" w:lineRule="auto"/>
        <w:ind w:left="446" w:hanging="10"/>
      </w:pPr>
      <w:r w:rsidRPr="7DF5D216">
        <w:rPr>
          <w:rFonts w:ascii="Times New Roman" w:eastAsia="Times New Roman" w:hAnsi="Times New Roman" w:cs="Times New Roman"/>
          <w:b/>
          <w:bCs/>
          <w:color w:val="000000" w:themeColor="text1"/>
        </w:rPr>
        <w:t>2</w:t>
      </w:r>
      <w:r w:rsidRPr="7DF5D216">
        <w:rPr>
          <w:rFonts w:ascii="Times New Roman" w:eastAsia="Times New Roman" w:hAnsi="Times New Roman" w:cs="Times New Roman"/>
          <w:color w:val="000000" w:themeColor="text1"/>
        </w:rPr>
        <w:t xml:space="preserve"> = </w:t>
      </w:r>
      <w:r w:rsidRPr="7DF5D216">
        <w:rPr>
          <w:rFonts w:ascii="Times New Roman" w:eastAsia="Times New Roman" w:hAnsi="Times New Roman" w:cs="Times New Roman"/>
          <w:b/>
          <w:bCs/>
          <w:color w:val="000000" w:themeColor="text1"/>
        </w:rPr>
        <w:t>Not Acceptable Scholarship; one or two important areas are not sufficiently presented</w:t>
      </w:r>
      <w:r w:rsidRPr="7DF5D216">
        <w:rPr>
          <w:rFonts w:ascii="Times New Roman" w:eastAsia="Times New Roman" w:hAnsi="Times New Roman" w:cs="Times New Roman"/>
          <w:color w:val="000000" w:themeColor="text1"/>
        </w:rPr>
        <w:t xml:space="preserve">. </w:t>
      </w:r>
    </w:p>
    <w:p w14:paraId="30E5CFAA" w14:textId="14AEE161" w:rsidR="286CCD8F" w:rsidRDefault="286CCD8F" w:rsidP="7DF5D216">
      <w:pPr>
        <w:spacing w:after="11" w:line="247" w:lineRule="auto"/>
        <w:ind w:left="446" w:hanging="10"/>
      </w:pPr>
      <w:r w:rsidRPr="7DF5D216">
        <w:rPr>
          <w:rFonts w:ascii="Times New Roman" w:eastAsia="Times New Roman" w:hAnsi="Times New Roman" w:cs="Times New Roman"/>
          <w:b/>
          <w:bCs/>
          <w:color w:val="000000" w:themeColor="text1"/>
        </w:rPr>
        <w:t>1</w:t>
      </w:r>
      <w:r w:rsidRPr="7DF5D216">
        <w:rPr>
          <w:rFonts w:ascii="Times New Roman" w:eastAsia="Times New Roman" w:hAnsi="Times New Roman" w:cs="Times New Roman"/>
          <w:color w:val="000000" w:themeColor="text1"/>
        </w:rPr>
        <w:t xml:space="preserve"> </w:t>
      </w:r>
      <w:r w:rsidRPr="7DF5D216">
        <w:rPr>
          <w:rFonts w:ascii="Times New Roman" w:eastAsia="Times New Roman" w:hAnsi="Times New Roman" w:cs="Times New Roman"/>
          <w:b/>
          <w:bCs/>
          <w:color w:val="000000" w:themeColor="text1"/>
        </w:rPr>
        <w:t>= Not Acceptable Scholarship; more than two important areas are not sufficiently presented.</w:t>
      </w:r>
      <w:r w:rsidRPr="7DF5D216">
        <w:rPr>
          <w:rFonts w:ascii="Times New Roman" w:eastAsia="Times New Roman" w:hAnsi="Times New Roman" w:cs="Times New Roman"/>
          <w:color w:val="000000" w:themeColor="text1"/>
        </w:rPr>
        <w:t xml:space="preserve"> </w:t>
      </w:r>
    </w:p>
    <w:p w14:paraId="55C42EBE" w14:textId="61641C3C" w:rsidR="286CCD8F" w:rsidRDefault="286CCD8F" w:rsidP="7DF5D216">
      <w:pPr>
        <w:spacing w:after="0" w:line="257" w:lineRule="auto"/>
        <w:ind w:left="451"/>
      </w:pPr>
      <w:r w:rsidRPr="7DF5D216">
        <w:rPr>
          <w:rFonts w:ascii="Times New Roman" w:eastAsia="Times New Roman" w:hAnsi="Times New Roman" w:cs="Times New Roman"/>
          <w:color w:val="000000" w:themeColor="text1"/>
        </w:rPr>
        <w:t xml:space="preserve"> </w:t>
      </w:r>
    </w:p>
    <w:p w14:paraId="5B812D41" w14:textId="6646C007" w:rsidR="286CCD8F" w:rsidRDefault="286CCD8F" w:rsidP="7DF5D216">
      <w:pPr>
        <w:spacing w:after="11" w:line="247" w:lineRule="auto"/>
        <w:ind w:left="446" w:hanging="10"/>
      </w:pPr>
      <w:r w:rsidRPr="7DF5D216">
        <w:rPr>
          <w:rFonts w:ascii="Times New Roman" w:eastAsia="Times New Roman" w:hAnsi="Times New Roman" w:cs="Times New Roman"/>
          <w:b/>
          <w:bCs/>
          <w:color w:val="000000" w:themeColor="text1"/>
          <w:u w:val="single"/>
        </w:rPr>
        <w:t>Ratings of 3 or above are satisfactory</w:t>
      </w:r>
      <w:r w:rsidRPr="7DF5D216">
        <w:rPr>
          <w:rFonts w:ascii="Times New Roman" w:eastAsia="Times New Roman" w:hAnsi="Times New Roman" w:cs="Times New Roman"/>
          <w:color w:val="000000" w:themeColor="text1"/>
        </w:rPr>
        <w:t xml:space="preserve">, </w:t>
      </w:r>
      <w:r w:rsidRPr="7DF5D216">
        <w:rPr>
          <w:rFonts w:ascii="Times New Roman" w:eastAsia="Times New Roman" w:hAnsi="Times New Roman" w:cs="Times New Roman"/>
          <w:b/>
          <w:bCs/>
          <w:color w:val="000000" w:themeColor="text1"/>
          <w:u w:val="single"/>
        </w:rPr>
        <w:t xml:space="preserve">while ratings 2 and below do not meet minimal standards to pass. </w:t>
      </w:r>
    </w:p>
    <w:p w14:paraId="6F81C85C" w14:textId="2E7FFDBD" w:rsidR="286CCD8F" w:rsidRDefault="286CCD8F" w:rsidP="7DF5D216">
      <w:pPr>
        <w:spacing w:after="11" w:line="247" w:lineRule="auto"/>
        <w:ind w:left="446" w:hanging="10"/>
      </w:pPr>
      <w:r w:rsidRPr="7DF5D216">
        <w:rPr>
          <w:rFonts w:ascii="Times New Roman" w:eastAsia="Times New Roman" w:hAnsi="Times New Roman" w:cs="Times New Roman"/>
          <w:b/>
          <w:bCs/>
          <w:color w:val="000000" w:themeColor="text1"/>
        </w:rPr>
        <w:t xml:space="preserve"> </w:t>
      </w:r>
    </w:p>
    <w:p w14:paraId="4A9A6393" w14:textId="713DB193"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Cover Page &amp; Abstract</w:t>
      </w:r>
    </w:p>
    <w:p w14:paraId="36C4DF60" w14:textId="37350FD5" w:rsidR="286CCD8F" w:rsidRDefault="286CCD8F" w:rsidP="7DF5D216">
      <w:pPr>
        <w:spacing w:after="0" w:line="257" w:lineRule="auto"/>
        <w:ind w:right="43"/>
        <w:jc w:val="center"/>
      </w:pPr>
      <w:r w:rsidRPr="7DF5D216">
        <w:rPr>
          <w:rFonts w:ascii="Times New Roman" w:eastAsia="Times New Roman" w:hAnsi="Times New Roman" w:cs="Times New Roman"/>
          <w:b/>
          <w:bCs/>
          <w:color w:val="000000" w:themeColor="text1"/>
        </w:rPr>
        <w:t xml:space="preserve"> </w:t>
      </w:r>
    </w:p>
    <w:tbl>
      <w:tblPr>
        <w:tblStyle w:val="TableGrid"/>
        <w:tblW w:w="0" w:type="auto"/>
        <w:tblLayout w:type="fixed"/>
        <w:tblLook w:val="04A0" w:firstRow="1" w:lastRow="0" w:firstColumn="1" w:lastColumn="0" w:noHBand="0" w:noVBand="1"/>
      </w:tblPr>
      <w:tblGrid>
        <w:gridCol w:w="3180"/>
        <w:gridCol w:w="3180"/>
        <w:gridCol w:w="3180"/>
      </w:tblGrid>
      <w:tr w:rsidR="7DF5D216" w14:paraId="33494664"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124FCE0" w14:textId="086590D2" w:rsidR="7DF5D216" w:rsidRDefault="7DF5D216" w:rsidP="7DF5D216">
            <w:pPr>
              <w:spacing w:line="257" w:lineRule="auto"/>
              <w:jc w:val="center"/>
            </w:pPr>
            <w:r w:rsidRPr="7DF5D216">
              <w:rPr>
                <w:rFonts w:ascii="Times New Roman" w:eastAsia="Times New Roman" w:hAnsi="Times New Roman" w:cs="Times New Roman"/>
                <w:b/>
                <w:bCs/>
                <w:color w:val="0F9ED5"/>
              </w:rPr>
              <w:t>Cover Page &amp; Abstract Criteria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FBB2BDB" w14:textId="38C82035" w:rsidR="7DF5D216" w:rsidRDefault="7DF5D216" w:rsidP="7DF5D216">
            <w:pPr>
              <w:spacing w:line="257" w:lineRule="auto"/>
              <w:jc w:val="center"/>
            </w:pPr>
            <w:r w:rsidRPr="7DF5D216">
              <w:rPr>
                <w:rFonts w:ascii="Times New Roman" w:eastAsia="Times New Roman" w:hAnsi="Times New Roman" w:cs="Times New Roman"/>
                <w:b/>
                <w:bCs/>
                <w:color w:val="0F9ED5"/>
              </w:rPr>
              <w:t>Specific Comments and Feedback</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E86A1CF" w14:textId="58C590C4" w:rsidR="7DF5D216" w:rsidRDefault="7DF5D216" w:rsidP="7DF5D216">
            <w:pPr>
              <w:spacing w:line="257" w:lineRule="auto"/>
              <w:jc w:val="center"/>
            </w:pPr>
            <w:r w:rsidRPr="7DF5D216">
              <w:rPr>
                <w:rFonts w:ascii="Times New Roman" w:eastAsia="Times New Roman" w:hAnsi="Times New Roman" w:cs="Times New Roman"/>
                <w:b/>
                <w:bCs/>
                <w:color w:val="0F9ED5"/>
              </w:rPr>
              <w:t>Rating</w:t>
            </w:r>
          </w:p>
        </w:tc>
      </w:tr>
      <w:tr w:rsidR="7DF5D216" w14:paraId="7FC401F7"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C99CB2C" w14:textId="39BCBBF9" w:rsidR="7DF5D216" w:rsidRDefault="7DF5D216" w:rsidP="7DF5D216">
            <w:pPr>
              <w:spacing w:line="257" w:lineRule="auto"/>
            </w:pPr>
            <w:r w:rsidRPr="7DF5D216">
              <w:rPr>
                <w:rFonts w:ascii="Times New Roman" w:eastAsia="Times New Roman" w:hAnsi="Times New Roman" w:cs="Times New Roman"/>
                <w:color w:val="000000" w:themeColor="text1"/>
              </w:rPr>
              <w:t>Cover page formatted correctly with complete and appropriate content.</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4A2EB3F" w14:textId="08AD54C8"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FBC94D8" w14:textId="7B5F8D1A"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2EF17DC5"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03E9FAC" w14:textId="5903DD99" w:rsidR="7DF5D216" w:rsidRDefault="7DF5D216" w:rsidP="7DF5D216">
            <w:pPr>
              <w:spacing w:line="257" w:lineRule="auto"/>
            </w:pPr>
            <w:r w:rsidRPr="7DF5D216">
              <w:rPr>
                <w:rFonts w:ascii="Times New Roman" w:eastAsia="Times New Roman" w:hAnsi="Times New Roman" w:cs="Times New Roman"/>
                <w:color w:val="000000" w:themeColor="text1"/>
              </w:rPr>
              <w:t>Abstract concisely describes the problem, purpose, questions, methodology, and findings.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84C12E0" w14:textId="0366F7BB"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F34B507" w14:textId="75A53B77"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bl>
    <w:p w14:paraId="114643E9" w14:textId="2144D162"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31F6ACA4" w14:textId="1BBE8A80"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63AD97BA" w14:textId="1C5431D4"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3BB209B2" w14:textId="552C7D45"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Section I: Introduction</w:t>
      </w:r>
    </w:p>
    <w:p w14:paraId="197AA653" w14:textId="3B56AEB9" w:rsidR="286CCD8F" w:rsidRDefault="286CCD8F" w:rsidP="7DF5D216">
      <w:pPr>
        <w:spacing w:after="0" w:line="257" w:lineRule="auto"/>
        <w:ind w:right="43"/>
        <w:jc w:val="center"/>
      </w:pPr>
      <w:r w:rsidRPr="7DF5D216">
        <w:rPr>
          <w:rFonts w:ascii="Times New Roman" w:eastAsia="Times New Roman" w:hAnsi="Times New Roman" w:cs="Times New Roman"/>
          <w:b/>
          <w:bCs/>
          <w:color w:val="000000" w:themeColor="text1"/>
        </w:rPr>
        <w:t xml:space="preserve"> </w:t>
      </w:r>
    </w:p>
    <w:tbl>
      <w:tblPr>
        <w:tblStyle w:val="TableGrid"/>
        <w:tblW w:w="0" w:type="auto"/>
        <w:tblLayout w:type="fixed"/>
        <w:tblLook w:val="04A0" w:firstRow="1" w:lastRow="0" w:firstColumn="1" w:lastColumn="0" w:noHBand="0" w:noVBand="1"/>
      </w:tblPr>
      <w:tblGrid>
        <w:gridCol w:w="3180"/>
        <w:gridCol w:w="3180"/>
        <w:gridCol w:w="3180"/>
      </w:tblGrid>
      <w:tr w:rsidR="7DF5D216" w14:paraId="4079B807"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E9537A7" w14:textId="2158BF28" w:rsidR="7DF5D216" w:rsidRDefault="7DF5D216" w:rsidP="7DF5D216">
            <w:pPr>
              <w:spacing w:line="257" w:lineRule="auto"/>
              <w:jc w:val="center"/>
            </w:pPr>
            <w:r w:rsidRPr="7DF5D216">
              <w:rPr>
                <w:rFonts w:ascii="Times New Roman" w:eastAsia="Times New Roman" w:hAnsi="Times New Roman" w:cs="Times New Roman"/>
                <w:b/>
                <w:bCs/>
                <w:color w:val="0F9ED5"/>
              </w:rPr>
              <w:t>Section I: Introduction Criteria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A0A64DB" w14:textId="70653963" w:rsidR="7DF5D216" w:rsidRDefault="7DF5D216" w:rsidP="7DF5D216">
            <w:pPr>
              <w:spacing w:line="257" w:lineRule="auto"/>
              <w:jc w:val="center"/>
            </w:pPr>
            <w:r w:rsidRPr="7DF5D216">
              <w:rPr>
                <w:rFonts w:ascii="Times New Roman" w:eastAsia="Times New Roman" w:hAnsi="Times New Roman" w:cs="Times New Roman"/>
                <w:b/>
                <w:bCs/>
                <w:color w:val="0F9ED5"/>
              </w:rPr>
              <w:t>Specific Comments and Feedback</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D8E526B" w14:textId="1B603AA5" w:rsidR="7DF5D216" w:rsidRDefault="7DF5D216" w:rsidP="7DF5D216">
            <w:pPr>
              <w:spacing w:line="257" w:lineRule="auto"/>
              <w:jc w:val="center"/>
            </w:pPr>
            <w:r w:rsidRPr="7DF5D216">
              <w:rPr>
                <w:rFonts w:ascii="Times New Roman" w:eastAsia="Times New Roman" w:hAnsi="Times New Roman" w:cs="Times New Roman"/>
                <w:b/>
                <w:bCs/>
                <w:color w:val="0F9ED5"/>
              </w:rPr>
              <w:t>Rating</w:t>
            </w:r>
          </w:p>
        </w:tc>
      </w:tr>
      <w:tr w:rsidR="7DF5D216" w14:paraId="052607FD"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2489EAF" w14:textId="51952B44" w:rsidR="7DF5D216" w:rsidRDefault="7DF5D216" w:rsidP="7DF5D216">
            <w:pPr>
              <w:spacing w:line="257" w:lineRule="auto"/>
            </w:pPr>
            <w:r w:rsidRPr="7DF5D216">
              <w:rPr>
                <w:rFonts w:ascii="Times New Roman" w:eastAsia="Times New Roman" w:hAnsi="Times New Roman" w:cs="Times New Roman"/>
                <w:color w:val="000000" w:themeColor="text1"/>
              </w:rPr>
              <w:t xml:space="preserve">Research </w:t>
            </w:r>
            <w:proofErr w:type="gramStart"/>
            <w:r w:rsidRPr="7DF5D216">
              <w:rPr>
                <w:rFonts w:ascii="Times New Roman" w:eastAsia="Times New Roman" w:hAnsi="Times New Roman" w:cs="Times New Roman"/>
                <w:color w:val="000000" w:themeColor="text1"/>
              </w:rPr>
              <w:t>problem is</w:t>
            </w:r>
            <w:proofErr w:type="gramEnd"/>
            <w:r w:rsidRPr="7DF5D216">
              <w:rPr>
                <w:rFonts w:ascii="Times New Roman" w:eastAsia="Times New Roman" w:hAnsi="Times New Roman" w:cs="Times New Roman"/>
                <w:color w:val="000000" w:themeColor="text1"/>
              </w:rPr>
              <w:t xml:space="preserve"> clearly articulated and supported by literature.</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51DCB5B" w14:textId="64573A4F"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623313E" w14:textId="6A935ABA"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18AC7EBC"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3954A44" w14:textId="6BEBDD0D" w:rsidR="7DF5D216" w:rsidRDefault="7DF5D216" w:rsidP="7DF5D216">
            <w:pPr>
              <w:spacing w:line="257" w:lineRule="auto"/>
            </w:pPr>
            <w:r w:rsidRPr="7DF5D216">
              <w:rPr>
                <w:rFonts w:ascii="Times New Roman" w:eastAsia="Times New Roman" w:hAnsi="Times New Roman" w:cs="Times New Roman"/>
                <w:color w:val="000000" w:themeColor="text1"/>
              </w:rPr>
              <w:t>Purpose, research questions, and objectives are logically derived and well presented.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942C776" w14:textId="2853ECDE"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FAA0464" w14:textId="2C0718AD"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3DFE1641"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411E617" w14:textId="2348991B" w:rsidR="7DF5D216" w:rsidRDefault="7DF5D216" w:rsidP="7DF5D216">
            <w:pPr>
              <w:spacing w:line="257" w:lineRule="auto"/>
            </w:pPr>
            <w:r w:rsidRPr="7DF5D216">
              <w:rPr>
                <w:rFonts w:ascii="Times New Roman" w:eastAsia="Times New Roman" w:hAnsi="Times New Roman" w:cs="Times New Roman"/>
                <w:color w:val="000000" w:themeColor="text1"/>
              </w:rPr>
              <w:t>Theoretical or conceptual framework is clearly described and justified.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4DCC44F" w14:textId="1E9221BD"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D6493DB" w14:textId="1BCA3903"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53A70DEE"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9BDDFFB" w14:textId="4CFA88C9" w:rsidR="7DF5D216" w:rsidRDefault="7DF5D216" w:rsidP="7DF5D216">
            <w:pPr>
              <w:spacing w:line="257" w:lineRule="auto"/>
            </w:pPr>
            <w:r w:rsidRPr="7DF5D216">
              <w:rPr>
                <w:rFonts w:ascii="Times New Roman" w:eastAsia="Times New Roman" w:hAnsi="Times New Roman" w:cs="Times New Roman"/>
                <w:color w:val="000000" w:themeColor="text1"/>
              </w:rPr>
              <w:t>Definitions, assumptions, scope, and delimitations are appropriately outlined.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78D4EAB" w14:textId="20CE525F"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66E76E2" w14:textId="52561747"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6FD89E03"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B1E8D64" w14:textId="3F3C85EE" w:rsidR="7DF5D216" w:rsidRDefault="7DF5D216" w:rsidP="7DF5D216">
            <w:pPr>
              <w:spacing w:line="257" w:lineRule="auto"/>
            </w:pPr>
            <w:r w:rsidRPr="7DF5D216">
              <w:rPr>
                <w:rFonts w:ascii="Times New Roman" w:eastAsia="Times New Roman" w:hAnsi="Times New Roman" w:cs="Times New Roman"/>
                <w:color w:val="000000" w:themeColor="text1"/>
              </w:rPr>
              <w:t>Study’s significance and implications are addressed meaningfully.</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66D508A" w14:textId="2677640A"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8507F64" w14:textId="3294C596"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7166C99A"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0C19E49" w14:textId="10387368" w:rsidR="7DF5D216" w:rsidRDefault="7DF5D216" w:rsidP="7DF5D216">
            <w:pPr>
              <w:spacing w:line="257" w:lineRule="auto"/>
            </w:pPr>
            <w:r w:rsidRPr="7DF5D216">
              <w:rPr>
                <w:rFonts w:ascii="Times New Roman" w:eastAsia="Times New Roman" w:hAnsi="Times New Roman" w:cs="Times New Roman"/>
                <w:color w:val="000000" w:themeColor="text1"/>
              </w:rPr>
              <w:t>Includes a logical transition to subsequent sections.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9F8FC81" w14:textId="4732CA6B"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7E9EC25" w14:textId="59D93A9A"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bl>
    <w:p w14:paraId="7D1DDB2B" w14:textId="081A3F53" w:rsidR="286CCD8F" w:rsidRDefault="286CCD8F" w:rsidP="7DF5D216">
      <w:pPr>
        <w:spacing w:line="257" w:lineRule="auto"/>
        <w:ind w:right="43"/>
      </w:pPr>
      <w:r w:rsidRPr="7DF5D216">
        <w:rPr>
          <w:rFonts w:ascii="Times New Roman" w:eastAsia="Times New Roman" w:hAnsi="Times New Roman" w:cs="Times New Roman"/>
          <w:b/>
          <w:bCs/>
          <w:color w:val="000000" w:themeColor="text1"/>
        </w:rPr>
        <w:t xml:space="preserve"> </w:t>
      </w:r>
    </w:p>
    <w:p w14:paraId="4FE07C7B" w14:textId="53960FC8"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lastRenderedPageBreak/>
        <w:t>Section II: Literature Review</w:t>
      </w:r>
    </w:p>
    <w:p w14:paraId="4BCD1B41" w14:textId="421A4EEF" w:rsidR="286CCD8F" w:rsidRDefault="286CCD8F" w:rsidP="7DF5D216">
      <w:pPr>
        <w:spacing w:after="0" w:line="257" w:lineRule="auto"/>
        <w:ind w:right="43"/>
        <w:jc w:val="center"/>
      </w:pPr>
      <w:r w:rsidRPr="7DF5D216">
        <w:rPr>
          <w:rFonts w:ascii="Times New Roman" w:eastAsia="Times New Roman" w:hAnsi="Times New Roman" w:cs="Times New Roman"/>
          <w:b/>
          <w:bCs/>
          <w:color w:val="000000" w:themeColor="text1"/>
        </w:rPr>
        <w:t xml:space="preserve"> </w:t>
      </w:r>
    </w:p>
    <w:tbl>
      <w:tblPr>
        <w:tblStyle w:val="TableGrid"/>
        <w:tblW w:w="0" w:type="auto"/>
        <w:tblLayout w:type="fixed"/>
        <w:tblLook w:val="04A0" w:firstRow="1" w:lastRow="0" w:firstColumn="1" w:lastColumn="0" w:noHBand="0" w:noVBand="1"/>
      </w:tblPr>
      <w:tblGrid>
        <w:gridCol w:w="3180"/>
        <w:gridCol w:w="3180"/>
        <w:gridCol w:w="3180"/>
      </w:tblGrid>
      <w:tr w:rsidR="7DF5D216" w14:paraId="2DB90B64"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9761987" w14:textId="3C12E8E1" w:rsidR="7DF5D216" w:rsidRDefault="7DF5D216" w:rsidP="7DF5D216">
            <w:pPr>
              <w:spacing w:line="257" w:lineRule="auto"/>
              <w:jc w:val="center"/>
            </w:pPr>
            <w:r w:rsidRPr="7DF5D216">
              <w:rPr>
                <w:rFonts w:ascii="Times New Roman" w:eastAsia="Times New Roman" w:hAnsi="Times New Roman" w:cs="Times New Roman"/>
                <w:b/>
                <w:bCs/>
                <w:color w:val="0F9ED5"/>
              </w:rPr>
              <w:t>Section II: Literature Review Criteria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EE500E7" w14:textId="01D83ADC" w:rsidR="7DF5D216" w:rsidRDefault="7DF5D216" w:rsidP="7DF5D216">
            <w:pPr>
              <w:spacing w:line="257" w:lineRule="auto"/>
              <w:jc w:val="center"/>
            </w:pPr>
            <w:r w:rsidRPr="7DF5D216">
              <w:rPr>
                <w:rFonts w:ascii="Times New Roman" w:eastAsia="Times New Roman" w:hAnsi="Times New Roman" w:cs="Times New Roman"/>
                <w:b/>
                <w:bCs/>
                <w:color w:val="0F9ED5"/>
              </w:rPr>
              <w:t>Specific Comments and Feedback</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ADCF453" w14:textId="773AB99E" w:rsidR="7DF5D216" w:rsidRDefault="7DF5D216" w:rsidP="7DF5D216">
            <w:pPr>
              <w:spacing w:line="257" w:lineRule="auto"/>
              <w:jc w:val="center"/>
            </w:pPr>
            <w:r w:rsidRPr="7DF5D216">
              <w:rPr>
                <w:rFonts w:ascii="Times New Roman" w:eastAsia="Times New Roman" w:hAnsi="Times New Roman" w:cs="Times New Roman"/>
                <w:b/>
                <w:bCs/>
                <w:color w:val="0F9ED5"/>
              </w:rPr>
              <w:t>Rating</w:t>
            </w:r>
          </w:p>
        </w:tc>
      </w:tr>
      <w:tr w:rsidR="7DF5D216" w14:paraId="01695ADE"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9A66D4B" w14:textId="60838E16" w:rsidR="7DF5D216" w:rsidRDefault="7DF5D216" w:rsidP="7DF5D216">
            <w:pPr>
              <w:spacing w:line="257" w:lineRule="auto"/>
            </w:pPr>
            <w:r w:rsidRPr="7DF5D216">
              <w:rPr>
                <w:rFonts w:ascii="Times New Roman" w:eastAsia="Times New Roman" w:hAnsi="Times New Roman" w:cs="Times New Roman"/>
                <w:color w:val="000000" w:themeColor="text1"/>
              </w:rPr>
              <w:t>Literature review introduces content, organization, and search strategy.</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985E353" w14:textId="7E9F2880"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F379287" w14:textId="2C311BFC"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4C6DC9C1"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E7A05C8" w14:textId="3E9BFA56" w:rsidR="7DF5D216" w:rsidRDefault="7DF5D216" w:rsidP="7DF5D216">
            <w:pPr>
              <w:spacing w:line="257" w:lineRule="auto"/>
            </w:pPr>
            <w:r w:rsidRPr="7DF5D216">
              <w:rPr>
                <w:rFonts w:ascii="Times New Roman" w:eastAsia="Times New Roman" w:hAnsi="Times New Roman" w:cs="Times New Roman"/>
                <w:color w:val="000000" w:themeColor="text1"/>
              </w:rPr>
              <w:t>Literature is critically analyzed and clearly supports the study.</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51807ED" w14:textId="17FCB903"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83091AF" w14:textId="7737CB13"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6C61A942"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5757B69" w14:textId="5CF1E20D" w:rsidR="7DF5D216" w:rsidRDefault="7DF5D216" w:rsidP="7DF5D216">
            <w:pPr>
              <w:spacing w:line="257" w:lineRule="auto"/>
            </w:pPr>
            <w:r w:rsidRPr="7DF5D216">
              <w:rPr>
                <w:rFonts w:ascii="Times New Roman" w:eastAsia="Times New Roman" w:hAnsi="Times New Roman" w:cs="Times New Roman"/>
                <w:color w:val="000000" w:themeColor="text1"/>
              </w:rPr>
              <w:t>Relevant themes, gaps, and methodologies are integrated and synthesized.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46EA13A" w14:textId="3368FE31"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4DE2B53" w14:textId="605784BD"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4579B0CB"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D36ED94" w14:textId="2E0D1F22" w:rsidR="7DF5D216" w:rsidRDefault="7DF5D216" w:rsidP="7DF5D216">
            <w:pPr>
              <w:spacing w:line="257" w:lineRule="auto"/>
            </w:pPr>
            <w:r w:rsidRPr="7DF5D216">
              <w:rPr>
                <w:rFonts w:ascii="Times New Roman" w:eastAsia="Times New Roman" w:hAnsi="Times New Roman" w:cs="Times New Roman"/>
                <w:color w:val="000000" w:themeColor="text1"/>
              </w:rPr>
              <w:t>Conceptual and theoretical aspects are grounded in the literature.</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A6A535A" w14:textId="29FB1745"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A1C4806" w14:textId="76C5E905"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4DAEC2C9"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EF8762D" w14:textId="0166F056" w:rsidR="7DF5D216" w:rsidRDefault="7DF5D216" w:rsidP="7DF5D216">
            <w:pPr>
              <w:spacing w:line="257" w:lineRule="auto"/>
            </w:pPr>
            <w:r w:rsidRPr="7DF5D216">
              <w:rPr>
                <w:rFonts w:ascii="Times New Roman" w:eastAsia="Times New Roman" w:hAnsi="Times New Roman" w:cs="Times New Roman"/>
                <w:color w:val="000000" w:themeColor="text1"/>
              </w:rPr>
              <w:t>The review is structured, comprehensive, and aligned with research questions.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B1A893E" w14:textId="053A18AC"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2F4745E" w14:textId="43ED8D19"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bl>
    <w:p w14:paraId="36AA5976" w14:textId="7D29B476"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21F1853F" w14:textId="6C5648E6"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00743F76" w14:textId="7A444751"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71734408" w14:textId="0193D959"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Section III: Section III: Methodology (Qualitative, Quantitative, or Mixed Methods)</w:t>
      </w:r>
    </w:p>
    <w:tbl>
      <w:tblPr>
        <w:tblStyle w:val="TableGrid"/>
        <w:tblW w:w="0" w:type="auto"/>
        <w:tblLayout w:type="fixed"/>
        <w:tblLook w:val="04A0" w:firstRow="1" w:lastRow="0" w:firstColumn="1" w:lastColumn="0" w:noHBand="0" w:noVBand="1"/>
      </w:tblPr>
      <w:tblGrid>
        <w:gridCol w:w="3180"/>
        <w:gridCol w:w="3180"/>
        <w:gridCol w:w="3180"/>
      </w:tblGrid>
      <w:tr w:rsidR="7DF5D216" w14:paraId="184F423C"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5C9BC6E" w14:textId="39A45753" w:rsidR="7DF5D216" w:rsidRDefault="7DF5D216" w:rsidP="7DF5D216">
            <w:pPr>
              <w:spacing w:line="257" w:lineRule="auto"/>
              <w:jc w:val="center"/>
            </w:pPr>
            <w:r w:rsidRPr="7DF5D216">
              <w:rPr>
                <w:rFonts w:ascii="Times New Roman" w:eastAsia="Times New Roman" w:hAnsi="Times New Roman" w:cs="Times New Roman"/>
                <w:b/>
                <w:bCs/>
                <w:color w:val="0F9ED5"/>
              </w:rPr>
              <w:t>Section III: Methodology (Qualitative, Quantitative, or Mixed Methods) Criteria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4FB3FA4" w14:textId="39080C02" w:rsidR="7DF5D216" w:rsidRDefault="7DF5D216" w:rsidP="7DF5D216">
            <w:pPr>
              <w:spacing w:line="257" w:lineRule="auto"/>
              <w:jc w:val="center"/>
            </w:pPr>
            <w:r w:rsidRPr="7DF5D216">
              <w:rPr>
                <w:rFonts w:ascii="Times New Roman" w:eastAsia="Times New Roman" w:hAnsi="Times New Roman" w:cs="Times New Roman"/>
                <w:b/>
                <w:bCs/>
                <w:color w:val="0F9ED5"/>
              </w:rPr>
              <w:t>Specific Comments and Feedback</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7E5E366" w14:textId="4EDF178A" w:rsidR="7DF5D216" w:rsidRDefault="7DF5D216" w:rsidP="7DF5D216">
            <w:pPr>
              <w:spacing w:line="257" w:lineRule="auto"/>
              <w:jc w:val="center"/>
            </w:pPr>
            <w:r w:rsidRPr="7DF5D216">
              <w:rPr>
                <w:rFonts w:ascii="Times New Roman" w:eastAsia="Times New Roman" w:hAnsi="Times New Roman" w:cs="Times New Roman"/>
                <w:b/>
                <w:bCs/>
                <w:color w:val="0F9ED5"/>
              </w:rPr>
              <w:t>Rating</w:t>
            </w:r>
          </w:p>
        </w:tc>
      </w:tr>
      <w:tr w:rsidR="7DF5D216" w14:paraId="3C0F834C"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21EDDC3" w14:textId="6EE80DD7" w:rsidR="7DF5D216" w:rsidRDefault="7DF5D216" w:rsidP="7DF5D216">
            <w:pPr>
              <w:spacing w:line="257" w:lineRule="auto"/>
            </w:pPr>
            <w:r w:rsidRPr="7DF5D216">
              <w:rPr>
                <w:rFonts w:ascii="Times New Roman" w:eastAsia="Times New Roman" w:hAnsi="Times New Roman" w:cs="Times New Roman"/>
                <w:color w:val="000000" w:themeColor="text1"/>
              </w:rPr>
              <w:t>Design is logically connected to the problem and justified clearly.</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3EBE260" w14:textId="0AD7DF13"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A04E3B8" w14:textId="4361F100"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38255839"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B8D2C64" w14:textId="532FED6A" w:rsidR="7DF5D216" w:rsidRDefault="7DF5D216" w:rsidP="7DF5D216">
            <w:pPr>
              <w:spacing w:line="257" w:lineRule="auto"/>
            </w:pPr>
            <w:r w:rsidRPr="7DF5D216">
              <w:rPr>
                <w:rFonts w:ascii="Times New Roman" w:eastAsia="Times New Roman" w:hAnsi="Times New Roman" w:cs="Times New Roman"/>
                <w:color w:val="000000" w:themeColor="text1"/>
              </w:rPr>
              <w:t>Participants, context, and sampling strategy are appropriate and justified.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AE1F5FE" w14:textId="413155A7"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0474C22" w14:textId="47DC1BA3"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612797CA"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60AA33D" w14:textId="347CAC61" w:rsidR="7DF5D216" w:rsidRDefault="7DF5D216" w:rsidP="7DF5D216">
            <w:pPr>
              <w:spacing w:line="257" w:lineRule="auto"/>
            </w:pPr>
            <w:r w:rsidRPr="7DF5D216">
              <w:rPr>
                <w:rFonts w:ascii="Times New Roman" w:eastAsia="Times New Roman" w:hAnsi="Times New Roman" w:cs="Times New Roman"/>
                <w:color w:val="000000" w:themeColor="text1"/>
              </w:rPr>
              <w:t>Instrumentation and data collection procedures are described in detail and justified.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2DF89C6" w14:textId="019B1444"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3D5B3E3" w14:textId="59F89CD9"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0FCC8EAE"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1D7865B" w14:textId="714CF06F" w:rsidR="7DF5D216" w:rsidRDefault="7DF5D216" w:rsidP="7DF5D216">
            <w:pPr>
              <w:spacing w:line="257" w:lineRule="auto"/>
            </w:pPr>
            <w:r w:rsidRPr="7DF5D216">
              <w:rPr>
                <w:rFonts w:ascii="Times New Roman" w:eastAsia="Times New Roman" w:hAnsi="Times New Roman" w:cs="Times New Roman"/>
                <w:color w:val="000000" w:themeColor="text1"/>
              </w:rPr>
              <w:t>Role of the researcher, ethical procedures, and reflexivity (if applicable) are addressed.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BC51CE8" w14:textId="62807358"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3342B6C" w14:textId="088D0A6C"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02BDD8D9"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54D7FE8" w14:textId="46755DC4" w:rsidR="7DF5D216" w:rsidRDefault="7DF5D216" w:rsidP="7DF5D216">
            <w:pPr>
              <w:spacing w:line="257" w:lineRule="auto"/>
            </w:pPr>
            <w:r w:rsidRPr="7DF5D216">
              <w:rPr>
                <w:rFonts w:ascii="Times New Roman" w:eastAsia="Times New Roman" w:hAnsi="Times New Roman" w:cs="Times New Roman"/>
                <w:color w:val="000000" w:themeColor="text1"/>
              </w:rPr>
              <w:t>Data analysis process is rigorous, systematic, and clearly articulated.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579FDA8" w14:textId="5A8FE0C0"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EFF5191" w14:textId="1A1890D3"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47390395"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F842756" w14:textId="1E01EC28" w:rsidR="7DF5D216" w:rsidRDefault="7DF5D216" w:rsidP="7DF5D216">
            <w:pPr>
              <w:spacing w:line="257" w:lineRule="auto"/>
            </w:pPr>
            <w:r w:rsidRPr="7DF5D216">
              <w:rPr>
                <w:rFonts w:ascii="Times New Roman" w:eastAsia="Times New Roman" w:hAnsi="Times New Roman" w:cs="Times New Roman"/>
                <w:color w:val="000000" w:themeColor="text1"/>
              </w:rPr>
              <w:t>Appropriate measures for validity/trustworthiness are employed.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A910D40" w14:textId="11767359"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B9507BE" w14:textId="4D3EB0A8"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0A861B9E"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B67BC59" w14:textId="5C96416C" w:rsidR="7DF5D216" w:rsidRDefault="7DF5D216" w:rsidP="7DF5D216">
            <w:pPr>
              <w:spacing w:line="257" w:lineRule="auto"/>
            </w:pPr>
            <w:r w:rsidRPr="7DF5D216">
              <w:rPr>
                <w:rFonts w:ascii="Times New Roman" w:eastAsia="Times New Roman" w:hAnsi="Times New Roman" w:cs="Times New Roman"/>
                <w:color w:val="000000" w:themeColor="text1"/>
              </w:rPr>
              <w:t>Mixed methods: integration strategy and rationale are clearly presented.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F75CF11" w14:textId="15772044"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48121AC" w14:textId="3D3308E9"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bl>
    <w:p w14:paraId="3BFFD615" w14:textId="234F81D0"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lastRenderedPageBreak/>
        <w:t xml:space="preserve"> </w:t>
      </w:r>
    </w:p>
    <w:p w14:paraId="459201AC" w14:textId="46B41EC9"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7B436C17" w14:textId="5621A8F7"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5E2CDEC6" w14:textId="6CBE7366"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06F994F5" w14:textId="1500B3FE"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0F29C2CB" w14:textId="03A22597"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Section IV: Findings</w:t>
      </w:r>
    </w:p>
    <w:p w14:paraId="7FBC20C0" w14:textId="03797E44" w:rsidR="286CCD8F" w:rsidRDefault="286CCD8F" w:rsidP="7DF5D216">
      <w:pPr>
        <w:spacing w:after="0" w:line="257" w:lineRule="auto"/>
        <w:ind w:right="43"/>
        <w:jc w:val="center"/>
      </w:pPr>
      <w:r w:rsidRPr="7DF5D216">
        <w:rPr>
          <w:rFonts w:ascii="Times New Roman" w:eastAsia="Times New Roman" w:hAnsi="Times New Roman" w:cs="Times New Roman"/>
          <w:b/>
          <w:bCs/>
          <w:color w:val="000000" w:themeColor="text1"/>
        </w:rPr>
        <w:t xml:space="preserve"> </w:t>
      </w:r>
    </w:p>
    <w:tbl>
      <w:tblPr>
        <w:tblStyle w:val="TableGrid"/>
        <w:tblW w:w="0" w:type="auto"/>
        <w:tblLayout w:type="fixed"/>
        <w:tblLook w:val="04A0" w:firstRow="1" w:lastRow="0" w:firstColumn="1" w:lastColumn="0" w:noHBand="0" w:noVBand="1"/>
      </w:tblPr>
      <w:tblGrid>
        <w:gridCol w:w="3180"/>
        <w:gridCol w:w="3180"/>
        <w:gridCol w:w="3180"/>
      </w:tblGrid>
      <w:tr w:rsidR="7DF5D216" w14:paraId="4A5B5618"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EC16B58" w14:textId="618EB33F" w:rsidR="7DF5D216" w:rsidRDefault="7DF5D216" w:rsidP="7DF5D216">
            <w:pPr>
              <w:spacing w:line="257" w:lineRule="auto"/>
              <w:jc w:val="center"/>
            </w:pPr>
            <w:r w:rsidRPr="7DF5D216">
              <w:rPr>
                <w:rFonts w:ascii="Times New Roman" w:eastAsia="Times New Roman" w:hAnsi="Times New Roman" w:cs="Times New Roman"/>
                <w:b/>
                <w:bCs/>
                <w:color w:val="0F9ED5"/>
              </w:rPr>
              <w:t>Section IV: Findings Criteria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CE40689" w14:textId="473F5A35" w:rsidR="7DF5D216" w:rsidRDefault="7DF5D216" w:rsidP="7DF5D216">
            <w:pPr>
              <w:spacing w:line="257" w:lineRule="auto"/>
              <w:jc w:val="center"/>
            </w:pPr>
            <w:r w:rsidRPr="7DF5D216">
              <w:rPr>
                <w:rFonts w:ascii="Times New Roman" w:eastAsia="Times New Roman" w:hAnsi="Times New Roman" w:cs="Times New Roman"/>
                <w:b/>
                <w:bCs/>
                <w:color w:val="0F9ED5"/>
              </w:rPr>
              <w:t>Specific Comments and Feedback</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2EE5EED" w14:textId="5C7A1C8A" w:rsidR="7DF5D216" w:rsidRDefault="7DF5D216" w:rsidP="7DF5D216">
            <w:pPr>
              <w:spacing w:line="257" w:lineRule="auto"/>
              <w:jc w:val="center"/>
            </w:pPr>
            <w:r w:rsidRPr="7DF5D216">
              <w:rPr>
                <w:rFonts w:ascii="Times New Roman" w:eastAsia="Times New Roman" w:hAnsi="Times New Roman" w:cs="Times New Roman"/>
                <w:b/>
                <w:bCs/>
                <w:color w:val="0F9ED5"/>
              </w:rPr>
              <w:t>Rating</w:t>
            </w:r>
          </w:p>
        </w:tc>
      </w:tr>
      <w:tr w:rsidR="7DF5D216" w14:paraId="6146A951"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21819FB" w14:textId="56F0D007" w:rsidR="7DF5D216" w:rsidRDefault="7DF5D216" w:rsidP="7DF5D216">
            <w:pPr>
              <w:spacing w:line="257" w:lineRule="auto"/>
            </w:pPr>
            <w:r w:rsidRPr="7DF5D216">
              <w:rPr>
                <w:rFonts w:ascii="Times New Roman" w:eastAsia="Times New Roman" w:hAnsi="Times New Roman" w:cs="Times New Roman"/>
                <w:color w:val="000000" w:themeColor="text1"/>
              </w:rPr>
              <w:t>Findings are logically organized and answer research questions.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7DBC580" w14:textId="5E1DF04F"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FD193B9" w14:textId="63B8C617"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3EE3732C"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4E09F51" w14:textId="6A44ACA3" w:rsidR="7DF5D216" w:rsidRDefault="7DF5D216" w:rsidP="7DF5D216">
            <w:pPr>
              <w:spacing w:line="257" w:lineRule="auto"/>
            </w:pPr>
            <w:r w:rsidRPr="7DF5D216">
              <w:rPr>
                <w:rFonts w:ascii="Times New Roman" w:eastAsia="Times New Roman" w:hAnsi="Times New Roman" w:cs="Times New Roman"/>
                <w:color w:val="000000" w:themeColor="text1"/>
              </w:rPr>
              <w:t>Use of figures/tables enhances clarity and is properly formatted.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5D1CC39" w14:textId="41E48C1B"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AE00F7B" w14:textId="230780E4"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4E12AE23"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80AAE09" w14:textId="781EB00D" w:rsidR="7DF5D216" w:rsidRDefault="7DF5D216" w:rsidP="7DF5D216">
            <w:pPr>
              <w:spacing w:line="257" w:lineRule="auto"/>
            </w:pPr>
            <w:r w:rsidRPr="7DF5D216">
              <w:rPr>
                <w:rFonts w:ascii="Times New Roman" w:eastAsia="Times New Roman" w:hAnsi="Times New Roman" w:cs="Times New Roman"/>
                <w:color w:val="000000" w:themeColor="text1"/>
              </w:rPr>
              <w:t>Themes, patterns, or statistical results are well supported by data.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47D435A" w14:textId="06C1D4B8"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8D26542" w14:textId="793BD0C8"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67FDCA2E"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7B98E4B" w14:textId="01A744DA" w:rsidR="7DF5D216" w:rsidRDefault="7DF5D216" w:rsidP="7DF5D216">
            <w:pPr>
              <w:spacing w:line="257" w:lineRule="auto"/>
            </w:pPr>
            <w:r w:rsidRPr="7DF5D216">
              <w:rPr>
                <w:rFonts w:ascii="Times New Roman" w:eastAsia="Times New Roman" w:hAnsi="Times New Roman" w:cs="Times New Roman"/>
                <w:color w:val="000000" w:themeColor="text1"/>
              </w:rPr>
              <w:t>Discrepant cases and multiple interpretations are discussed.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77D8742" w14:textId="6B77F781"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54073BE" w14:textId="4FA35525"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78D9C5A2"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3714B63" w14:textId="7349D313" w:rsidR="7DF5D216" w:rsidRDefault="7DF5D216" w:rsidP="7DF5D216">
            <w:pPr>
              <w:spacing w:line="257" w:lineRule="auto"/>
            </w:pPr>
            <w:r w:rsidRPr="7DF5D216">
              <w:rPr>
                <w:rFonts w:ascii="Times New Roman" w:eastAsia="Times New Roman" w:hAnsi="Times New Roman" w:cs="Times New Roman"/>
                <w:color w:val="000000" w:themeColor="text1"/>
              </w:rPr>
              <w:t>Evidence of analytical quality (e.g., audit trails, triangulation) is present.</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1F14A62" w14:textId="30A98DE6"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A452E81" w14:textId="16D9EF42"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bl>
    <w:p w14:paraId="2E73E62B" w14:textId="293E0FFD"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 xml:space="preserve"> </w:t>
      </w:r>
    </w:p>
    <w:p w14:paraId="58D5381A" w14:textId="20BC0BF1"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t>Section V: Discussion &amp; Conclusion</w:t>
      </w:r>
    </w:p>
    <w:p w14:paraId="3782314A" w14:textId="2CC2A81C" w:rsidR="286CCD8F" w:rsidRDefault="286CCD8F" w:rsidP="7DF5D216">
      <w:pPr>
        <w:spacing w:after="0" w:line="257" w:lineRule="auto"/>
        <w:ind w:right="43"/>
        <w:jc w:val="center"/>
      </w:pPr>
      <w:r w:rsidRPr="7DF5D216">
        <w:rPr>
          <w:rFonts w:ascii="Times New Roman" w:eastAsia="Times New Roman" w:hAnsi="Times New Roman" w:cs="Times New Roman"/>
          <w:b/>
          <w:bCs/>
          <w:color w:val="000000" w:themeColor="text1"/>
        </w:rPr>
        <w:t xml:space="preserve"> </w:t>
      </w:r>
    </w:p>
    <w:tbl>
      <w:tblPr>
        <w:tblStyle w:val="TableGrid"/>
        <w:tblW w:w="0" w:type="auto"/>
        <w:tblLayout w:type="fixed"/>
        <w:tblLook w:val="04A0" w:firstRow="1" w:lastRow="0" w:firstColumn="1" w:lastColumn="0" w:noHBand="0" w:noVBand="1"/>
      </w:tblPr>
      <w:tblGrid>
        <w:gridCol w:w="3180"/>
        <w:gridCol w:w="3180"/>
        <w:gridCol w:w="3180"/>
      </w:tblGrid>
      <w:tr w:rsidR="7DF5D216" w14:paraId="7C789F7E"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1501645" w14:textId="70961296" w:rsidR="7DF5D216" w:rsidRDefault="7DF5D216" w:rsidP="7DF5D216">
            <w:pPr>
              <w:spacing w:line="257" w:lineRule="auto"/>
              <w:jc w:val="center"/>
            </w:pPr>
            <w:r w:rsidRPr="7DF5D216">
              <w:rPr>
                <w:rFonts w:ascii="Times New Roman" w:eastAsia="Times New Roman" w:hAnsi="Times New Roman" w:cs="Times New Roman"/>
                <w:b/>
                <w:bCs/>
                <w:color w:val="0F9ED5"/>
              </w:rPr>
              <w:t>Section V: Discussion &amp; Conclusion Criteria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7BB3C2D" w14:textId="27FF9C15" w:rsidR="7DF5D216" w:rsidRDefault="7DF5D216" w:rsidP="7DF5D216">
            <w:pPr>
              <w:spacing w:line="257" w:lineRule="auto"/>
              <w:jc w:val="center"/>
            </w:pPr>
            <w:r w:rsidRPr="7DF5D216">
              <w:rPr>
                <w:rFonts w:ascii="Times New Roman" w:eastAsia="Times New Roman" w:hAnsi="Times New Roman" w:cs="Times New Roman"/>
                <w:b/>
                <w:bCs/>
                <w:color w:val="0F9ED5"/>
              </w:rPr>
              <w:t>Specific Comments and Feedback</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AB82FDC" w14:textId="2630A872" w:rsidR="7DF5D216" w:rsidRDefault="7DF5D216" w:rsidP="7DF5D216">
            <w:pPr>
              <w:spacing w:line="257" w:lineRule="auto"/>
              <w:jc w:val="center"/>
            </w:pPr>
            <w:r w:rsidRPr="7DF5D216">
              <w:rPr>
                <w:rFonts w:ascii="Times New Roman" w:eastAsia="Times New Roman" w:hAnsi="Times New Roman" w:cs="Times New Roman"/>
                <w:b/>
                <w:bCs/>
                <w:color w:val="0F9ED5"/>
              </w:rPr>
              <w:t>Rating</w:t>
            </w:r>
          </w:p>
        </w:tc>
      </w:tr>
      <w:tr w:rsidR="7DF5D216" w14:paraId="6EC93C7D"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2BBB9F0" w14:textId="55C9F559" w:rsidR="7DF5D216" w:rsidRDefault="7DF5D216" w:rsidP="7DF5D216">
            <w:pPr>
              <w:spacing w:line="257" w:lineRule="auto"/>
            </w:pPr>
            <w:r w:rsidRPr="7DF5D216">
              <w:rPr>
                <w:rFonts w:ascii="Times New Roman" w:eastAsia="Times New Roman" w:hAnsi="Times New Roman" w:cs="Times New Roman"/>
                <w:color w:val="000000" w:themeColor="text1"/>
              </w:rPr>
              <w:t>The summary of research questions, methods, and findings is clear.</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8FB1B01" w14:textId="162BB906"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537DB7C" w14:textId="0128D5DA"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65DA35EF"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AD43EFE" w14:textId="159591AA" w:rsidR="7DF5D216" w:rsidRDefault="7DF5D216" w:rsidP="7DF5D216">
            <w:pPr>
              <w:spacing w:line="257" w:lineRule="auto"/>
            </w:pPr>
            <w:r w:rsidRPr="7DF5D216">
              <w:rPr>
                <w:rFonts w:ascii="Times New Roman" w:eastAsia="Times New Roman" w:hAnsi="Times New Roman" w:cs="Times New Roman"/>
                <w:color w:val="000000" w:themeColor="text1"/>
              </w:rPr>
              <w:t>Findings are interpreted in context of theory and literature.</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FF90639" w14:textId="5A024F45"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61BBE02" w14:textId="18568E99"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755176FC"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A3EE3B5" w14:textId="683942EF" w:rsidR="7DF5D216" w:rsidRDefault="7DF5D216" w:rsidP="7DF5D216">
            <w:pPr>
              <w:spacing w:line="257" w:lineRule="auto"/>
            </w:pPr>
            <w:r w:rsidRPr="7DF5D216">
              <w:rPr>
                <w:rFonts w:ascii="Times New Roman" w:eastAsia="Times New Roman" w:hAnsi="Times New Roman" w:cs="Times New Roman"/>
                <w:color w:val="000000" w:themeColor="text1"/>
              </w:rPr>
              <w:t>Practical implications and contributions to knowledge are articulated.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E5D5A61" w14:textId="7C096BEC"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76B92D7" w14:textId="1591A7E6"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2682D26C"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CB4E9F5" w14:textId="103CFE6D" w:rsidR="7DF5D216" w:rsidRDefault="7DF5D216" w:rsidP="7DF5D216">
            <w:pPr>
              <w:spacing w:line="257" w:lineRule="auto"/>
            </w:pPr>
            <w:r w:rsidRPr="7DF5D216">
              <w:rPr>
                <w:rFonts w:ascii="Times New Roman" w:eastAsia="Times New Roman" w:hAnsi="Times New Roman" w:cs="Times New Roman"/>
                <w:color w:val="000000" w:themeColor="text1"/>
              </w:rPr>
              <w:t>Recommendations for action and future research are clear and logical.</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BB58DB4" w14:textId="16BDA971"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709A775" w14:textId="1214745B"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3F2928DA"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BF97BAC" w14:textId="34328E9D" w:rsidR="7DF5D216" w:rsidRDefault="7DF5D216" w:rsidP="7DF5D216">
            <w:pPr>
              <w:spacing w:line="257" w:lineRule="auto"/>
            </w:pPr>
            <w:r w:rsidRPr="7DF5D216">
              <w:rPr>
                <w:rFonts w:ascii="Times New Roman" w:eastAsia="Times New Roman" w:hAnsi="Times New Roman" w:cs="Times New Roman"/>
                <w:color w:val="000000" w:themeColor="text1"/>
              </w:rPr>
              <w:t>For qualitative work, researcher’s reflection on the process is present.</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256C5F24" w14:textId="552497AD"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78709D1" w14:textId="6293F3DF"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1EE5740F"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051DC4D" w14:textId="4F2AD7C6" w:rsidR="7DF5D216" w:rsidRDefault="7DF5D216" w:rsidP="7DF5D216">
            <w:pPr>
              <w:spacing w:line="257" w:lineRule="auto"/>
            </w:pPr>
            <w:r w:rsidRPr="7DF5D216">
              <w:rPr>
                <w:rFonts w:ascii="Times New Roman" w:eastAsia="Times New Roman" w:hAnsi="Times New Roman" w:cs="Times New Roman"/>
                <w:color w:val="000000" w:themeColor="text1"/>
              </w:rPr>
              <w:t>Concluding remarks synthesize and emphasize study impact.</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0378249" w14:textId="410D1AC6"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30E097C0" w14:textId="34FBF832"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bl>
    <w:p w14:paraId="4E83D4B5" w14:textId="30FC088F" w:rsidR="286CCD8F" w:rsidRDefault="286CCD8F" w:rsidP="7DF5D216">
      <w:pPr>
        <w:spacing w:line="257" w:lineRule="auto"/>
        <w:ind w:right="43"/>
      </w:pPr>
      <w:r w:rsidRPr="7DF5D216">
        <w:rPr>
          <w:rFonts w:ascii="Times New Roman" w:eastAsia="Times New Roman" w:hAnsi="Times New Roman" w:cs="Times New Roman"/>
          <w:b/>
          <w:bCs/>
          <w:color w:val="000000" w:themeColor="text1"/>
        </w:rPr>
        <w:t xml:space="preserve"> </w:t>
      </w:r>
    </w:p>
    <w:p w14:paraId="3CAF67A3" w14:textId="285F1AF2" w:rsidR="286CCD8F" w:rsidRDefault="286CCD8F" w:rsidP="7DF5D216">
      <w:pPr>
        <w:spacing w:line="257" w:lineRule="auto"/>
        <w:ind w:right="43"/>
        <w:jc w:val="center"/>
      </w:pPr>
      <w:r w:rsidRPr="7DF5D216">
        <w:rPr>
          <w:rFonts w:ascii="Times New Roman" w:eastAsia="Times New Roman" w:hAnsi="Times New Roman" w:cs="Times New Roman"/>
          <w:b/>
          <w:bCs/>
          <w:color w:val="000000" w:themeColor="text1"/>
        </w:rPr>
        <w:lastRenderedPageBreak/>
        <w:t>Overall Manuscript Quality</w:t>
      </w:r>
    </w:p>
    <w:p w14:paraId="733B8567" w14:textId="22A03784" w:rsidR="286CCD8F" w:rsidRDefault="286CCD8F" w:rsidP="7DF5D216">
      <w:pPr>
        <w:spacing w:after="0" w:line="257" w:lineRule="auto"/>
        <w:ind w:right="43"/>
        <w:jc w:val="center"/>
      </w:pPr>
      <w:r w:rsidRPr="7DF5D216">
        <w:rPr>
          <w:rFonts w:ascii="Times New Roman" w:eastAsia="Times New Roman" w:hAnsi="Times New Roman" w:cs="Times New Roman"/>
          <w:b/>
          <w:bCs/>
          <w:color w:val="000000" w:themeColor="text1"/>
        </w:rPr>
        <w:t xml:space="preserve"> </w:t>
      </w:r>
    </w:p>
    <w:tbl>
      <w:tblPr>
        <w:tblStyle w:val="TableGrid"/>
        <w:tblW w:w="0" w:type="auto"/>
        <w:tblLayout w:type="fixed"/>
        <w:tblLook w:val="04A0" w:firstRow="1" w:lastRow="0" w:firstColumn="1" w:lastColumn="0" w:noHBand="0" w:noVBand="1"/>
      </w:tblPr>
      <w:tblGrid>
        <w:gridCol w:w="3180"/>
        <w:gridCol w:w="3180"/>
        <w:gridCol w:w="3180"/>
      </w:tblGrid>
      <w:tr w:rsidR="7DF5D216" w14:paraId="3B8630DE"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1CC1B53" w14:textId="368E01CF" w:rsidR="7DF5D216" w:rsidRDefault="7DF5D216" w:rsidP="7DF5D216">
            <w:pPr>
              <w:spacing w:line="257" w:lineRule="auto"/>
              <w:jc w:val="center"/>
            </w:pPr>
            <w:r w:rsidRPr="7DF5D216">
              <w:rPr>
                <w:rFonts w:ascii="Times New Roman" w:eastAsia="Times New Roman" w:hAnsi="Times New Roman" w:cs="Times New Roman"/>
                <w:b/>
                <w:bCs/>
                <w:color w:val="0F9ED5"/>
              </w:rPr>
              <w:t>Overall Manuscript Quality Criteria</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31061C4" w14:textId="7EA7130D" w:rsidR="7DF5D216" w:rsidRDefault="7DF5D216" w:rsidP="7DF5D216">
            <w:pPr>
              <w:spacing w:line="257" w:lineRule="auto"/>
              <w:jc w:val="center"/>
            </w:pPr>
            <w:r w:rsidRPr="7DF5D216">
              <w:rPr>
                <w:rFonts w:ascii="Times New Roman" w:eastAsia="Times New Roman" w:hAnsi="Times New Roman" w:cs="Times New Roman"/>
                <w:b/>
                <w:bCs/>
                <w:color w:val="0F9ED5"/>
              </w:rPr>
              <w:t>Specific Comments and Feedback</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03F0DD4" w14:textId="336D1926" w:rsidR="7DF5D216" w:rsidRDefault="7DF5D216" w:rsidP="7DF5D216">
            <w:pPr>
              <w:spacing w:line="257" w:lineRule="auto"/>
              <w:jc w:val="center"/>
            </w:pPr>
            <w:r w:rsidRPr="7DF5D216">
              <w:rPr>
                <w:rFonts w:ascii="Times New Roman" w:eastAsia="Times New Roman" w:hAnsi="Times New Roman" w:cs="Times New Roman"/>
                <w:b/>
                <w:bCs/>
                <w:color w:val="0F9ED5"/>
              </w:rPr>
              <w:t>Rating</w:t>
            </w:r>
          </w:p>
        </w:tc>
      </w:tr>
      <w:tr w:rsidR="7DF5D216" w14:paraId="2A5E8E67"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6E21B2C" w14:textId="7AD0D58C" w:rsidR="7DF5D216" w:rsidRDefault="7DF5D216" w:rsidP="7DF5D216">
            <w:pPr>
              <w:spacing w:line="257" w:lineRule="auto"/>
            </w:pPr>
            <w:r w:rsidRPr="7DF5D216">
              <w:rPr>
                <w:rFonts w:ascii="Times New Roman" w:eastAsia="Times New Roman" w:hAnsi="Times New Roman" w:cs="Times New Roman"/>
                <w:color w:val="000000" w:themeColor="text1"/>
              </w:rPr>
              <w:t>Writing is scholarly, clear, and logically structured.</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7B192506" w14:textId="6B4FEFA5"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771A43D" w14:textId="1218B48A"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57735B8D"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6B67BA8E" w14:textId="7EE83581" w:rsidR="7DF5D216" w:rsidRDefault="7DF5D216" w:rsidP="7DF5D216">
            <w:pPr>
              <w:spacing w:line="257" w:lineRule="auto"/>
            </w:pPr>
            <w:r w:rsidRPr="7DF5D216">
              <w:rPr>
                <w:rFonts w:ascii="Times New Roman" w:eastAsia="Times New Roman" w:hAnsi="Times New Roman" w:cs="Times New Roman"/>
                <w:color w:val="000000" w:themeColor="text1"/>
              </w:rPr>
              <w:t>Grammar, punctuation, and formatting are correct.</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130275C6" w14:textId="0B5E6E1A"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E798BB1" w14:textId="1F7B47E5"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r w:rsidR="7DF5D216" w14:paraId="5AC1D250" w14:textId="77777777" w:rsidTr="7DF5D216">
        <w:trPr>
          <w:trHeight w:val="300"/>
        </w:trPr>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7926268" w14:textId="6BEA591D" w:rsidR="7DF5D216" w:rsidRDefault="7DF5D216" w:rsidP="7DF5D216">
            <w:pPr>
              <w:spacing w:line="257" w:lineRule="auto"/>
            </w:pPr>
            <w:r w:rsidRPr="7DF5D216">
              <w:rPr>
                <w:rFonts w:ascii="Times New Roman" w:eastAsia="Times New Roman" w:hAnsi="Times New Roman" w:cs="Times New Roman"/>
                <w:color w:val="000000" w:themeColor="text1"/>
              </w:rPr>
              <w:t>All citations and references are properly formatted and complete.</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DEF7143" w14:textId="6E5566E0"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4AB4B009" w14:textId="4F1B754C" w:rsidR="7DF5D216" w:rsidRDefault="7DF5D216" w:rsidP="7DF5D216">
            <w:pPr>
              <w:spacing w:line="257" w:lineRule="auto"/>
            </w:pPr>
            <w:r w:rsidRPr="7DF5D216">
              <w:rPr>
                <w:rFonts w:ascii="Times New Roman" w:eastAsia="Times New Roman" w:hAnsi="Times New Roman" w:cs="Times New Roman"/>
                <w:color w:val="000000" w:themeColor="text1"/>
              </w:rPr>
              <w:t xml:space="preserve"> </w:t>
            </w:r>
          </w:p>
        </w:tc>
      </w:tr>
    </w:tbl>
    <w:p w14:paraId="1A97C374" w14:textId="65722280" w:rsidR="7DF5D216" w:rsidRDefault="7DF5D216" w:rsidP="7DF5D216">
      <w:pPr>
        <w:spacing w:after="11" w:line="247" w:lineRule="auto"/>
        <w:rPr>
          <w:rFonts w:ascii="Times New Roman" w:eastAsia="Times New Roman" w:hAnsi="Times New Roman" w:cs="Times New Roman"/>
          <w:b/>
          <w:bCs/>
          <w:color w:val="000000" w:themeColor="text1"/>
        </w:rPr>
      </w:pPr>
    </w:p>
    <w:p w14:paraId="75502A06" w14:textId="2D982F9F" w:rsidR="7DF5D216" w:rsidRDefault="7DF5D216" w:rsidP="7DF5D216">
      <w:pPr>
        <w:spacing w:before="280" w:after="280" w:line="240" w:lineRule="auto"/>
        <w:rPr>
          <w:rFonts w:eastAsia="Times New Roman"/>
          <w:b/>
          <w:bCs/>
          <w:sz w:val="27"/>
          <w:szCs w:val="27"/>
        </w:rPr>
      </w:pPr>
    </w:p>
    <w:p w14:paraId="5B76E1E5" w14:textId="5CE9EED0" w:rsidR="00CC76E2" w:rsidRPr="00D31416" w:rsidRDefault="26AF50F8" w:rsidP="7DF5D216">
      <w:pPr>
        <w:spacing w:before="280" w:after="280" w:line="240" w:lineRule="auto"/>
        <w:rPr>
          <w:rFonts w:eastAsia="Times New Roman"/>
          <w:b/>
          <w:bCs/>
          <w:sz w:val="27"/>
          <w:szCs w:val="27"/>
        </w:rPr>
      </w:pPr>
      <w:r w:rsidRPr="7DF5D216">
        <w:rPr>
          <w:rFonts w:eastAsia="Times New Roman"/>
          <w:b/>
          <w:bCs/>
          <w:sz w:val="27"/>
          <w:szCs w:val="27"/>
        </w:rPr>
        <w:t>9</w:t>
      </w:r>
      <w:r w:rsidR="00D97035" w:rsidRPr="7DF5D216">
        <w:rPr>
          <w:rFonts w:eastAsia="Times New Roman"/>
          <w:b/>
          <w:bCs/>
          <w:sz w:val="27"/>
          <w:szCs w:val="27"/>
        </w:rPr>
        <w:t>. Conclusion</w:t>
      </w:r>
    </w:p>
    <w:p w14:paraId="7AC4F42A" w14:textId="77777777" w:rsidR="00CC76E2" w:rsidRPr="00D31416" w:rsidRDefault="00D97035">
      <w:pPr>
        <w:spacing w:before="280" w:after="280" w:line="240" w:lineRule="auto"/>
        <w:rPr>
          <w:rFonts w:eastAsia="Times New Roman"/>
          <w:sz w:val="24"/>
          <w:szCs w:val="24"/>
        </w:rPr>
      </w:pPr>
      <w:r w:rsidRPr="00D31416">
        <w:rPr>
          <w:rFonts w:eastAsia="Times New Roman"/>
          <w:sz w:val="24"/>
          <w:szCs w:val="24"/>
        </w:rPr>
        <w:t>This guide serves as a framework to ensure the smooth completion of dissertations at KKU. Students and supervisors must work collaboratively to uphold the highest academic standards and contribute to knowledge in their respective fields.</w:t>
      </w:r>
    </w:p>
    <w:p w14:paraId="70D7F7A0" w14:textId="77777777" w:rsidR="00CC76E2" w:rsidRPr="00D31416" w:rsidRDefault="00D97035">
      <w:pPr>
        <w:numPr>
          <w:ilvl w:val="0"/>
          <w:numId w:val="11"/>
        </w:numPr>
        <w:spacing w:before="280" w:after="0" w:line="240" w:lineRule="auto"/>
        <w:rPr>
          <w:rFonts w:eastAsia="Times New Roman"/>
          <w:sz w:val="24"/>
          <w:szCs w:val="24"/>
        </w:rPr>
      </w:pPr>
      <w:r w:rsidRPr="00D31416">
        <w:rPr>
          <w:rFonts w:eastAsia="Times New Roman"/>
          <w:sz w:val="24"/>
          <w:szCs w:val="24"/>
        </w:rPr>
        <w:t>Continuous training and development sessions will be provided for students and supervisors.</w:t>
      </w:r>
    </w:p>
    <w:p w14:paraId="2843A572" w14:textId="77777777" w:rsidR="00CC76E2" w:rsidRPr="00D31416" w:rsidRDefault="00D97035">
      <w:pPr>
        <w:numPr>
          <w:ilvl w:val="0"/>
          <w:numId w:val="11"/>
        </w:numPr>
        <w:spacing w:after="0" w:line="240" w:lineRule="auto"/>
        <w:rPr>
          <w:rFonts w:eastAsia="Times New Roman"/>
          <w:sz w:val="24"/>
          <w:szCs w:val="24"/>
        </w:rPr>
      </w:pPr>
      <w:r w:rsidRPr="00D31416">
        <w:rPr>
          <w:rFonts w:eastAsia="Times New Roman"/>
          <w:sz w:val="24"/>
          <w:szCs w:val="24"/>
        </w:rPr>
        <w:t>The university encourages publication of dissertation findings in peer-reviewed journals.</w:t>
      </w:r>
    </w:p>
    <w:p w14:paraId="462EC4AE" w14:textId="77777777" w:rsidR="00CC76E2" w:rsidRPr="00D31416" w:rsidRDefault="00D97035">
      <w:pPr>
        <w:numPr>
          <w:ilvl w:val="0"/>
          <w:numId w:val="11"/>
        </w:numPr>
        <w:spacing w:after="280" w:line="240" w:lineRule="auto"/>
        <w:rPr>
          <w:rFonts w:eastAsia="Times New Roman"/>
          <w:sz w:val="24"/>
          <w:szCs w:val="24"/>
        </w:rPr>
      </w:pPr>
      <w:r w:rsidRPr="00D31416">
        <w:rPr>
          <w:rFonts w:eastAsia="Times New Roman"/>
          <w:sz w:val="24"/>
          <w:szCs w:val="24"/>
        </w:rPr>
        <w:t>Feedback on the dissertation process is welcomed for continuous improvement</w:t>
      </w:r>
    </w:p>
    <w:p w14:paraId="0B3C1EE1" w14:textId="77777777" w:rsidR="00CC76E2" w:rsidRPr="00D31416" w:rsidRDefault="00D97035">
      <w:pPr>
        <w:pStyle w:val="Heading1"/>
        <w:spacing w:before="0"/>
        <w:rPr>
          <w:rFonts w:ascii="Calibri" w:eastAsia="AXtManalBLack" w:hAnsi="Calibri" w:cs="Calibri"/>
          <w:b/>
          <w:color w:val="4C3D8E"/>
          <w:sz w:val="22"/>
          <w:szCs w:val="22"/>
        </w:rPr>
      </w:pPr>
      <w:bookmarkStart w:id="4" w:name="_heading=h.3znysh7" w:colFirst="0" w:colLast="0"/>
      <w:bookmarkEnd w:id="4"/>
      <w:r w:rsidRPr="00D31416">
        <w:rPr>
          <w:rFonts w:ascii="Calibri" w:eastAsia="AXtManalBLack" w:hAnsi="Calibri" w:cs="Calibri"/>
          <w:b/>
          <w:color w:val="4C3D8E"/>
          <w:sz w:val="22"/>
          <w:szCs w:val="22"/>
        </w:rPr>
        <w:t>G. Specification Approval Data:</w:t>
      </w:r>
    </w:p>
    <w:tbl>
      <w:tblPr>
        <w:tblStyle w:val="a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CC76E2" w:rsidRPr="00D31416" w14:paraId="023DF2FA" w14:textId="77777777">
        <w:trPr>
          <w:trHeight w:val="534"/>
          <w:jc w:val="center"/>
        </w:trPr>
        <w:tc>
          <w:tcPr>
            <w:tcW w:w="2783" w:type="dxa"/>
            <w:shd w:val="clear" w:color="auto" w:fill="4C3D8E"/>
            <w:vAlign w:val="center"/>
          </w:tcPr>
          <w:p w14:paraId="1C796526" w14:textId="77777777" w:rsidR="00CC76E2" w:rsidRPr="00D31416" w:rsidRDefault="00D97035">
            <w:pPr>
              <w:rPr>
                <w:b/>
                <w:smallCaps/>
                <w:color w:val="FFFFFF"/>
              </w:rPr>
            </w:pPr>
            <w:r w:rsidRPr="00D31416">
              <w:rPr>
                <w:b/>
                <w:smallCaps/>
                <w:color w:val="FFFFFF"/>
              </w:rPr>
              <w:t>COUNCIL /COMMITTEE</w:t>
            </w:r>
          </w:p>
        </w:tc>
        <w:tc>
          <w:tcPr>
            <w:tcW w:w="6849" w:type="dxa"/>
            <w:shd w:val="clear" w:color="auto" w:fill="F2F2F2"/>
            <w:vAlign w:val="center"/>
          </w:tcPr>
          <w:p w14:paraId="782A1A40" w14:textId="77777777" w:rsidR="00CC76E2" w:rsidRPr="00D31416" w:rsidRDefault="00D97035">
            <w:pPr>
              <w:rPr>
                <w:b/>
                <w:smallCaps/>
              </w:rPr>
            </w:pPr>
            <w:r w:rsidRPr="00D31416">
              <w:rPr>
                <w:b/>
                <w:smallCaps/>
              </w:rPr>
              <w:t>ENGLISH DEPARTMENT COUNCIL</w:t>
            </w:r>
          </w:p>
        </w:tc>
      </w:tr>
      <w:tr w:rsidR="00CC76E2" w:rsidRPr="00D31416" w14:paraId="243A8EEE" w14:textId="77777777">
        <w:trPr>
          <w:trHeight w:val="519"/>
          <w:jc w:val="center"/>
        </w:trPr>
        <w:tc>
          <w:tcPr>
            <w:tcW w:w="2783" w:type="dxa"/>
            <w:shd w:val="clear" w:color="auto" w:fill="4C3D8E"/>
            <w:vAlign w:val="center"/>
          </w:tcPr>
          <w:p w14:paraId="1D9F1FB0" w14:textId="77777777" w:rsidR="00CC76E2" w:rsidRPr="00D31416" w:rsidRDefault="00D97035">
            <w:pPr>
              <w:rPr>
                <w:b/>
                <w:smallCaps/>
                <w:color w:val="FFFFFF"/>
              </w:rPr>
            </w:pPr>
            <w:r w:rsidRPr="00D31416">
              <w:rPr>
                <w:b/>
                <w:smallCaps/>
                <w:color w:val="FFFFFF"/>
              </w:rPr>
              <w:t>8-17-46</w:t>
            </w:r>
          </w:p>
        </w:tc>
        <w:tc>
          <w:tcPr>
            <w:tcW w:w="6849" w:type="dxa"/>
            <w:shd w:val="clear" w:color="auto" w:fill="D9D9D9"/>
            <w:vAlign w:val="center"/>
          </w:tcPr>
          <w:p w14:paraId="7C8F659F" w14:textId="77777777" w:rsidR="00CC76E2" w:rsidRPr="00D31416" w:rsidRDefault="00D97035">
            <w:pPr>
              <w:rPr>
                <w:b/>
                <w:smallCaps/>
              </w:rPr>
            </w:pPr>
            <w:r w:rsidRPr="00D31416">
              <w:rPr>
                <w:b/>
                <w:smallCaps/>
              </w:rPr>
              <w:t>8-17-46</w:t>
            </w:r>
          </w:p>
        </w:tc>
      </w:tr>
      <w:tr w:rsidR="00CC76E2" w:rsidRPr="00D31416" w14:paraId="256D7765" w14:textId="77777777">
        <w:trPr>
          <w:trHeight w:val="501"/>
          <w:jc w:val="center"/>
        </w:trPr>
        <w:tc>
          <w:tcPr>
            <w:tcW w:w="2783" w:type="dxa"/>
            <w:shd w:val="clear" w:color="auto" w:fill="4C3D8E"/>
            <w:vAlign w:val="center"/>
          </w:tcPr>
          <w:p w14:paraId="758A1833" w14:textId="77777777" w:rsidR="00CC76E2" w:rsidRPr="00D31416" w:rsidRDefault="00D97035">
            <w:pPr>
              <w:rPr>
                <w:b/>
                <w:smallCaps/>
                <w:color w:val="FFFFFF"/>
              </w:rPr>
            </w:pPr>
            <w:r w:rsidRPr="00D31416">
              <w:rPr>
                <w:b/>
                <w:smallCaps/>
                <w:color w:val="FFFFFF"/>
              </w:rPr>
              <w:t>DATE</w:t>
            </w:r>
          </w:p>
        </w:tc>
        <w:tc>
          <w:tcPr>
            <w:tcW w:w="6849" w:type="dxa"/>
            <w:shd w:val="clear" w:color="auto" w:fill="F2F2F2"/>
            <w:vAlign w:val="center"/>
          </w:tcPr>
          <w:p w14:paraId="4DCF5144" w14:textId="77777777" w:rsidR="00CC76E2" w:rsidRPr="00D31416" w:rsidRDefault="00D97035">
            <w:pPr>
              <w:rPr>
                <w:b/>
                <w:smallCaps/>
              </w:rPr>
            </w:pPr>
            <w:r w:rsidRPr="00D31416">
              <w:rPr>
                <w:b/>
                <w:smallCaps/>
              </w:rPr>
              <w:t>16 MARCH 2025</w:t>
            </w:r>
          </w:p>
        </w:tc>
      </w:tr>
    </w:tbl>
    <w:p w14:paraId="738A216C" w14:textId="77777777" w:rsidR="00CC76E2" w:rsidRPr="00D31416" w:rsidRDefault="00CC76E2">
      <w:pPr>
        <w:pBdr>
          <w:top w:val="nil"/>
          <w:left w:val="nil"/>
          <w:bottom w:val="nil"/>
          <w:right w:val="nil"/>
          <w:between w:val="nil"/>
        </w:pBdr>
        <w:bidi/>
        <w:spacing w:after="170" w:line="288" w:lineRule="auto"/>
        <w:ind w:left="720"/>
        <w:rPr>
          <w:color w:val="4C3D8E"/>
          <w:sz w:val="40"/>
          <w:szCs w:val="40"/>
        </w:rPr>
      </w:pPr>
    </w:p>
    <w:p w14:paraId="1531343B" w14:textId="77777777" w:rsidR="00CC76E2" w:rsidRPr="00D31416" w:rsidRDefault="00CC76E2">
      <w:pPr>
        <w:spacing w:before="280" w:after="280" w:line="240" w:lineRule="auto"/>
        <w:rPr>
          <w:rFonts w:eastAsia="Times New Roman"/>
          <w:sz w:val="24"/>
          <w:szCs w:val="24"/>
        </w:rPr>
      </w:pPr>
    </w:p>
    <w:p w14:paraId="1BAD88FD" w14:textId="77777777" w:rsidR="00CC76E2" w:rsidRPr="00D31416" w:rsidRDefault="00CC76E2">
      <w:pPr>
        <w:spacing w:before="280" w:line="240" w:lineRule="auto"/>
        <w:rPr>
          <w:color w:val="4C3D8E"/>
          <w:sz w:val="24"/>
          <w:szCs w:val="24"/>
        </w:rPr>
      </w:pPr>
    </w:p>
    <w:sectPr w:rsidR="00CC76E2" w:rsidRPr="00D31416">
      <w:headerReference w:type="default" r:id="rId8"/>
      <w:footerReference w:type="default" r:id="rId9"/>
      <w:headerReference w:type="first" r:id="rId10"/>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DB99B" w14:textId="77777777" w:rsidR="009504FD" w:rsidRDefault="009504FD">
      <w:pPr>
        <w:spacing w:after="0" w:line="240" w:lineRule="auto"/>
      </w:pPr>
      <w:r>
        <w:separator/>
      </w:r>
    </w:p>
  </w:endnote>
  <w:endnote w:type="continuationSeparator" w:id="0">
    <w:p w14:paraId="0AE24DDB" w14:textId="77777777" w:rsidR="009504FD" w:rsidRDefault="0095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22C95A-EB71-487F-9816-76AF8614677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71F581-A4DB-45F1-94BE-2C031CD557FB}"/>
    <w:embedBold r:id="rId3" w:fontKey="{C9CB46E1-5FD9-43BE-9D96-6F14CA3413AB}"/>
  </w:font>
  <w:font w:name="Calibri Light">
    <w:panose1 w:val="020F0302020204030204"/>
    <w:charset w:val="00"/>
    <w:family w:val="swiss"/>
    <w:pitch w:val="variable"/>
    <w:sig w:usb0="E4002EFF" w:usb1="C200247B" w:usb2="00000009" w:usb3="00000000" w:csb0="000001FF" w:csb1="00000000"/>
    <w:embedRegular r:id="rId4" w:fontKey="{E0533CFA-2727-4D54-B6C1-C6773AA82F33}"/>
    <w:embedItalic r:id="rId5" w:fontKey="{7586ADEF-86EF-43DB-97BA-71D3F6C8BE5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XtManalBLack">
    <w:altName w:val="Cambria"/>
    <w:charset w:val="00"/>
    <w:family w:val="auto"/>
    <w:pitch w:val="default"/>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34F76B7-88FE-4C6E-8C00-0D54CD478C13}"/>
  </w:font>
  <w:font w:name="DIN NEXT™ ARABIC MEDIUM">
    <w:altName w:val="Arial"/>
    <w:charset w:val="00"/>
    <w:family w:val="auto"/>
    <w:pitch w:val="default"/>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9125A7DD-1EDC-4CD9-8D25-DE8E6F5A5ED2}"/>
    <w:embedItalic r:id="rId8" w:fontKey="{065827C6-4878-4B9C-A715-BD5F9C5277A0}"/>
  </w:font>
  <w:font w:name="Segoe UI Symbol">
    <w:panose1 w:val="020B0502040204020203"/>
    <w:charset w:val="00"/>
    <w:family w:val="swiss"/>
    <w:pitch w:val="variable"/>
    <w:sig w:usb0="800001E3" w:usb1="1200FFEF" w:usb2="00040000" w:usb3="00000000" w:csb0="00000001" w:csb1="00000000"/>
    <w:embedRegular r:id="rId9" w:fontKey="{15856985-8BC3-4564-9804-41DE1F950BA9}"/>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FED1" w14:textId="7A337EA1" w:rsidR="00CC76E2" w:rsidRDefault="00D97035">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6828CB">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1DDC7BA8" w14:textId="77777777" w:rsidR="00CC76E2" w:rsidRDefault="00CC76E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6B427" w14:textId="77777777" w:rsidR="009504FD" w:rsidRDefault="009504FD">
      <w:pPr>
        <w:spacing w:after="0" w:line="240" w:lineRule="auto"/>
      </w:pPr>
      <w:r>
        <w:separator/>
      </w:r>
    </w:p>
  </w:footnote>
  <w:footnote w:type="continuationSeparator" w:id="0">
    <w:p w14:paraId="0144F0D6" w14:textId="77777777" w:rsidR="009504FD" w:rsidRDefault="00950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9E76" w14:textId="77777777" w:rsidR="00CC76E2" w:rsidRDefault="00D9703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51EFB71B" wp14:editId="745078C6">
          <wp:simplePos x="0" y="0"/>
          <wp:positionH relativeFrom="column">
            <wp:posOffset>-720089</wp:posOffset>
          </wp:positionH>
          <wp:positionV relativeFrom="paragraph">
            <wp:posOffset>-447674</wp:posOffset>
          </wp:positionV>
          <wp:extent cx="7548245" cy="10672445"/>
          <wp:effectExtent l="0" t="0" r="0" b="0"/>
          <wp:wrapNone/>
          <wp:docPr id="1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2D56" w14:textId="77777777" w:rsidR="00CC76E2" w:rsidRDefault="00D9703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4E362855" wp14:editId="0EB62E02">
          <wp:simplePos x="0" y="0"/>
          <wp:positionH relativeFrom="column">
            <wp:posOffset>-691736</wp:posOffset>
          </wp:positionH>
          <wp:positionV relativeFrom="paragraph">
            <wp:posOffset>-449751</wp:posOffset>
          </wp:positionV>
          <wp:extent cx="7544435" cy="10671724"/>
          <wp:effectExtent l="0" t="0" r="0" b="0"/>
          <wp:wrapNone/>
          <wp:docPr id="1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4435" cy="10671724"/>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YXf1Uewh" int2:invalidationBookmarkName="" int2:hashCode="aIJP6cupJMTeO9" int2:id="uvagKvp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229A1"/>
    <w:multiLevelType w:val="multilevel"/>
    <w:tmpl w:val="6D862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695889"/>
    <w:multiLevelType w:val="multilevel"/>
    <w:tmpl w:val="9252C4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88945C3"/>
    <w:multiLevelType w:val="multilevel"/>
    <w:tmpl w:val="08642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1B30A8"/>
    <w:multiLevelType w:val="multilevel"/>
    <w:tmpl w:val="CA1E6C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EC9650E"/>
    <w:multiLevelType w:val="multilevel"/>
    <w:tmpl w:val="46440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820284E"/>
    <w:multiLevelType w:val="multilevel"/>
    <w:tmpl w:val="F6082C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517B8C"/>
    <w:multiLevelType w:val="multilevel"/>
    <w:tmpl w:val="F26EE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6D1DFC"/>
    <w:multiLevelType w:val="multilevel"/>
    <w:tmpl w:val="19925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7C07552"/>
    <w:multiLevelType w:val="multilevel"/>
    <w:tmpl w:val="1EBC7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B4F0890"/>
    <w:multiLevelType w:val="multilevel"/>
    <w:tmpl w:val="39A845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4CC0D32"/>
    <w:multiLevelType w:val="multilevel"/>
    <w:tmpl w:val="ED72E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B182974"/>
    <w:multiLevelType w:val="multilevel"/>
    <w:tmpl w:val="1AEAE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D29639C"/>
    <w:multiLevelType w:val="multilevel"/>
    <w:tmpl w:val="4142F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16683097">
    <w:abstractNumId w:val="6"/>
  </w:num>
  <w:num w:numId="2" w16cid:durableId="1967612822">
    <w:abstractNumId w:val="7"/>
  </w:num>
  <w:num w:numId="3" w16cid:durableId="1606765814">
    <w:abstractNumId w:val="4"/>
  </w:num>
  <w:num w:numId="4" w16cid:durableId="1822692693">
    <w:abstractNumId w:val="1"/>
  </w:num>
  <w:num w:numId="5" w16cid:durableId="2108190296">
    <w:abstractNumId w:val="3"/>
  </w:num>
  <w:num w:numId="6" w16cid:durableId="127666573">
    <w:abstractNumId w:val="12"/>
  </w:num>
  <w:num w:numId="7" w16cid:durableId="947202134">
    <w:abstractNumId w:val="5"/>
  </w:num>
  <w:num w:numId="8" w16cid:durableId="521750589">
    <w:abstractNumId w:val="8"/>
  </w:num>
  <w:num w:numId="9" w16cid:durableId="603657206">
    <w:abstractNumId w:val="11"/>
  </w:num>
  <w:num w:numId="10" w16cid:durableId="2140222478">
    <w:abstractNumId w:val="2"/>
  </w:num>
  <w:num w:numId="11" w16cid:durableId="154497999">
    <w:abstractNumId w:val="10"/>
  </w:num>
  <w:num w:numId="12" w16cid:durableId="345638288">
    <w:abstractNumId w:val="0"/>
  </w:num>
  <w:num w:numId="13" w16cid:durableId="8420135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6E2"/>
    <w:rsid w:val="004039FE"/>
    <w:rsid w:val="00545CC6"/>
    <w:rsid w:val="00615C8A"/>
    <w:rsid w:val="006828CB"/>
    <w:rsid w:val="009504FD"/>
    <w:rsid w:val="00A37F08"/>
    <w:rsid w:val="00CC76E2"/>
    <w:rsid w:val="00D31416"/>
    <w:rsid w:val="00D97035"/>
    <w:rsid w:val="0D994D76"/>
    <w:rsid w:val="1164500A"/>
    <w:rsid w:val="1CEDBC83"/>
    <w:rsid w:val="1D6949A6"/>
    <w:rsid w:val="1E0F77F8"/>
    <w:rsid w:val="26AF50F8"/>
    <w:rsid w:val="2839099E"/>
    <w:rsid w:val="286CCD8F"/>
    <w:rsid w:val="41EDDBA3"/>
    <w:rsid w:val="430DCF02"/>
    <w:rsid w:val="4F2A1B67"/>
    <w:rsid w:val="511449E5"/>
    <w:rsid w:val="5B9A1063"/>
    <w:rsid w:val="72581230"/>
    <w:rsid w:val="7DF5D2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4E50A"/>
  <w15:docId w15:val="{7C8C3F29-0249-0D41-9CF5-97C99D51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3371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apple-converted-space">
    <w:name w:val="apple-converted-space"/>
    <w:basedOn w:val="DefaultParagraphFont"/>
    <w:rsid w:val="00B227B3"/>
  </w:style>
  <w:style w:type="character" w:styleId="Emphasis">
    <w:name w:val="Emphasis"/>
    <w:basedOn w:val="DefaultParagraphFont"/>
    <w:uiPriority w:val="20"/>
    <w:qFormat/>
    <w:rsid w:val="00B227B3"/>
    <w:rPr>
      <w:i/>
      <w:iCs/>
    </w:rPr>
  </w:style>
  <w:style w:type="character" w:styleId="Strong">
    <w:name w:val="Strong"/>
    <w:basedOn w:val="DefaultParagraphFont"/>
    <w:uiPriority w:val="22"/>
    <w:qFormat/>
    <w:rsid w:val="00B227B3"/>
    <w:rPr>
      <w:b/>
      <w:bCs/>
    </w:rPr>
  </w:style>
  <w:style w:type="character" w:customStyle="1" w:styleId="fontstyle01">
    <w:name w:val="fontstyle01"/>
    <w:basedOn w:val="DefaultParagraphFont"/>
    <w:rsid w:val="00AA2349"/>
    <w:rPr>
      <w:rFonts w:ascii="TimesNewRomanPSMT" w:hAnsi="TimesNewRomanPSMT" w:hint="default"/>
      <w:b w:val="0"/>
      <w:bCs w:val="0"/>
      <w:i w:val="0"/>
      <w:iCs w:val="0"/>
      <w:color w:val="000000"/>
      <w:sz w:val="24"/>
      <w:szCs w:val="24"/>
    </w:rPr>
  </w:style>
  <w:style w:type="character" w:customStyle="1" w:styleId="Heading4Char">
    <w:name w:val="Heading 4 Char"/>
    <w:basedOn w:val="DefaultParagraphFont"/>
    <w:link w:val="Heading4"/>
    <w:uiPriority w:val="9"/>
    <w:semiHidden/>
    <w:rsid w:val="00333716"/>
    <w:rPr>
      <w:rFonts w:asciiTheme="majorHAnsi" w:eastAsiaTheme="majorEastAsia" w:hAnsiTheme="majorHAnsi" w:cstheme="majorBidi"/>
      <w:i/>
      <w:iCs/>
      <w:color w:val="2E74B5"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2abXfsvYiio6ToU80PezQwG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OAByITFOTDBhcVpwakZBdG9WRDZkTWtOdEhadnR3eXloZ3lO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2126</Words>
  <Characters>12123</Characters>
  <Application>Microsoft Office Word</Application>
  <DocSecurity>0</DocSecurity>
  <Lines>101</Lines>
  <Paragraphs>28</Paragraphs>
  <ScaleCrop>false</ScaleCrop>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Alsuweed</dc:creator>
  <cp:lastModifiedBy>E IA</cp:lastModifiedBy>
  <cp:revision>2</cp:revision>
  <dcterms:created xsi:type="dcterms:W3CDTF">2025-05-21T19:14:00Z</dcterms:created>
  <dcterms:modified xsi:type="dcterms:W3CDTF">2025-05-21T19:14:00Z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