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9727D6" w:rsidRDefault="003D6D34" w:rsidP="00CD6727">
      <w:pPr>
        <w:rPr>
          <w:rFonts w:ascii="Cambria" w:hAnsi="Cambria" w:cstheme="majorBidi"/>
          <w:sz w:val="24"/>
          <w:szCs w:val="24"/>
          <w:rtl/>
        </w:rPr>
      </w:pPr>
    </w:p>
    <w:p w14:paraId="744B4C0A" w14:textId="0CB39E14" w:rsidR="00EE490F" w:rsidRPr="009727D6" w:rsidRDefault="00EE490F" w:rsidP="00CD6727">
      <w:pPr>
        <w:rPr>
          <w:rFonts w:ascii="Cambria" w:hAnsi="Cambria" w:cstheme="majorBidi"/>
          <w:sz w:val="24"/>
          <w:szCs w:val="24"/>
        </w:rPr>
      </w:pPr>
    </w:p>
    <w:p w14:paraId="07B119F7" w14:textId="5E14FE73" w:rsidR="00EE490F" w:rsidRPr="009727D6" w:rsidRDefault="00EE490F" w:rsidP="00CD6727">
      <w:pPr>
        <w:rPr>
          <w:rFonts w:ascii="Cambria" w:hAnsi="Cambria" w:cstheme="majorBidi"/>
          <w:sz w:val="24"/>
          <w:szCs w:val="24"/>
        </w:rPr>
      </w:pPr>
    </w:p>
    <w:p w14:paraId="303DD5CC" w14:textId="7AFA83E7" w:rsidR="00EE490F" w:rsidRPr="009727D6" w:rsidRDefault="00EE490F" w:rsidP="00CD6727">
      <w:pPr>
        <w:rPr>
          <w:rFonts w:ascii="Cambria" w:hAnsi="Cambria" w:cstheme="majorBidi"/>
          <w:sz w:val="24"/>
          <w:szCs w:val="24"/>
        </w:rPr>
      </w:pPr>
    </w:p>
    <w:p w14:paraId="1A312285" w14:textId="77777777" w:rsidR="0006651A" w:rsidRPr="009727D6" w:rsidRDefault="0006651A" w:rsidP="00CD6727">
      <w:pPr>
        <w:rPr>
          <w:rFonts w:ascii="Cambria" w:hAnsi="Cambria" w:cstheme="majorBidi"/>
          <w:sz w:val="24"/>
          <w:szCs w:val="24"/>
        </w:rPr>
      </w:pPr>
    </w:p>
    <w:p w14:paraId="046557BB" w14:textId="77777777" w:rsidR="0006651A" w:rsidRPr="009727D6" w:rsidRDefault="0006651A" w:rsidP="00CD6727">
      <w:pPr>
        <w:rPr>
          <w:rFonts w:ascii="Cambria" w:hAnsi="Cambria" w:cstheme="majorBidi"/>
          <w:sz w:val="24"/>
          <w:szCs w:val="24"/>
        </w:rPr>
      </w:pPr>
    </w:p>
    <w:p w14:paraId="4F3FCE5F" w14:textId="49A119CD" w:rsidR="00EE490F" w:rsidRPr="009727D6" w:rsidRDefault="00EE490F" w:rsidP="00CD6727">
      <w:pPr>
        <w:rPr>
          <w:rFonts w:ascii="Cambria" w:hAnsi="Cambria" w:cstheme="majorBidi"/>
          <w:sz w:val="24"/>
          <w:szCs w:val="24"/>
        </w:rPr>
      </w:pPr>
    </w:p>
    <w:p w14:paraId="5DDCF57E" w14:textId="79D9F29E" w:rsidR="00EE490F" w:rsidRPr="009727D6" w:rsidRDefault="00EE490F" w:rsidP="00CD6727">
      <w:pPr>
        <w:rPr>
          <w:rFonts w:ascii="Cambria" w:hAnsi="Cambria" w:cstheme="majorBidi"/>
          <w:sz w:val="24"/>
          <w:szCs w:val="24"/>
        </w:rPr>
      </w:pPr>
    </w:p>
    <w:p w14:paraId="00C2BA98" w14:textId="1947F4F5" w:rsidR="00EE490F" w:rsidRPr="009727D6" w:rsidRDefault="00EE490F" w:rsidP="00CD6727">
      <w:pPr>
        <w:rPr>
          <w:rFonts w:ascii="Cambria" w:hAnsi="Cambria" w:cstheme="majorBidi"/>
          <w:sz w:val="24"/>
          <w:szCs w:val="24"/>
        </w:rPr>
      </w:pPr>
    </w:p>
    <w:p w14:paraId="53249601" w14:textId="77B0D899" w:rsidR="006973C7" w:rsidRDefault="006973C7" w:rsidP="00CD6727">
      <w:pPr>
        <w:pStyle w:val="BasicParagraph"/>
        <w:bidi w:val="0"/>
        <w:spacing w:line="360" w:lineRule="auto"/>
        <w:rPr>
          <w:rStyle w:val="a"/>
          <w:rFonts w:ascii="Cambria" w:hAnsi="Cambria" w:cstheme="majorBidi"/>
          <w:color w:val="4C3D8E"/>
          <w:sz w:val="24"/>
          <w:szCs w:val="24"/>
        </w:rPr>
      </w:pPr>
    </w:p>
    <w:p w14:paraId="63023308" w14:textId="77777777" w:rsidR="00303D17" w:rsidRPr="009727D6" w:rsidRDefault="00303D17" w:rsidP="00303D17">
      <w:pPr>
        <w:pStyle w:val="BasicParagraph"/>
        <w:bidi w:val="0"/>
        <w:spacing w:line="360" w:lineRule="auto"/>
        <w:rPr>
          <w:rStyle w:val="a"/>
          <w:rFonts w:ascii="Cambria" w:hAnsi="Cambria"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9727D6"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3BCE89FB" w:rsidR="00D7486B" w:rsidRPr="009727D6" w:rsidRDefault="00D7486B" w:rsidP="00CD6727">
            <w:pPr>
              <w:spacing w:line="276" w:lineRule="auto"/>
              <w:rPr>
                <w:rFonts w:ascii="Cambria" w:hAnsi="Cambria" w:cstheme="majorBidi"/>
                <w:color w:val="F59F52"/>
                <w:sz w:val="24"/>
                <w:szCs w:val="24"/>
                <w:rtl/>
              </w:rPr>
            </w:pPr>
            <w:r w:rsidRPr="009727D6">
              <w:rPr>
                <w:rFonts w:ascii="Cambria" w:hAnsi="Cambria" w:cstheme="majorBidi"/>
                <w:b/>
                <w:bCs/>
                <w:color w:val="5279BB"/>
                <w:sz w:val="24"/>
                <w:szCs w:val="24"/>
              </w:rPr>
              <w:t>Course Title</w:t>
            </w:r>
            <w:r w:rsidRPr="009727D6">
              <w:rPr>
                <w:rFonts w:ascii="Cambria" w:hAnsi="Cambria" w:cstheme="majorBidi"/>
                <w:color w:val="5279BB"/>
                <w:sz w:val="24"/>
                <w:szCs w:val="24"/>
                <w:rtl/>
              </w:rPr>
              <w:t>:</w:t>
            </w:r>
            <w:r w:rsidRPr="009727D6">
              <w:rPr>
                <w:rFonts w:ascii="Cambria" w:hAnsi="Cambria" w:cstheme="majorBidi"/>
                <w:color w:val="5279BB"/>
                <w:sz w:val="24"/>
                <w:szCs w:val="24"/>
              </w:rPr>
              <w:t xml:space="preserve">  </w:t>
            </w:r>
            <w:r w:rsidRPr="009727D6">
              <w:rPr>
                <w:rFonts w:ascii="Cambria" w:hAnsi="Cambria" w:cstheme="majorBidi"/>
                <w:color w:val="5279BB"/>
                <w:sz w:val="24"/>
                <w:szCs w:val="24"/>
                <w:rtl/>
              </w:rPr>
              <w:t xml:space="preserve"> </w:t>
            </w:r>
            <w:sdt>
              <w:sdtPr>
                <w:rPr>
                  <w:rStyle w:val="Style1Char"/>
                  <w:rFonts w:ascii="Cambria" w:hAnsi="Cambria"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6806BE" w:rsidRPr="009727D6">
                  <w:rPr>
                    <w:rStyle w:val="Style1Char"/>
                    <w:rFonts w:ascii="Cambria" w:hAnsi="Cambria" w:cstheme="majorBidi"/>
                    <w:sz w:val="24"/>
                    <w:szCs w:val="24"/>
                  </w:rPr>
                  <w:t>Introduction to Translation</w:t>
                </w:r>
              </w:sdtContent>
            </w:sdt>
          </w:p>
        </w:tc>
      </w:tr>
      <w:tr w:rsidR="00D7486B" w:rsidRPr="009727D6"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3BAC8EE4" w:rsidR="00D7486B" w:rsidRPr="009727D6" w:rsidRDefault="00D7486B" w:rsidP="00CD6727">
            <w:pPr>
              <w:spacing w:line="276" w:lineRule="auto"/>
              <w:rPr>
                <w:rFonts w:ascii="Cambria" w:hAnsi="Cambria" w:cstheme="majorBidi"/>
                <w:color w:val="F59F52"/>
                <w:sz w:val="24"/>
                <w:szCs w:val="24"/>
                <w:rtl/>
              </w:rPr>
            </w:pPr>
            <w:r w:rsidRPr="009727D6">
              <w:rPr>
                <w:rFonts w:ascii="Cambria" w:hAnsi="Cambria" w:cstheme="majorBidi"/>
                <w:b/>
                <w:bCs/>
                <w:color w:val="5279BB"/>
                <w:sz w:val="24"/>
                <w:szCs w:val="24"/>
              </w:rPr>
              <w:t>Course Code</w:t>
            </w:r>
            <w:r w:rsidRPr="009727D6">
              <w:rPr>
                <w:rFonts w:ascii="Cambria" w:hAnsi="Cambria" w:cstheme="majorBidi"/>
                <w:color w:val="5279BB"/>
                <w:sz w:val="24"/>
                <w:szCs w:val="24"/>
                <w:rtl/>
              </w:rPr>
              <w:t>:</w:t>
            </w:r>
            <w:r w:rsidRPr="009727D6">
              <w:rPr>
                <w:rFonts w:ascii="Cambria" w:hAnsi="Cambria" w:cstheme="majorBidi"/>
                <w:color w:val="5279BB"/>
                <w:sz w:val="24"/>
                <w:szCs w:val="24"/>
              </w:rPr>
              <w:t xml:space="preserve">  </w:t>
            </w:r>
            <w:r w:rsidRPr="009727D6">
              <w:rPr>
                <w:rFonts w:ascii="Cambria" w:hAnsi="Cambria" w:cstheme="majorBidi"/>
                <w:color w:val="5279BB"/>
                <w:sz w:val="24"/>
                <w:szCs w:val="24"/>
                <w:rtl/>
              </w:rPr>
              <w:t xml:space="preserve"> </w:t>
            </w:r>
            <w:r w:rsidRPr="009727D6">
              <w:rPr>
                <w:rFonts w:ascii="Cambria" w:hAnsi="Cambria" w:cstheme="majorBidi"/>
                <w:color w:val="52B5C2"/>
                <w:sz w:val="24"/>
                <w:szCs w:val="24"/>
              </w:rPr>
              <w:t xml:space="preserve"> </w:t>
            </w:r>
            <w:r w:rsidR="006806BE" w:rsidRPr="009727D6">
              <w:rPr>
                <w:rStyle w:val="Style1Char"/>
                <w:rFonts w:ascii="Cambria" w:hAnsi="Cambria" w:cstheme="majorBidi"/>
                <w:sz w:val="24"/>
                <w:szCs w:val="24"/>
              </w:rPr>
              <w:t>TRN2331-3</w:t>
            </w:r>
            <w:r w:rsidR="006678F2" w:rsidRPr="009727D6">
              <w:rPr>
                <w:rStyle w:val="Style1Char"/>
                <w:rFonts w:ascii="Cambria" w:hAnsi="Cambria" w:cstheme="majorBidi"/>
                <w:sz w:val="24"/>
                <w:szCs w:val="24"/>
              </w:rPr>
              <w:t xml:space="preserve"> </w:t>
            </w:r>
          </w:p>
        </w:tc>
      </w:tr>
      <w:tr w:rsidR="00D7486B" w:rsidRPr="009727D6"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33B2F15C" w:rsidR="00D7486B" w:rsidRPr="009727D6" w:rsidRDefault="00D7486B" w:rsidP="00902E54">
            <w:pPr>
              <w:spacing w:line="276" w:lineRule="auto"/>
              <w:rPr>
                <w:rFonts w:ascii="Cambria" w:hAnsi="Cambria" w:cstheme="majorBidi"/>
                <w:color w:val="F59F52"/>
                <w:sz w:val="24"/>
                <w:szCs w:val="24"/>
                <w:rtl/>
              </w:rPr>
            </w:pPr>
            <w:r w:rsidRPr="009727D6">
              <w:rPr>
                <w:rFonts w:ascii="Cambria" w:hAnsi="Cambria" w:cstheme="majorBidi"/>
                <w:b/>
                <w:bCs/>
                <w:color w:val="5279BB"/>
                <w:sz w:val="24"/>
                <w:szCs w:val="24"/>
              </w:rPr>
              <w:t>Program</w:t>
            </w:r>
            <w:r w:rsidRPr="009727D6">
              <w:rPr>
                <w:rFonts w:ascii="Cambria" w:hAnsi="Cambria" w:cstheme="majorBidi"/>
                <w:color w:val="5279BB"/>
                <w:sz w:val="24"/>
                <w:szCs w:val="24"/>
              </w:rPr>
              <w:t>:</w:t>
            </w:r>
            <w:r w:rsidRPr="009727D6">
              <w:rPr>
                <w:rFonts w:ascii="Cambria" w:hAnsi="Cambria" w:cstheme="majorBidi"/>
                <w:color w:val="52B5C2"/>
                <w:sz w:val="24"/>
                <w:szCs w:val="24"/>
                <w:rtl/>
              </w:rPr>
              <w:t xml:space="preserve"> </w:t>
            </w:r>
            <w:r w:rsidR="00CD6727" w:rsidRPr="009727D6">
              <w:rPr>
                <w:rStyle w:val="Style1Char"/>
                <w:rFonts w:ascii="Cambria" w:hAnsi="Cambria" w:cstheme="majorBidi"/>
                <w:sz w:val="24"/>
                <w:szCs w:val="24"/>
              </w:rPr>
              <w:t>Bachelor of Arts in English</w:t>
            </w:r>
            <w:r w:rsidR="00902E54" w:rsidRPr="009727D6">
              <w:rPr>
                <w:rFonts w:ascii="Cambria" w:hAnsi="Cambria" w:cstheme="majorBidi"/>
                <w:b/>
                <w:color w:val="52B5C2"/>
                <w:sz w:val="24"/>
                <w:szCs w:val="24"/>
              </w:rPr>
              <w:t xml:space="preserve"> + Bachelor of Arts in Translation</w:t>
            </w:r>
          </w:p>
        </w:tc>
      </w:tr>
      <w:tr w:rsidR="00D7486B" w:rsidRPr="009727D6"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392CE069" w:rsidR="00D7486B" w:rsidRPr="009727D6" w:rsidRDefault="00D7486B" w:rsidP="00BF423E">
            <w:pPr>
              <w:spacing w:line="276" w:lineRule="auto"/>
              <w:rPr>
                <w:rFonts w:ascii="Cambria" w:hAnsi="Cambria" w:cstheme="majorBidi"/>
                <w:color w:val="F59F52"/>
                <w:sz w:val="24"/>
                <w:szCs w:val="24"/>
              </w:rPr>
            </w:pPr>
            <w:r w:rsidRPr="009727D6">
              <w:rPr>
                <w:rFonts w:ascii="Cambria" w:hAnsi="Cambria" w:cstheme="majorBidi"/>
                <w:b/>
                <w:bCs/>
                <w:color w:val="5279BB"/>
                <w:sz w:val="24"/>
                <w:szCs w:val="24"/>
              </w:rPr>
              <w:t>Department</w:t>
            </w:r>
            <w:r w:rsidRPr="009727D6">
              <w:rPr>
                <w:rFonts w:ascii="Cambria" w:hAnsi="Cambria" w:cstheme="majorBidi"/>
                <w:color w:val="5279BB"/>
                <w:sz w:val="24"/>
                <w:szCs w:val="24"/>
              </w:rPr>
              <w:t xml:space="preserve">:  </w:t>
            </w:r>
            <w:r w:rsidRPr="009727D6">
              <w:rPr>
                <w:rFonts w:ascii="Cambria" w:hAnsi="Cambria" w:cstheme="majorBidi"/>
                <w:color w:val="5279BB"/>
                <w:sz w:val="24"/>
                <w:szCs w:val="24"/>
                <w:rtl/>
              </w:rPr>
              <w:t xml:space="preserve"> </w:t>
            </w:r>
            <w:r w:rsidR="00BF423E" w:rsidRPr="009727D6">
              <w:rPr>
                <w:rFonts w:ascii="Cambria" w:hAnsi="Cambria" w:cstheme="majorBidi"/>
                <w:b/>
                <w:color w:val="52B5C2"/>
                <w:sz w:val="24"/>
                <w:szCs w:val="24"/>
              </w:rPr>
              <w:t>Department of English and Department of Translation</w:t>
            </w:r>
          </w:p>
        </w:tc>
      </w:tr>
      <w:tr w:rsidR="00D7486B" w:rsidRPr="009727D6"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9727D6" w:rsidRDefault="00D7486B" w:rsidP="00CD6727">
            <w:pPr>
              <w:spacing w:line="276" w:lineRule="auto"/>
              <w:rPr>
                <w:rFonts w:ascii="Cambria" w:hAnsi="Cambria" w:cstheme="majorBidi"/>
                <w:color w:val="F59F52"/>
                <w:sz w:val="24"/>
                <w:szCs w:val="24"/>
              </w:rPr>
            </w:pPr>
            <w:r w:rsidRPr="009727D6">
              <w:rPr>
                <w:rFonts w:ascii="Cambria" w:hAnsi="Cambria" w:cstheme="majorBidi"/>
                <w:b/>
                <w:bCs/>
                <w:color w:val="5279BB"/>
                <w:sz w:val="24"/>
                <w:szCs w:val="24"/>
              </w:rPr>
              <w:t>College</w:t>
            </w:r>
            <w:r w:rsidRPr="009727D6">
              <w:rPr>
                <w:rFonts w:ascii="Cambria" w:hAnsi="Cambria" w:cstheme="majorBidi"/>
                <w:color w:val="5279BB"/>
                <w:sz w:val="24"/>
                <w:szCs w:val="24"/>
              </w:rPr>
              <w:t xml:space="preserve">:  </w:t>
            </w:r>
            <w:r w:rsidRPr="009727D6">
              <w:rPr>
                <w:rFonts w:ascii="Cambria" w:hAnsi="Cambria" w:cstheme="majorBidi"/>
                <w:color w:val="5279BB"/>
                <w:sz w:val="24"/>
                <w:szCs w:val="24"/>
                <w:rtl/>
              </w:rPr>
              <w:t xml:space="preserve"> </w:t>
            </w:r>
            <w:r w:rsidR="00CD6727" w:rsidRPr="009727D6">
              <w:rPr>
                <w:rStyle w:val="Style1Char"/>
                <w:rFonts w:ascii="Cambria" w:hAnsi="Cambria" w:cstheme="majorBidi"/>
                <w:sz w:val="24"/>
                <w:szCs w:val="24"/>
              </w:rPr>
              <w:t>College of Languages and Translation</w:t>
            </w:r>
          </w:p>
        </w:tc>
      </w:tr>
      <w:tr w:rsidR="00D7486B" w:rsidRPr="009727D6"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9727D6" w:rsidRDefault="00D7486B" w:rsidP="00CD6727">
            <w:pPr>
              <w:spacing w:line="276" w:lineRule="auto"/>
              <w:rPr>
                <w:rFonts w:ascii="Cambria" w:hAnsi="Cambria" w:cstheme="majorBidi"/>
                <w:color w:val="F59F52"/>
                <w:sz w:val="24"/>
                <w:szCs w:val="24"/>
              </w:rPr>
            </w:pPr>
            <w:r w:rsidRPr="009727D6">
              <w:rPr>
                <w:rFonts w:ascii="Cambria" w:hAnsi="Cambria" w:cstheme="majorBidi"/>
                <w:b/>
                <w:bCs/>
                <w:color w:val="5279BB"/>
                <w:sz w:val="24"/>
                <w:szCs w:val="24"/>
              </w:rPr>
              <w:t>Institution</w:t>
            </w:r>
            <w:r w:rsidRPr="009727D6">
              <w:rPr>
                <w:rFonts w:ascii="Cambria" w:hAnsi="Cambria" w:cstheme="majorBidi"/>
                <w:color w:val="5279BB"/>
                <w:sz w:val="24"/>
                <w:szCs w:val="24"/>
              </w:rPr>
              <w:t xml:space="preserve">:  </w:t>
            </w:r>
            <w:r w:rsidRPr="009727D6">
              <w:rPr>
                <w:rFonts w:ascii="Cambria" w:hAnsi="Cambria" w:cstheme="majorBidi"/>
                <w:color w:val="5279BB"/>
                <w:sz w:val="24"/>
                <w:szCs w:val="24"/>
                <w:rtl/>
              </w:rPr>
              <w:t xml:space="preserve"> </w:t>
            </w:r>
            <w:r w:rsidR="00CD6727" w:rsidRPr="009727D6">
              <w:rPr>
                <w:rStyle w:val="Style1Char"/>
                <w:rFonts w:ascii="Cambria" w:hAnsi="Cambria" w:cstheme="majorBidi"/>
                <w:sz w:val="24"/>
                <w:szCs w:val="24"/>
              </w:rPr>
              <w:t>King Khalid University</w:t>
            </w:r>
          </w:p>
        </w:tc>
      </w:tr>
      <w:tr w:rsidR="00D7486B" w:rsidRPr="009727D6"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9727D6" w:rsidRDefault="00D7486B" w:rsidP="00CD6727">
            <w:pPr>
              <w:spacing w:line="276" w:lineRule="auto"/>
              <w:rPr>
                <w:rFonts w:ascii="Cambria" w:hAnsi="Cambria" w:cstheme="majorBidi"/>
                <w:color w:val="F59F52"/>
                <w:sz w:val="24"/>
                <w:szCs w:val="24"/>
              </w:rPr>
            </w:pPr>
            <w:r w:rsidRPr="009727D6">
              <w:rPr>
                <w:rFonts w:ascii="Cambria" w:hAnsi="Cambria" w:cstheme="majorBidi"/>
                <w:b/>
                <w:bCs/>
                <w:color w:val="5279BB"/>
                <w:sz w:val="24"/>
                <w:szCs w:val="24"/>
              </w:rPr>
              <w:t>Version</w:t>
            </w:r>
            <w:r w:rsidRPr="009727D6">
              <w:rPr>
                <w:rFonts w:ascii="Cambria" w:hAnsi="Cambria" w:cstheme="majorBidi"/>
                <w:color w:val="5279BB"/>
                <w:sz w:val="24"/>
                <w:szCs w:val="24"/>
                <w:rtl/>
              </w:rPr>
              <w:t>:</w:t>
            </w:r>
            <w:r w:rsidRPr="009727D6">
              <w:rPr>
                <w:rFonts w:ascii="Cambria" w:hAnsi="Cambria" w:cstheme="majorBidi"/>
                <w:color w:val="5279BB"/>
                <w:sz w:val="24"/>
                <w:szCs w:val="24"/>
              </w:rPr>
              <w:t xml:space="preserve">  </w:t>
            </w:r>
            <w:r w:rsidRPr="009727D6">
              <w:rPr>
                <w:rFonts w:ascii="Cambria" w:hAnsi="Cambria" w:cstheme="majorBidi"/>
                <w:color w:val="5279BB"/>
                <w:sz w:val="24"/>
                <w:szCs w:val="24"/>
                <w:rtl/>
              </w:rPr>
              <w:t xml:space="preserve"> </w:t>
            </w:r>
            <w:r w:rsidR="00CD6727" w:rsidRPr="009727D6">
              <w:rPr>
                <w:rStyle w:val="Style1Char"/>
                <w:rFonts w:ascii="Cambria" w:hAnsi="Cambria" w:cstheme="majorBidi"/>
                <w:sz w:val="24"/>
                <w:szCs w:val="24"/>
              </w:rPr>
              <w:t>1</w:t>
            </w:r>
          </w:p>
        </w:tc>
      </w:tr>
      <w:tr w:rsidR="00D7486B" w:rsidRPr="009727D6"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0FEF010B" w:rsidR="00D7486B" w:rsidRPr="009727D6" w:rsidRDefault="00D7486B" w:rsidP="00CD6727">
            <w:pPr>
              <w:spacing w:line="276" w:lineRule="auto"/>
              <w:rPr>
                <w:rFonts w:ascii="Cambria" w:hAnsi="Cambria" w:cstheme="majorBidi"/>
                <w:color w:val="F59F52"/>
                <w:sz w:val="24"/>
                <w:szCs w:val="24"/>
                <w:rtl/>
                <w:lang w:bidi="ar-EG"/>
              </w:rPr>
            </w:pPr>
            <w:r w:rsidRPr="009727D6">
              <w:rPr>
                <w:rFonts w:ascii="Cambria" w:hAnsi="Cambria" w:cstheme="majorBidi"/>
                <w:b/>
                <w:bCs/>
                <w:color w:val="5279BB"/>
                <w:sz w:val="24"/>
                <w:szCs w:val="24"/>
              </w:rPr>
              <w:t>Last</w:t>
            </w:r>
            <w:r w:rsidRPr="009727D6">
              <w:rPr>
                <w:rFonts w:ascii="Cambria" w:hAnsi="Cambria" w:cstheme="majorBidi"/>
                <w:b/>
                <w:bCs/>
                <w:color w:val="FF0000"/>
                <w:sz w:val="24"/>
                <w:szCs w:val="24"/>
              </w:rPr>
              <w:t xml:space="preserve"> </w:t>
            </w:r>
            <w:r w:rsidRPr="009727D6">
              <w:rPr>
                <w:rFonts w:ascii="Cambria" w:hAnsi="Cambria" w:cstheme="majorBidi"/>
                <w:b/>
                <w:bCs/>
                <w:color w:val="5279BB"/>
                <w:sz w:val="24"/>
                <w:szCs w:val="24"/>
              </w:rPr>
              <w:t>Revision Date</w:t>
            </w:r>
            <w:r w:rsidRPr="009727D6">
              <w:rPr>
                <w:rFonts w:ascii="Cambria" w:hAnsi="Cambria" w:cstheme="majorBidi"/>
                <w:color w:val="5279BB"/>
                <w:sz w:val="24"/>
                <w:szCs w:val="24"/>
                <w:rtl/>
              </w:rPr>
              <w:t>:</w:t>
            </w:r>
            <w:r w:rsidRPr="009727D6">
              <w:rPr>
                <w:rFonts w:ascii="Cambria" w:hAnsi="Cambria" w:cstheme="majorBidi"/>
                <w:color w:val="5279BB"/>
                <w:sz w:val="24"/>
                <w:szCs w:val="24"/>
              </w:rPr>
              <w:t xml:space="preserve">  </w:t>
            </w:r>
            <w:r w:rsidRPr="009727D6">
              <w:rPr>
                <w:rFonts w:ascii="Cambria" w:hAnsi="Cambria" w:cstheme="majorBidi"/>
                <w:color w:val="5279BB"/>
                <w:sz w:val="24"/>
                <w:szCs w:val="24"/>
                <w:rtl/>
              </w:rPr>
              <w:t xml:space="preserve"> </w:t>
            </w:r>
            <w:r w:rsidRPr="009727D6">
              <w:rPr>
                <w:rFonts w:ascii="Cambria" w:hAnsi="Cambria" w:cstheme="majorBidi"/>
                <w:sz w:val="24"/>
                <w:szCs w:val="24"/>
              </w:rPr>
              <w:t xml:space="preserve"> </w:t>
            </w:r>
            <w:r w:rsidR="00114805" w:rsidRPr="009727D6">
              <w:rPr>
                <w:rFonts w:ascii="Cambria" w:hAnsi="Cambria" w:cstheme="majorBidi"/>
                <w:b/>
                <w:color w:val="7B7B7B" w:themeColor="accent3" w:themeShade="BF"/>
                <w:sz w:val="24"/>
                <w:szCs w:val="24"/>
              </w:rPr>
              <w:t>20 Jan 2025</w:t>
            </w:r>
          </w:p>
        </w:tc>
      </w:tr>
    </w:tbl>
    <w:p w14:paraId="5E744BAF" w14:textId="7B7D6772" w:rsidR="006973C7" w:rsidRPr="009727D6" w:rsidRDefault="006973C7" w:rsidP="00CD6727">
      <w:pPr>
        <w:pStyle w:val="BasicParagraph"/>
        <w:bidi w:val="0"/>
        <w:spacing w:line="360" w:lineRule="auto"/>
        <w:rPr>
          <w:rStyle w:val="a"/>
          <w:rFonts w:ascii="Cambria" w:hAnsi="Cambria" w:cstheme="majorBidi"/>
          <w:color w:val="4C3D8E"/>
          <w:sz w:val="24"/>
          <w:szCs w:val="24"/>
          <w:rtl/>
        </w:rPr>
      </w:pPr>
    </w:p>
    <w:p w14:paraId="14F67455" w14:textId="77777777" w:rsidR="00D7486B" w:rsidRPr="009727D6" w:rsidRDefault="00D7486B" w:rsidP="00CD6727">
      <w:pPr>
        <w:pStyle w:val="BasicParagraph"/>
        <w:bidi w:val="0"/>
        <w:spacing w:line="360" w:lineRule="auto"/>
        <w:rPr>
          <w:rStyle w:val="a"/>
          <w:rFonts w:ascii="Cambria" w:hAnsi="Cambria" w:cstheme="majorBidi"/>
          <w:color w:val="4C3D8E"/>
          <w:sz w:val="24"/>
          <w:szCs w:val="24"/>
          <w:rtl/>
        </w:rPr>
      </w:pPr>
    </w:p>
    <w:p w14:paraId="15FABE62" w14:textId="77777777" w:rsidR="006973C7" w:rsidRPr="009727D6" w:rsidRDefault="006973C7" w:rsidP="00CD6727">
      <w:pPr>
        <w:pStyle w:val="BasicParagraph"/>
        <w:bidi w:val="0"/>
        <w:spacing w:line="360" w:lineRule="auto"/>
        <w:rPr>
          <w:rStyle w:val="a"/>
          <w:rFonts w:ascii="Cambria" w:hAnsi="Cambria" w:cstheme="majorBidi"/>
          <w:color w:val="4C3D8E"/>
          <w:sz w:val="24"/>
          <w:szCs w:val="24"/>
          <w:rtl/>
        </w:rPr>
      </w:pPr>
    </w:p>
    <w:p w14:paraId="28DF5EA9" w14:textId="77777777" w:rsidR="006973C7" w:rsidRPr="009727D6" w:rsidRDefault="006973C7" w:rsidP="00CD6727">
      <w:pPr>
        <w:pStyle w:val="BasicParagraph"/>
        <w:bidi w:val="0"/>
        <w:spacing w:line="360" w:lineRule="auto"/>
        <w:rPr>
          <w:rStyle w:val="a"/>
          <w:rFonts w:ascii="Cambria" w:hAnsi="Cambria" w:cstheme="majorBidi"/>
          <w:color w:val="4C3D8E"/>
          <w:sz w:val="24"/>
          <w:szCs w:val="24"/>
        </w:rPr>
      </w:pPr>
    </w:p>
    <w:p w14:paraId="1AA8DFBE" w14:textId="77777777" w:rsidR="00CD6727" w:rsidRPr="009727D6" w:rsidRDefault="00CD6727" w:rsidP="00CD6727">
      <w:pPr>
        <w:pStyle w:val="BasicParagraph"/>
        <w:bidi w:val="0"/>
        <w:spacing w:line="360" w:lineRule="auto"/>
        <w:rPr>
          <w:rStyle w:val="a"/>
          <w:rFonts w:ascii="Cambria" w:hAnsi="Cambria" w:cstheme="majorBidi"/>
          <w:color w:val="4C3D8E"/>
          <w:sz w:val="24"/>
          <w:szCs w:val="24"/>
        </w:rPr>
      </w:pPr>
    </w:p>
    <w:p w14:paraId="147D74A7" w14:textId="77777777" w:rsidR="00CD6727" w:rsidRPr="009727D6" w:rsidRDefault="00CD6727" w:rsidP="00CD6727">
      <w:pPr>
        <w:pStyle w:val="BasicParagraph"/>
        <w:bidi w:val="0"/>
        <w:spacing w:line="360" w:lineRule="auto"/>
        <w:rPr>
          <w:rStyle w:val="a"/>
          <w:rFonts w:ascii="Cambria" w:hAnsi="Cambria" w:cstheme="majorBidi"/>
          <w:color w:val="4C3D8E"/>
          <w:sz w:val="24"/>
          <w:szCs w:val="24"/>
        </w:rPr>
      </w:pPr>
    </w:p>
    <w:p w14:paraId="563018F4" w14:textId="77777777" w:rsidR="00CD6727" w:rsidRPr="009727D6" w:rsidRDefault="00CD6727" w:rsidP="00CD6727">
      <w:pPr>
        <w:pStyle w:val="BasicParagraph"/>
        <w:bidi w:val="0"/>
        <w:spacing w:line="360" w:lineRule="auto"/>
        <w:rPr>
          <w:rStyle w:val="a"/>
          <w:rFonts w:ascii="Cambria" w:hAnsi="Cambria" w:cstheme="majorBidi"/>
          <w:color w:val="4C3D8E"/>
          <w:sz w:val="24"/>
          <w:szCs w:val="24"/>
          <w:rtl/>
        </w:rPr>
      </w:pPr>
    </w:p>
    <w:p w14:paraId="42694D7D" w14:textId="77777777" w:rsidR="006973C7" w:rsidRPr="009727D6" w:rsidRDefault="006973C7" w:rsidP="00CD6727">
      <w:pPr>
        <w:pStyle w:val="BasicParagraph"/>
        <w:bidi w:val="0"/>
        <w:spacing w:line="360" w:lineRule="auto"/>
        <w:rPr>
          <w:rStyle w:val="a"/>
          <w:rFonts w:ascii="Cambria" w:hAnsi="Cambria" w:cstheme="majorBidi"/>
          <w:color w:val="4C3D8E"/>
          <w:sz w:val="24"/>
          <w:szCs w:val="24"/>
          <w:rtl/>
        </w:rPr>
      </w:pPr>
    </w:p>
    <w:bookmarkStart w:id="0" w:name="_Ref115691703" w:displacedByCustomXml="next"/>
    <w:sdt>
      <w:sdtPr>
        <w:rPr>
          <w:rFonts w:ascii="Cambria" w:eastAsiaTheme="minorHAnsi" w:hAnsi="Cambria"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9727D6" w:rsidRDefault="00B01629" w:rsidP="00CD6727">
          <w:pPr>
            <w:pStyle w:val="TOCHeading"/>
            <w:spacing w:line="276" w:lineRule="auto"/>
            <w:rPr>
              <w:rFonts w:ascii="Cambria" w:hAnsi="Cambria"/>
              <w:b/>
              <w:bCs/>
              <w:color w:val="7030A0"/>
              <w:sz w:val="24"/>
              <w:szCs w:val="24"/>
            </w:rPr>
          </w:pPr>
          <w:r w:rsidRPr="009727D6">
            <w:rPr>
              <w:rFonts w:ascii="Cambria" w:hAnsi="Cambria"/>
              <w:b/>
              <w:bCs/>
              <w:color w:val="7030A0"/>
              <w:sz w:val="24"/>
              <w:szCs w:val="24"/>
            </w:rPr>
            <w:t>Table of Contents</w:t>
          </w:r>
        </w:p>
        <w:p w14:paraId="77B42A81" w14:textId="534EB52D" w:rsidR="002601BE" w:rsidRPr="009727D6" w:rsidRDefault="00B01629">
          <w:pPr>
            <w:pStyle w:val="TOC1"/>
            <w:tabs>
              <w:tab w:val="right" w:leader="dot" w:pos="9628"/>
            </w:tabs>
            <w:rPr>
              <w:rFonts w:ascii="Cambria" w:eastAsiaTheme="minorEastAsia" w:hAnsi="Cambria"/>
              <w:noProof/>
              <w:kern w:val="2"/>
              <w:sz w:val="24"/>
              <w:szCs w:val="24"/>
              <w14:ligatures w14:val="standardContextual"/>
            </w:rPr>
          </w:pPr>
          <w:r w:rsidRPr="009727D6">
            <w:rPr>
              <w:rFonts w:ascii="Cambria" w:hAnsi="Cambria" w:cstheme="majorBidi"/>
              <w:sz w:val="24"/>
              <w:szCs w:val="24"/>
            </w:rPr>
            <w:fldChar w:fldCharType="begin"/>
          </w:r>
          <w:r w:rsidRPr="009727D6">
            <w:rPr>
              <w:rFonts w:ascii="Cambria" w:hAnsi="Cambria" w:cstheme="majorBidi"/>
              <w:sz w:val="24"/>
              <w:szCs w:val="24"/>
            </w:rPr>
            <w:instrText xml:space="preserve"> TOC \o "1-3" \h \z \u </w:instrText>
          </w:r>
          <w:r w:rsidRPr="009727D6">
            <w:rPr>
              <w:rFonts w:ascii="Cambria" w:hAnsi="Cambria" w:cstheme="majorBidi"/>
              <w:sz w:val="24"/>
              <w:szCs w:val="24"/>
            </w:rPr>
            <w:fldChar w:fldCharType="separate"/>
          </w:r>
          <w:hyperlink w:anchor="_Toc182674034" w:history="1">
            <w:r w:rsidR="002601BE" w:rsidRPr="009727D6">
              <w:rPr>
                <w:rStyle w:val="Hyperlink"/>
                <w:rFonts w:ascii="Cambria" w:hAnsi="Cambria"/>
                <w:b/>
                <w:bCs/>
                <w:noProof/>
                <w:lang w:bidi="ar-YE"/>
              </w:rPr>
              <w:t>A. General information about the course:</w:t>
            </w:r>
            <w:r w:rsidR="002601BE" w:rsidRPr="009727D6">
              <w:rPr>
                <w:rFonts w:ascii="Cambria" w:hAnsi="Cambria"/>
                <w:noProof/>
                <w:webHidden/>
              </w:rPr>
              <w:tab/>
            </w:r>
            <w:r w:rsidR="002601BE" w:rsidRPr="009727D6">
              <w:rPr>
                <w:rFonts w:ascii="Cambria" w:hAnsi="Cambria"/>
                <w:noProof/>
                <w:webHidden/>
              </w:rPr>
              <w:fldChar w:fldCharType="begin"/>
            </w:r>
            <w:r w:rsidR="002601BE" w:rsidRPr="009727D6">
              <w:rPr>
                <w:rFonts w:ascii="Cambria" w:hAnsi="Cambria"/>
                <w:noProof/>
                <w:webHidden/>
              </w:rPr>
              <w:instrText xml:space="preserve"> PAGEREF _Toc182674034 \h </w:instrText>
            </w:r>
            <w:r w:rsidR="002601BE" w:rsidRPr="009727D6">
              <w:rPr>
                <w:rFonts w:ascii="Cambria" w:hAnsi="Cambria"/>
                <w:noProof/>
                <w:webHidden/>
              </w:rPr>
            </w:r>
            <w:r w:rsidR="002601BE" w:rsidRPr="009727D6">
              <w:rPr>
                <w:rFonts w:ascii="Cambria" w:hAnsi="Cambria"/>
                <w:noProof/>
                <w:webHidden/>
              </w:rPr>
              <w:fldChar w:fldCharType="separate"/>
            </w:r>
            <w:r w:rsidR="002601BE" w:rsidRPr="009727D6">
              <w:rPr>
                <w:rFonts w:ascii="Cambria" w:hAnsi="Cambria"/>
                <w:noProof/>
                <w:webHidden/>
              </w:rPr>
              <w:t>3</w:t>
            </w:r>
            <w:r w:rsidR="002601BE" w:rsidRPr="009727D6">
              <w:rPr>
                <w:rFonts w:ascii="Cambria" w:hAnsi="Cambria"/>
                <w:noProof/>
                <w:webHidden/>
              </w:rPr>
              <w:fldChar w:fldCharType="end"/>
            </w:r>
          </w:hyperlink>
        </w:p>
        <w:p w14:paraId="55CF9B7C" w14:textId="366A6416" w:rsidR="002601BE" w:rsidRPr="009727D6" w:rsidRDefault="002601BE">
          <w:pPr>
            <w:pStyle w:val="TOC1"/>
            <w:tabs>
              <w:tab w:val="right" w:leader="dot" w:pos="9628"/>
            </w:tabs>
            <w:rPr>
              <w:rFonts w:ascii="Cambria" w:eastAsiaTheme="minorEastAsia" w:hAnsi="Cambria"/>
              <w:noProof/>
              <w:kern w:val="2"/>
              <w:sz w:val="24"/>
              <w:szCs w:val="24"/>
              <w14:ligatures w14:val="standardContextual"/>
            </w:rPr>
          </w:pPr>
          <w:hyperlink w:anchor="_Toc182674035" w:history="1">
            <w:r w:rsidRPr="009727D6">
              <w:rPr>
                <w:rStyle w:val="Hyperlink"/>
                <w:rFonts w:ascii="Cambria" w:hAnsi="Cambria"/>
                <w:b/>
                <w:bCs/>
                <w:noProof/>
                <w:lang w:bidi="ar-YE"/>
              </w:rPr>
              <w:t>B. Course Learning Outcomes (CLOs), Teaching Strategies and Assessment Methods</w:t>
            </w:r>
            <w:r w:rsidRPr="009727D6">
              <w:rPr>
                <w:rFonts w:ascii="Cambria" w:hAnsi="Cambria"/>
                <w:noProof/>
                <w:webHidden/>
              </w:rPr>
              <w:tab/>
            </w:r>
            <w:r w:rsidRPr="009727D6">
              <w:rPr>
                <w:rFonts w:ascii="Cambria" w:hAnsi="Cambria"/>
                <w:noProof/>
                <w:webHidden/>
              </w:rPr>
              <w:fldChar w:fldCharType="begin"/>
            </w:r>
            <w:r w:rsidRPr="009727D6">
              <w:rPr>
                <w:rFonts w:ascii="Cambria" w:hAnsi="Cambria"/>
                <w:noProof/>
                <w:webHidden/>
              </w:rPr>
              <w:instrText xml:space="preserve"> PAGEREF _Toc182674035 \h </w:instrText>
            </w:r>
            <w:r w:rsidRPr="009727D6">
              <w:rPr>
                <w:rFonts w:ascii="Cambria" w:hAnsi="Cambria"/>
                <w:noProof/>
                <w:webHidden/>
              </w:rPr>
            </w:r>
            <w:r w:rsidRPr="009727D6">
              <w:rPr>
                <w:rFonts w:ascii="Cambria" w:hAnsi="Cambria"/>
                <w:noProof/>
                <w:webHidden/>
              </w:rPr>
              <w:fldChar w:fldCharType="separate"/>
            </w:r>
            <w:r w:rsidRPr="009727D6">
              <w:rPr>
                <w:rFonts w:ascii="Cambria" w:hAnsi="Cambria"/>
                <w:noProof/>
                <w:webHidden/>
              </w:rPr>
              <w:t>4</w:t>
            </w:r>
            <w:r w:rsidRPr="009727D6">
              <w:rPr>
                <w:rFonts w:ascii="Cambria" w:hAnsi="Cambria"/>
                <w:noProof/>
                <w:webHidden/>
              </w:rPr>
              <w:fldChar w:fldCharType="end"/>
            </w:r>
          </w:hyperlink>
        </w:p>
        <w:p w14:paraId="188CD15F" w14:textId="53427F6C" w:rsidR="002601BE" w:rsidRPr="009727D6" w:rsidRDefault="002601BE">
          <w:pPr>
            <w:pStyle w:val="TOC1"/>
            <w:tabs>
              <w:tab w:val="right" w:leader="dot" w:pos="9628"/>
            </w:tabs>
            <w:rPr>
              <w:rFonts w:ascii="Cambria" w:eastAsiaTheme="minorEastAsia" w:hAnsi="Cambria"/>
              <w:noProof/>
              <w:kern w:val="2"/>
              <w:sz w:val="24"/>
              <w:szCs w:val="24"/>
              <w14:ligatures w14:val="standardContextual"/>
            </w:rPr>
          </w:pPr>
          <w:hyperlink w:anchor="_Toc182674036" w:history="1">
            <w:r w:rsidRPr="009727D6">
              <w:rPr>
                <w:rStyle w:val="Hyperlink"/>
                <w:rFonts w:ascii="Cambria" w:hAnsi="Cambria"/>
                <w:b/>
                <w:bCs/>
                <w:noProof/>
                <w:lang w:bidi="ar-YE"/>
              </w:rPr>
              <w:t>C. Course Content</w:t>
            </w:r>
            <w:r w:rsidRPr="009727D6">
              <w:rPr>
                <w:rFonts w:ascii="Cambria" w:hAnsi="Cambria"/>
                <w:noProof/>
                <w:webHidden/>
              </w:rPr>
              <w:tab/>
            </w:r>
            <w:r w:rsidRPr="009727D6">
              <w:rPr>
                <w:rFonts w:ascii="Cambria" w:hAnsi="Cambria"/>
                <w:noProof/>
                <w:webHidden/>
              </w:rPr>
              <w:fldChar w:fldCharType="begin"/>
            </w:r>
            <w:r w:rsidRPr="009727D6">
              <w:rPr>
                <w:rFonts w:ascii="Cambria" w:hAnsi="Cambria"/>
                <w:noProof/>
                <w:webHidden/>
              </w:rPr>
              <w:instrText xml:space="preserve"> PAGEREF _Toc182674036 \h </w:instrText>
            </w:r>
            <w:r w:rsidRPr="009727D6">
              <w:rPr>
                <w:rFonts w:ascii="Cambria" w:hAnsi="Cambria"/>
                <w:noProof/>
                <w:webHidden/>
              </w:rPr>
            </w:r>
            <w:r w:rsidRPr="009727D6">
              <w:rPr>
                <w:rFonts w:ascii="Cambria" w:hAnsi="Cambria"/>
                <w:noProof/>
                <w:webHidden/>
              </w:rPr>
              <w:fldChar w:fldCharType="separate"/>
            </w:r>
            <w:r w:rsidRPr="009727D6">
              <w:rPr>
                <w:rFonts w:ascii="Cambria" w:hAnsi="Cambria"/>
                <w:noProof/>
                <w:webHidden/>
              </w:rPr>
              <w:t>9</w:t>
            </w:r>
            <w:r w:rsidRPr="009727D6">
              <w:rPr>
                <w:rFonts w:ascii="Cambria" w:hAnsi="Cambria"/>
                <w:noProof/>
                <w:webHidden/>
              </w:rPr>
              <w:fldChar w:fldCharType="end"/>
            </w:r>
          </w:hyperlink>
        </w:p>
        <w:p w14:paraId="6D48DD82" w14:textId="63B60851" w:rsidR="002601BE" w:rsidRPr="009727D6" w:rsidRDefault="002601BE">
          <w:pPr>
            <w:pStyle w:val="TOC1"/>
            <w:tabs>
              <w:tab w:val="right" w:leader="dot" w:pos="9628"/>
            </w:tabs>
            <w:rPr>
              <w:rFonts w:ascii="Cambria" w:eastAsiaTheme="minorEastAsia" w:hAnsi="Cambria"/>
              <w:noProof/>
              <w:kern w:val="2"/>
              <w:sz w:val="24"/>
              <w:szCs w:val="24"/>
              <w14:ligatures w14:val="standardContextual"/>
            </w:rPr>
          </w:pPr>
          <w:hyperlink w:anchor="_Toc182674037" w:history="1">
            <w:r w:rsidRPr="009727D6">
              <w:rPr>
                <w:rStyle w:val="Hyperlink"/>
                <w:rFonts w:ascii="Cambria" w:hAnsi="Cambria"/>
                <w:b/>
                <w:bCs/>
                <w:noProof/>
                <w:lang w:bidi="ar-YE"/>
              </w:rPr>
              <w:t>D. Students Assessment Activities</w:t>
            </w:r>
            <w:r w:rsidRPr="009727D6">
              <w:rPr>
                <w:rFonts w:ascii="Cambria" w:hAnsi="Cambria"/>
                <w:noProof/>
                <w:webHidden/>
              </w:rPr>
              <w:tab/>
            </w:r>
            <w:r w:rsidRPr="009727D6">
              <w:rPr>
                <w:rFonts w:ascii="Cambria" w:hAnsi="Cambria"/>
                <w:noProof/>
                <w:webHidden/>
              </w:rPr>
              <w:fldChar w:fldCharType="begin"/>
            </w:r>
            <w:r w:rsidRPr="009727D6">
              <w:rPr>
                <w:rFonts w:ascii="Cambria" w:hAnsi="Cambria"/>
                <w:noProof/>
                <w:webHidden/>
              </w:rPr>
              <w:instrText xml:space="preserve"> PAGEREF _Toc182674037 \h </w:instrText>
            </w:r>
            <w:r w:rsidRPr="009727D6">
              <w:rPr>
                <w:rFonts w:ascii="Cambria" w:hAnsi="Cambria"/>
                <w:noProof/>
                <w:webHidden/>
              </w:rPr>
            </w:r>
            <w:r w:rsidRPr="009727D6">
              <w:rPr>
                <w:rFonts w:ascii="Cambria" w:hAnsi="Cambria"/>
                <w:noProof/>
                <w:webHidden/>
              </w:rPr>
              <w:fldChar w:fldCharType="separate"/>
            </w:r>
            <w:r w:rsidRPr="009727D6">
              <w:rPr>
                <w:rFonts w:ascii="Cambria" w:hAnsi="Cambria"/>
                <w:noProof/>
                <w:webHidden/>
              </w:rPr>
              <w:t>10</w:t>
            </w:r>
            <w:r w:rsidRPr="009727D6">
              <w:rPr>
                <w:rFonts w:ascii="Cambria" w:hAnsi="Cambria"/>
                <w:noProof/>
                <w:webHidden/>
              </w:rPr>
              <w:fldChar w:fldCharType="end"/>
            </w:r>
          </w:hyperlink>
        </w:p>
        <w:p w14:paraId="1F66C6AE" w14:textId="46B02997" w:rsidR="002601BE" w:rsidRPr="009727D6" w:rsidRDefault="002601BE">
          <w:pPr>
            <w:pStyle w:val="TOC1"/>
            <w:tabs>
              <w:tab w:val="right" w:leader="dot" w:pos="9628"/>
            </w:tabs>
            <w:rPr>
              <w:rFonts w:ascii="Cambria" w:eastAsiaTheme="minorEastAsia" w:hAnsi="Cambria"/>
              <w:noProof/>
              <w:kern w:val="2"/>
              <w:sz w:val="24"/>
              <w:szCs w:val="24"/>
              <w14:ligatures w14:val="standardContextual"/>
            </w:rPr>
          </w:pPr>
          <w:hyperlink w:anchor="_Toc182674038" w:history="1">
            <w:r w:rsidRPr="009727D6">
              <w:rPr>
                <w:rStyle w:val="Hyperlink"/>
                <w:rFonts w:ascii="Cambria" w:hAnsi="Cambria"/>
                <w:b/>
                <w:bCs/>
                <w:noProof/>
              </w:rPr>
              <w:t>E. Learning Resources and Facilities</w:t>
            </w:r>
            <w:r w:rsidRPr="009727D6">
              <w:rPr>
                <w:rFonts w:ascii="Cambria" w:hAnsi="Cambria"/>
                <w:noProof/>
                <w:webHidden/>
              </w:rPr>
              <w:tab/>
            </w:r>
            <w:r w:rsidRPr="009727D6">
              <w:rPr>
                <w:rFonts w:ascii="Cambria" w:hAnsi="Cambria"/>
                <w:noProof/>
                <w:webHidden/>
              </w:rPr>
              <w:fldChar w:fldCharType="begin"/>
            </w:r>
            <w:r w:rsidRPr="009727D6">
              <w:rPr>
                <w:rFonts w:ascii="Cambria" w:hAnsi="Cambria"/>
                <w:noProof/>
                <w:webHidden/>
              </w:rPr>
              <w:instrText xml:space="preserve"> PAGEREF _Toc182674038 \h </w:instrText>
            </w:r>
            <w:r w:rsidRPr="009727D6">
              <w:rPr>
                <w:rFonts w:ascii="Cambria" w:hAnsi="Cambria"/>
                <w:noProof/>
                <w:webHidden/>
              </w:rPr>
            </w:r>
            <w:r w:rsidRPr="009727D6">
              <w:rPr>
                <w:rFonts w:ascii="Cambria" w:hAnsi="Cambria"/>
                <w:noProof/>
                <w:webHidden/>
              </w:rPr>
              <w:fldChar w:fldCharType="separate"/>
            </w:r>
            <w:r w:rsidRPr="009727D6">
              <w:rPr>
                <w:rFonts w:ascii="Cambria" w:hAnsi="Cambria"/>
                <w:noProof/>
                <w:webHidden/>
              </w:rPr>
              <w:t>12</w:t>
            </w:r>
            <w:r w:rsidRPr="009727D6">
              <w:rPr>
                <w:rFonts w:ascii="Cambria" w:hAnsi="Cambria"/>
                <w:noProof/>
                <w:webHidden/>
              </w:rPr>
              <w:fldChar w:fldCharType="end"/>
            </w:r>
          </w:hyperlink>
        </w:p>
        <w:p w14:paraId="44E0BDD4" w14:textId="1C03A438" w:rsidR="002601BE" w:rsidRPr="009727D6" w:rsidRDefault="002601BE">
          <w:pPr>
            <w:pStyle w:val="TOC1"/>
            <w:tabs>
              <w:tab w:val="right" w:leader="dot" w:pos="9628"/>
            </w:tabs>
            <w:rPr>
              <w:rFonts w:ascii="Cambria" w:eastAsiaTheme="minorEastAsia" w:hAnsi="Cambria"/>
              <w:noProof/>
              <w:kern w:val="2"/>
              <w:sz w:val="24"/>
              <w:szCs w:val="24"/>
              <w14:ligatures w14:val="standardContextual"/>
            </w:rPr>
          </w:pPr>
          <w:hyperlink w:anchor="_Toc182674039" w:history="1">
            <w:r w:rsidRPr="009727D6">
              <w:rPr>
                <w:rStyle w:val="Hyperlink"/>
                <w:rFonts w:ascii="Cambria" w:hAnsi="Cambria"/>
                <w:b/>
                <w:bCs/>
                <w:noProof/>
                <w:lang w:bidi="ar-YE"/>
              </w:rPr>
              <w:t>F. Assessment of Course Quality</w:t>
            </w:r>
            <w:r w:rsidRPr="009727D6">
              <w:rPr>
                <w:rFonts w:ascii="Cambria" w:hAnsi="Cambria"/>
                <w:noProof/>
                <w:webHidden/>
              </w:rPr>
              <w:tab/>
            </w:r>
            <w:r w:rsidRPr="009727D6">
              <w:rPr>
                <w:rFonts w:ascii="Cambria" w:hAnsi="Cambria"/>
                <w:noProof/>
                <w:webHidden/>
              </w:rPr>
              <w:fldChar w:fldCharType="begin"/>
            </w:r>
            <w:r w:rsidRPr="009727D6">
              <w:rPr>
                <w:rFonts w:ascii="Cambria" w:hAnsi="Cambria"/>
                <w:noProof/>
                <w:webHidden/>
              </w:rPr>
              <w:instrText xml:space="preserve"> PAGEREF _Toc182674039 \h </w:instrText>
            </w:r>
            <w:r w:rsidRPr="009727D6">
              <w:rPr>
                <w:rFonts w:ascii="Cambria" w:hAnsi="Cambria"/>
                <w:noProof/>
                <w:webHidden/>
              </w:rPr>
            </w:r>
            <w:r w:rsidRPr="009727D6">
              <w:rPr>
                <w:rFonts w:ascii="Cambria" w:hAnsi="Cambria"/>
                <w:noProof/>
                <w:webHidden/>
              </w:rPr>
              <w:fldChar w:fldCharType="separate"/>
            </w:r>
            <w:r w:rsidRPr="009727D6">
              <w:rPr>
                <w:rFonts w:ascii="Cambria" w:hAnsi="Cambria"/>
                <w:noProof/>
                <w:webHidden/>
              </w:rPr>
              <w:t>14</w:t>
            </w:r>
            <w:r w:rsidRPr="009727D6">
              <w:rPr>
                <w:rFonts w:ascii="Cambria" w:hAnsi="Cambria"/>
                <w:noProof/>
                <w:webHidden/>
              </w:rPr>
              <w:fldChar w:fldCharType="end"/>
            </w:r>
          </w:hyperlink>
        </w:p>
        <w:p w14:paraId="7CDF45D4" w14:textId="46CA1E20" w:rsidR="002601BE" w:rsidRPr="009727D6" w:rsidRDefault="002601BE">
          <w:pPr>
            <w:pStyle w:val="TOC1"/>
            <w:tabs>
              <w:tab w:val="right" w:leader="dot" w:pos="9628"/>
            </w:tabs>
            <w:rPr>
              <w:rFonts w:ascii="Cambria" w:eastAsiaTheme="minorEastAsia" w:hAnsi="Cambria"/>
              <w:noProof/>
              <w:kern w:val="2"/>
              <w:sz w:val="24"/>
              <w:szCs w:val="24"/>
              <w14:ligatures w14:val="standardContextual"/>
            </w:rPr>
          </w:pPr>
          <w:hyperlink w:anchor="_Toc182674040" w:history="1">
            <w:r w:rsidRPr="009727D6">
              <w:rPr>
                <w:rStyle w:val="Hyperlink"/>
                <w:rFonts w:ascii="Cambria" w:hAnsi="Cambria"/>
                <w:b/>
                <w:bCs/>
                <w:noProof/>
                <w:lang w:bidi="ar-YE"/>
              </w:rPr>
              <w:t>G. Specification Approval</w:t>
            </w:r>
            <w:r w:rsidRPr="009727D6">
              <w:rPr>
                <w:rFonts w:ascii="Cambria" w:hAnsi="Cambria"/>
                <w:noProof/>
                <w:webHidden/>
              </w:rPr>
              <w:tab/>
            </w:r>
            <w:r w:rsidRPr="009727D6">
              <w:rPr>
                <w:rFonts w:ascii="Cambria" w:hAnsi="Cambria"/>
                <w:noProof/>
                <w:webHidden/>
              </w:rPr>
              <w:fldChar w:fldCharType="begin"/>
            </w:r>
            <w:r w:rsidRPr="009727D6">
              <w:rPr>
                <w:rFonts w:ascii="Cambria" w:hAnsi="Cambria"/>
                <w:noProof/>
                <w:webHidden/>
              </w:rPr>
              <w:instrText xml:space="preserve"> PAGEREF _Toc182674040 \h </w:instrText>
            </w:r>
            <w:r w:rsidRPr="009727D6">
              <w:rPr>
                <w:rFonts w:ascii="Cambria" w:hAnsi="Cambria"/>
                <w:noProof/>
                <w:webHidden/>
              </w:rPr>
            </w:r>
            <w:r w:rsidRPr="009727D6">
              <w:rPr>
                <w:rFonts w:ascii="Cambria" w:hAnsi="Cambria"/>
                <w:noProof/>
                <w:webHidden/>
              </w:rPr>
              <w:fldChar w:fldCharType="separate"/>
            </w:r>
            <w:r w:rsidRPr="009727D6">
              <w:rPr>
                <w:rFonts w:ascii="Cambria" w:hAnsi="Cambria"/>
                <w:noProof/>
                <w:webHidden/>
              </w:rPr>
              <w:t>14</w:t>
            </w:r>
            <w:r w:rsidRPr="009727D6">
              <w:rPr>
                <w:rFonts w:ascii="Cambria" w:hAnsi="Cambria"/>
                <w:noProof/>
                <w:webHidden/>
              </w:rPr>
              <w:fldChar w:fldCharType="end"/>
            </w:r>
          </w:hyperlink>
        </w:p>
        <w:p w14:paraId="244792EB" w14:textId="58D81A13" w:rsidR="00600C13" w:rsidRPr="00921125" w:rsidRDefault="00B01629" w:rsidP="00921125">
          <w:pPr>
            <w:spacing w:line="276" w:lineRule="auto"/>
            <w:rPr>
              <w:rStyle w:val="a"/>
              <w:rFonts w:ascii="Cambria" w:hAnsi="Cambria" w:cstheme="majorBidi"/>
              <w:color w:val="auto"/>
              <w:sz w:val="24"/>
              <w:szCs w:val="24"/>
            </w:rPr>
          </w:pPr>
          <w:r w:rsidRPr="009727D6">
            <w:rPr>
              <w:rFonts w:ascii="Cambria" w:hAnsi="Cambria" w:cstheme="majorBidi"/>
              <w:noProof/>
              <w:sz w:val="24"/>
              <w:szCs w:val="24"/>
            </w:rPr>
            <w:fldChar w:fldCharType="end"/>
          </w:r>
        </w:p>
      </w:sdtContent>
    </w:sdt>
    <w:p w14:paraId="256E6C9E" w14:textId="77777777" w:rsidR="00600C13" w:rsidRPr="009727D6" w:rsidRDefault="00600C13" w:rsidP="00CD6727">
      <w:pPr>
        <w:spacing w:after="0"/>
        <w:rPr>
          <w:rStyle w:val="a"/>
          <w:rFonts w:ascii="Cambria" w:hAnsi="Cambria" w:cstheme="majorBidi"/>
          <w:color w:val="4C3D8E"/>
          <w:sz w:val="24"/>
          <w:szCs w:val="24"/>
          <w:lang w:bidi="ar-YE"/>
        </w:rPr>
      </w:pPr>
    </w:p>
    <w:p w14:paraId="31A16AAD" w14:textId="121F01E2" w:rsidR="005031B0" w:rsidRPr="009727D6" w:rsidRDefault="00ED020D" w:rsidP="00CD6727">
      <w:pPr>
        <w:pStyle w:val="Heading1"/>
        <w:spacing w:before="0" w:after="240"/>
        <w:rPr>
          <w:rStyle w:val="a"/>
          <w:rFonts w:ascii="Cambria" w:hAnsi="Cambria" w:cstheme="majorBidi"/>
          <w:b/>
          <w:bCs/>
          <w:color w:val="4C3D8E"/>
          <w:sz w:val="24"/>
          <w:szCs w:val="24"/>
          <w:lang w:bidi="ar-YE"/>
        </w:rPr>
      </w:pPr>
      <w:bookmarkStart w:id="1" w:name="_Ref115692052"/>
      <w:bookmarkStart w:id="2" w:name="_Toc182674034"/>
      <w:r w:rsidRPr="009727D6">
        <w:rPr>
          <w:rStyle w:val="a"/>
          <w:rFonts w:ascii="Cambria" w:hAnsi="Cambria" w:cstheme="majorBidi"/>
          <w:b/>
          <w:bCs/>
          <w:color w:val="4C3D8E"/>
          <w:sz w:val="24"/>
          <w:szCs w:val="24"/>
          <w:lang w:bidi="ar-YE"/>
        </w:rPr>
        <w:t xml:space="preserve">A. </w:t>
      </w:r>
      <w:bookmarkEnd w:id="0"/>
      <w:bookmarkEnd w:id="1"/>
      <w:r w:rsidR="00D7486B" w:rsidRPr="009727D6">
        <w:rPr>
          <w:rStyle w:val="a"/>
          <w:rFonts w:ascii="Cambria" w:hAnsi="Cambria" w:cstheme="majorBidi"/>
          <w:b/>
          <w:bCs/>
          <w:color w:val="4C3D8E"/>
          <w:sz w:val="24"/>
          <w:szCs w:val="24"/>
          <w:lang w:bidi="ar-YE"/>
        </w:rPr>
        <w:t>G</w:t>
      </w:r>
      <w:r w:rsidR="00582DA3" w:rsidRPr="009727D6">
        <w:rPr>
          <w:rStyle w:val="a"/>
          <w:rFonts w:ascii="Cambria" w:hAnsi="Cambria" w:cstheme="majorBidi"/>
          <w:b/>
          <w:bCs/>
          <w:color w:val="4C3D8E"/>
          <w:sz w:val="24"/>
          <w:szCs w:val="24"/>
          <w:lang w:bidi="ar-YE"/>
        </w:rPr>
        <w:t xml:space="preserve">eneral information </w:t>
      </w:r>
      <w:r w:rsidR="00D7486B" w:rsidRPr="009727D6">
        <w:rPr>
          <w:rStyle w:val="a"/>
          <w:rFonts w:ascii="Cambria" w:hAnsi="Cambria" w:cstheme="majorBidi"/>
          <w:b/>
          <w:bCs/>
          <w:color w:val="4C3D8E"/>
          <w:sz w:val="24"/>
          <w:szCs w:val="24"/>
          <w:lang w:bidi="ar-YE"/>
        </w:rPr>
        <w:t>about the course:</w:t>
      </w:r>
      <w:bookmarkEnd w:id="2"/>
    </w:p>
    <w:p w14:paraId="4BEF90AE" w14:textId="6E57F0A3" w:rsidR="00073DAC" w:rsidRPr="009727D6" w:rsidRDefault="00073DAC" w:rsidP="00CD6727">
      <w:pPr>
        <w:rPr>
          <w:rStyle w:val="a"/>
          <w:rFonts w:ascii="Cambria" w:hAnsi="Cambria" w:cstheme="majorBidi"/>
          <w:b/>
          <w:bCs/>
          <w:color w:val="52B5C2"/>
          <w:sz w:val="24"/>
          <w:szCs w:val="24"/>
        </w:rPr>
      </w:pPr>
      <w:r w:rsidRPr="009727D6">
        <w:rPr>
          <w:rStyle w:val="a"/>
          <w:rFonts w:ascii="Cambria" w:hAnsi="Cambria" w:cstheme="majorBidi"/>
          <w:b/>
          <w:bCs/>
          <w:color w:val="52B5C2"/>
          <w:sz w:val="24"/>
          <w:szCs w:val="24"/>
        </w:rPr>
        <w:t xml:space="preserve">1. </w:t>
      </w:r>
      <w:r w:rsidR="00DB0E18" w:rsidRPr="009727D6">
        <w:rPr>
          <w:rStyle w:val="a"/>
          <w:rFonts w:ascii="Cambria" w:hAnsi="Cambria"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9727D6"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9727D6" w:rsidRDefault="007658C7" w:rsidP="00CD6727">
            <w:pPr>
              <w:ind w:right="43"/>
              <w:rPr>
                <w:rFonts w:ascii="Cambria" w:hAnsi="Cambria" w:cstheme="majorBidi"/>
                <w:sz w:val="24"/>
                <w:szCs w:val="24"/>
                <w:rtl/>
              </w:rPr>
            </w:pPr>
            <w:r w:rsidRPr="009727D6">
              <w:rPr>
                <w:rFonts w:ascii="Cambria" w:hAnsi="Cambria" w:cstheme="majorBidi"/>
                <w:sz w:val="24"/>
                <w:szCs w:val="24"/>
              </w:rPr>
              <w:t>1. Credit hours: (</w:t>
            </w:r>
            <w:r w:rsidR="00BF7683" w:rsidRPr="009727D6">
              <w:rPr>
                <w:rFonts w:ascii="Cambria" w:hAnsi="Cambria" w:cstheme="majorBidi"/>
                <w:sz w:val="24"/>
                <w:szCs w:val="24"/>
              </w:rPr>
              <w:t>3</w:t>
            </w:r>
            <w:r w:rsidRPr="009727D6">
              <w:rPr>
                <w:rFonts w:ascii="Cambria" w:hAnsi="Cambria" w:cstheme="majorBidi"/>
                <w:sz w:val="24"/>
                <w:szCs w:val="24"/>
              </w:rPr>
              <w:t>)</w:t>
            </w:r>
          </w:p>
        </w:tc>
      </w:tr>
      <w:tr w:rsidR="0039498A" w:rsidRPr="009727D6"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9727D6" w:rsidRDefault="0039498A" w:rsidP="00CD6727">
            <w:pPr>
              <w:shd w:val="clear" w:color="auto" w:fill="F2F2F2" w:themeFill="background1" w:themeFillShade="F2"/>
              <w:rPr>
                <w:rFonts w:ascii="Cambria" w:hAnsi="Cambria" w:cstheme="majorBidi"/>
                <w:b w:val="0"/>
                <w:bCs w:val="0"/>
                <w:color w:val="000000" w:themeColor="text1"/>
                <w:sz w:val="24"/>
                <w:szCs w:val="24"/>
                <w:rtl/>
              </w:rPr>
            </w:pPr>
          </w:p>
        </w:tc>
      </w:tr>
      <w:tr w:rsidR="0039498A" w:rsidRPr="009727D6"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9727D6" w:rsidRDefault="007658C7" w:rsidP="00CD6727">
            <w:pPr>
              <w:ind w:right="43"/>
              <w:rPr>
                <w:rFonts w:ascii="Cambria" w:hAnsi="Cambria" w:cstheme="majorBidi"/>
                <w:color w:val="FFFFFF" w:themeColor="background1"/>
                <w:sz w:val="24"/>
                <w:szCs w:val="24"/>
                <w:rtl/>
                <w:lang w:bidi="ar-EG"/>
              </w:rPr>
            </w:pPr>
            <w:r w:rsidRPr="009727D6">
              <w:rPr>
                <w:rFonts w:ascii="Cambria" w:hAnsi="Cambria" w:cstheme="majorBidi"/>
                <w:color w:val="FFFFFF" w:themeColor="background1"/>
                <w:sz w:val="24"/>
                <w:szCs w:val="24"/>
                <w:lang w:bidi="ar-EG"/>
              </w:rPr>
              <w:t>2. Course type</w:t>
            </w:r>
          </w:p>
        </w:tc>
      </w:tr>
      <w:tr w:rsidR="00D71F88" w:rsidRPr="009727D6"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9727D6" w:rsidRDefault="00D71F88" w:rsidP="00CD6727">
            <w:pPr>
              <w:rPr>
                <w:rFonts w:ascii="Cambria" w:hAnsi="Cambria" w:cstheme="majorBidi"/>
                <w:color w:val="FFFFFF" w:themeColor="background1"/>
                <w:sz w:val="24"/>
                <w:szCs w:val="24"/>
                <w:rtl/>
                <w:lang w:bidi="ar-EG"/>
              </w:rPr>
            </w:pPr>
            <w:r w:rsidRPr="009727D6">
              <w:rPr>
                <w:rFonts w:ascii="Cambria" w:hAnsi="Cambria"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9727D6"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sz w:val="24"/>
                <w:szCs w:val="24"/>
                <w:rtl/>
              </w:rPr>
            </w:pPr>
            <w:sdt>
              <w:sdtPr>
                <w:rPr>
                  <w:rFonts w:ascii="Cambria" w:hAnsi="Cambria"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9727D6">
                  <w:rPr>
                    <w:rFonts w:ascii="Cambria" w:hAnsi="Cambria" w:cs="Segoe UI Symbol"/>
                    <w:color w:val="000000" w:themeColor="text1"/>
                    <w:sz w:val="24"/>
                    <w:szCs w:val="24"/>
                    <w:rtl/>
                  </w:rPr>
                  <w:t>☐</w:t>
                </w:r>
              </w:sdtContent>
            </w:sdt>
            <w:r w:rsidR="00D71F88" w:rsidRPr="009727D6">
              <w:rPr>
                <w:rFonts w:ascii="Cambria" w:hAnsi="Cambria" w:cstheme="majorBidi"/>
                <w:color w:val="000000" w:themeColor="text1"/>
                <w:sz w:val="24"/>
                <w:szCs w:val="24"/>
                <w:rtl/>
              </w:rPr>
              <w:t xml:space="preserve"> </w:t>
            </w:r>
            <w:r w:rsidR="00D71F88" w:rsidRPr="009727D6">
              <w:rPr>
                <w:rFonts w:ascii="Cambria" w:hAnsi="Cambria" w:cstheme="majorBidi"/>
                <w:color w:val="000000" w:themeColor="text1"/>
                <w:sz w:val="24"/>
                <w:szCs w:val="24"/>
              </w:rPr>
              <w:t>University</w:t>
            </w:r>
            <w:r w:rsidR="00D71F88" w:rsidRPr="009727D6">
              <w:rPr>
                <w:rFonts w:ascii="Cambria" w:hAnsi="Cambria" w:cstheme="majorBidi"/>
                <w:color w:val="000000" w:themeColor="text1"/>
                <w:sz w:val="24"/>
                <w:szCs w:val="24"/>
                <w:rtl/>
              </w:rPr>
              <w:t xml:space="preserve"> </w:t>
            </w:r>
          </w:p>
        </w:tc>
        <w:tc>
          <w:tcPr>
            <w:tcW w:w="1801" w:type="dxa"/>
            <w:shd w:val="clear" w:color="auto" w:fill="F2F2F2" w:themeFill="background1" w:themeFillShade="F2"/>
          </w:tcPr>
          <w:p w14:paraId="19603663" w14:textId="17381032" w:rsidR="00D71F88" w:rsidRPr="009727D6"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sz w:val="24"/>
                <w:szCs w:val="24"/>
                <w:rtl/>
              </w:rPr>
            </w:pPr>
            <w:sdt>
              <w:sdtPr>
                <w:rPr>
                  <w:rFonts w:ascii="Cambria" w:hAnsi="Cambria" w:cstheme="majorBidi"/>
                  <w:color w:val="000000" w:themeColor="text1"/>
                  <w:sz w:val="24"/>
                  <w:szCs w:val="24"/>
                </w:rPr>
                <w:id w:val="1637143589"/>
                <w14:checkbox>
                  <w14:checked w14:val="0"/>
                  <w14:checkedState w14:val="2612" w14:font="MS Gothic"/>
                  <w14:uncheckedState w14:val="2610" w14:font="MS Gothic"/>
                </w14:checkbox>
              </w:sdtPr>
              <w:sdtContent>
                <w:r w:rsidR="00AE2B4B" w:rsidRPr="009727D6">
                  <w:rPr>
                    <w:rFonts w:ascii="Segoe UI Symbol" w:eastAsia="MS Gothic" w:hAnsi="Segoe UI Symbol" w:cs="Segoe UI Symbol"/>
                    <w:color w:val="000000" w:themeColor="text1"/>
                    <w:sz w:val="24"/>
                    <w:szCs w:val="24"/>
                  </w:rPr>
                  <w:t>☐</w:t>
                </w:r>
              </w:sdtContent>
            </w:sdt>
            <w:r w:rsidR="00D71F88" w:rsidRPr="009727D6">
              <w:rPr>
                <w:rFonts w:ascii="Cambria" w:hAnsi="Cambria" w:cstheme="majorBidi"/>
                <w:color w:val="000000" w:themeColor="text1"/>
                <w:sz w:val="24"/>
                <w:szCs w:val="24"/>
                <w:rtl/>
              </w:rPr>
              <w:t xml:space="preserve"> </w:t>
            </w:r>
            <w:r w:rsidR="00D71F88" w:rsidRPr="009727D6">
              <w:rPr>
                <w:rFonts w:ascii="Cambria" w:hAnsi="Cambria" w:cstheme="majorBidi"/>
                <w:color w:val="000000" w:themeColor="text1"/>
                <w:sz w:val="24"/>
                <w:szCs w:val="24"/>
              </w:rPr>
              <w:t>College</w:t>
            </w:r>
          </w:p>
        </w:tc>
        <w:tc>
          <w:tcPr>
            <w:tcW w:w="1801" w:type="dxa"/>
            <w:gridSpan w:val="2"/>
            <w:shd w:val="clear" w:color="auto" w:fill="F2F2F2" w:themeFill="background1" w:themeFillShade="F2"/>
          </w:tcPr>
          <w:p w14:paraId="1B133CF3" w14:textId="7FF49DFB" w:rsidR="00D71F88" w:rsidRPr="009727D6"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sz w:val="24"/>
                <w:szCs w:val="24"/>
                <w:rtl/>
              </w:rPr>
            </w:pPr>
            <w:sdt>
              <w:sdtPr>
                <w:rPr>
                  <w:rFonts w:ascii="Cambria" w:hAnsi="Cambria" w:cstheme="majorBidi"/>
                  <w:color w:val="000000" w:themeColor="text1"/>
                  <w:sz w:val="24"/>
                  <w:szCs w:val="24"/>
                </w:rPr>
                <w:id w:val="1366019568"/>
                <w14:checkbox>
                  <w14:checked w14:val="1"/>
                  <w14:checkedState w14:val="2612" w14:font="MS Gothic"/>
                  <w14:uncheckedState w14:val="2610" w14:font="MS Gothic"/>
                </w14:checkbox>
              </w:sdtPr>
              <w:sdtContent>
                <w:r w:rsidR="00AE2B4B" w:rsidRPr="009727D6">
                  <w:rPr>
                    <w:rFonts w:ascii="Segoe UI Symbol" w:eastAsia="MS Gothic" w:hAnsi="Segoe UI Symbol" w:cs="Segoe UI Symbol"/>
                    <w:color w:val="000000" w:themeColor="text1"/>
                    <w:sz w:val="24"/>
                    <w:szCs w:val="24"/>
                  </w:rPr>
                  <w:t>☒</w:t>
                </w:r>
              </w:sdtContent>
            </w:sdt>
            <w:r w:rsidR="00D71F88" w:rsidRPr="009727D6">
              <w:rPr>
                <w:rFonts w:ascii="Cambria" w:hAnsi="Cambria" w:cstheme="majorBidi"/>
                <w:color w:val="000000" w:themeColor="text1"/>
                <w:sz w:val="24"/>
                <w:szCs w:val="24"/>
                <w:rtl/>
              </w:rPr>
              <w:t xml:space="preserve"> </w:t>
            </w:r>
            <w:r w:rsidR="00D71F88" w:rsidRPr="009727D6">
              <w:rPr>
                <w:rFonts w:ascii="Cambria" w:hAnsi="Cambria" w:cstheme="majorBidi"/>
                <w:color w:val="000000" w:themeColor="text1"/>
                <w:sz w:val="24"/>
                <w:szCs w:val="24"/>
              </w:rPr>
              <w:t>Department</w:t>
            </w:r>
          </w:p>
        </w:tc>
        <w:tc>
          <w:tcPr>
            <w:tcW w:w="1801" w:type="dxa"/>
            <w:shd w:val="clear" w:color="auto" w:fill="F2F2F2" w:themeFill="background1" w:themeFillShade="F2"/>
          </w:tcPr>
          <w:p w14:paraId="199BD55A" w14:textId="42407D7B" w:rsidR="00D71F88" w:rsidRPr="009727D6"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sz w:val="24"/>
                <w:szCs w:val="24"/>
                <w:rtl/>
              </w:rPr>
            </w:pPr>
            <w:sdt>
              <w:sdtPr>
                <w:rPr>
                  <w:rFonts w:ascii="Cambria" w:hAnsi="Cambria" w:cstheme="majorBidi"/>
                  <w:color w:val="000000" w:themeColor="text1"/>
                  <w:sz w:val="24"/>
                  <w:szCs w:val="24"/>
                </w:rPr>
                <w:id w:val="-97252320"/>
                <w14:checkbox>
                  <w14:checked w14:val="0"/>
                  <w14:checkedState w14:val="2612" w14:font="MS Gothic"/>
                  <w14:uncheckedState w14:val="2610" w14:font="MS Gothic"/>
                </w14:checkbox>
              </w:sdtPr>
              <w:sdtContent>
                <w:r w:rsidR="00277670" w:rsidRPr="009727D6">
                  <w:rPr>
                    <w:rFonts w:ascii="Segoe UI Symbol" w:eastAsia="MS Gothic" w:hAnsi="Segoe UI Symbol" w:cs="Segoe UI Symbol"/>
                    <w:color w:val="000000" w:themeColor="text1"/>
                    <w:sz w:val="24"/>
                    <w:szCs w:val="24"/>
                  </w:rPr>
                  <w:t>☐</w:t>
                </w:r>
              </w:sdtContent>
            </w:sdt>
            <w:r w:rsidR="00D71F88" w:rsidRPr="009727D6">
              <w:rPr>
                <w:rFonts w:ascii="Cambria" w:hAnsi="Cambria" w:cstheme="majorBidi"/>
                <w:color w:val="000000" w:themeColor="text1"/>
                <w:sz w:val="24"/>
                <w:szCs w:val="24"/>
                <w:rtl/>
              </w:rPr>
              <w:t xml:space="preserve"> </w:t>
            </w:r>
            <w:r w:rsidR="00D71F88" w:rsidRPr="009727D6">
              <w:rPr>
                <w:rFonts w:ascii="Cambria" w:hAnsi="Cambria"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9727D6"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sz w:val="24"/>
                <w:szCs w:val="24"/>
                <w:rtl/>
              </w:rPr>
            </w:pPr>
            <w:sdt>
              <w:sdtPr>
                <w:rPr>
                  <w:rFonts w:ascii="Cambria" w:hAnsi="Cambria"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9727D6">
                  <w:rPr>
                    <w:rFonts w:ascii="Cambria" w:hAnsi="Cambria" w:cs="Segoe UI Symbol"/>
                    <w:color w:val="000000" w:themeColor="text1"/>
                    <w:sz w:val="24"/>
                    <w:szCs w:val="24"/>
                    <w:rtl/>
                  </w:rPr>
                  <w:t>☐</w:t>
                </w:r>
              </w:sdtContent>
            </w:sdt>
            <w:r w:rsidR="00D71F88" w:rsidRPr="009727D6">
              <w:rPr>
                <w:rFonts w:ascii="Cambria" w:hAnsi="Cambria" w:cstheme="majorBidi"/>
                <w:color w:val="000000" w:themeColor="text1"/>
                <w:sz w:val="24"/>
                <w:szCs w:val="24"/>
                <w:rtl/>
              </w:rPr>
              <w:t xml:space="preserve"> </w:t>
            </w:r>
            <w:r w:rsidR="00D71F88" w:rsidRPr="009727D6">
              <w:rPr>
                <w:rFonts w:ascii="Cambria" w:hAnsi="Cambria" w:cstheme="majorBidi"/>
                <w:color w:val="000000" w:themeColor="text1"/>
                <w:sz w:val="24"/>
                <w:szCs w:val="24"/>
              </w:rPr>
              <w:t>Others</w:t>
            </w:r>
          </w:p>
        </w:tc>
      </w:tr>
      <w:tr w:rsidR="00D71F88" w:rsidRPr="009727D6"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9727D6" w:rsidRDefault="00D71F88" w:rsidP="00CD6727">
            <w:pPr>
              <w:rPr>
                <w:rFonts w:ascii="Cambria" w:hAnsi="Cambria" w:cstheme="majorBidi"/>
                <w:color w:val="FFFFFF" w:themeColor="background1"/>
                <w:sz w:val="24"/>
                <w:szCs w:val="24"/>
                <w:rtl/>
                <w:lang w:bidi="ar-EG"/>
              </w:rPr>
            </w:pPr>
            <w:r w:rsidRPr="009727D6">
              <w:rPr>
                <w:rFonts w:ascii="Cambria" w:hAnsi="Cambria"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9727D6"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sz w:val="24"/>
                <w:szCs w:val="24"/>
                <w:rtl/>
              </w:rPr>
            </w:pPr>
            <w:sdt>
              <w:sdtPr>
                <w:rPr>
                  <w:rFonts w:ascii="Cambria" w:hAnsi="Cambria" w:cstheme="majorBidi"/>
                  <w:color w:val="000000" w:themeColor="text1"/>
                  <w:sz w:val="24"/>
                  <w:szCs w:val="24"/>
                </w:rPr>
                <w:id w:val="90820770"/>
                <w14:checkbox>
                  <w14:checked w14:val="1"/>
                  <w14:checkedState w14:val="2612" w14:font="MS Gothic"/>
                  <w14:uncheckedState w14:val="2610" w14:font="MS Gothic"/>
                </w14:checkbox>
              </w:sdtPr>
              <w:sdtContent>
                <w:r w:rsidR="00CD6727" w:rsidRPr="009727D6">
                  <w:rPr>
                    <w:rFonts w:ascii="Segoe UI Symbol" w:eastAsia="MS Gothic" w:hAnsi="Segoe UI Symbol" w:cs="Segoe UI Symbol"/>
                    <w:color w:val="000000" w:themeColor="text1"/>
                    <w:sz w:val="24"/>
                    <w:szCs w:val="24"/>
                  </w:rPr>
                  <w:t>☒</w:t>
                </w:r>
              </w:sdtContent>
            </w:sdt>
            <w:r w:rsidR="00D71F88" w:rsidRPr="009727D6">
              <w:rPr>
                <w:rFonts w:ascii="Cambria" w:hAnsi="Cambria" w:cstheme="majorBidi"/>
                <w:color w:val="000000" w:themeColor="text1"/>
                <w:sz w:val="24"/>
                <w:szCs w:val="24"/>
                <w:rtl/>
              </w:rPr>
              <w:t xml:space="preserve"> </w:t>
            </w:r>
            <w:r w:rsidR="00073DAC" w:rsidRPr="009727D6">
              <w:rPr>
                <w:rFonts w:ascii="Cambria" w:hAnsi="Cambria"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9727D6"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sz w:val="24"/>
                <w:szCs w:val="24"/>
                <w:rtl/>
              </w:rPr>
            </w:pPr>
            <w:sdt>
              <w:sdtPr>
                <w:rPr>
                  <w:rFonts w:ascii="Cambria" w:hAnsi="Cambria"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9727D6">
                  <w:rPr>
                    <w:rFonts w:ascii="Cambria" w:hAnsi="Cambria" w:cs="Segoe UI Symbol"/>
                    <w:color w:val="000000" w:themeColor="text1"/>
                    <w:sz w:val="24"/>
                    <w:szCs w:val="24"/>
                    <w:rtl/>
                  </w:rPr>
                  <w:t>☐</w:t>
                </w:r>
              </w:sdtContent>
            </w:sdt>
            <w:r w:rsidR="00D71F88" w:rsidRPr="009727D6">
              <w:rPr>
                <w:rFonts w:ascii="Cambria" w:hAnsi="Cambria" w:cstheme="majorBidi"/>
                <w:color w:val="000000" w:themeColor="text1"/>
                <w:sz w:val="24"/>
                <w:szCs w:val="24"/>
                <w:rtl/>
              </w:rPr>
              <w:t xml:space="preserve"> </w:t>
            </w:r>
            <w:r w:rsidR="00073DAC" w:rsidRPr="009727D6">
              <w:rPr>
                <w:rFonts w:ascii="Cambria" w:hAnsi="Cambria" w:cstheme="majorBidi"/>
                <w:color w:val="000000" w:themeColor="text1"/>
                <w:sz w:val="24"/>
                <w:szCs w:val="24"/>
              </w:rPr>
              <w:t>Elective</w:t>
            </w:r>
          </w:p>
        </w:tc>
      </w:tr>
      <w:tr w:rsidR="00D71F88" w:rsidRPr="009727D6"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097B6D83" w:rsidR="00D71F88" w:rsidRPr="009727D6" w:rsidRDefault="00D71F88" w:rsidP="00CD6727">
            <w:pPr>
              <w:ind w:right="43"/>
              <w:rPr>
                <w:rFonts w:ascii="Cambria" w:hAnsi="Cambria" w:cstheme="majorBidi"/>
                <w:color w:val="FFFFFF" w:themeColor="background1"/>
                <w:sz w:val="24"/>
                <w:szCs w:val="24"/>
                <w:rtl/>
              </w:rPr>
            </w:pPr>
            <w:r w:rsidRPr="009727D6">
              <w:rPr>
                <w:rFonts w:ascii="Cambria" w:hAnsi="Cambria" w:cstheme="majorBidi"/>
                <w:color w:val="FFFFFF" w:themeColor="background1"/>
                <w:sz w:val="24"/>
                <w:szCs w:val="24"/>
              </w:rPr>
              <w:t xml:space="preserve">3. Level/year at which this course is offered: </w:t>
            </w:r>
            <w:r w:rsidR="00BF7683" w:rsidRPr="009727D6">
              <w:rPr>
                <w:rFonts w:ascii="Cambria" w:hAnsi="Cambria" w:cstheme="majorBidi"/>
                <w:color w:val="FFFFFF" w:themeColor="background1"/>
                <w:sz w:val="24"/>
                <w:szCs w:val="24"/>
              </w:rPr>
              <w:t>(Semester 4 - Year 2)</w:t>
            </w:r>
          </w:p>
        </w:tc>
      </w:tr>
      <w:tr w:rsidR="00D71F88" w:rsidRPr="009727D6"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9727D6" w:rsidRDefault="00206212" w:rsidP="00CD6727">
            <w:pPr>
              <w:ind w:right="43"/>
              <w:rPr>
                <w:rFonts w:ascii="Cambria" w:hAnsi="Cambria" w:cstheme="majorBidi"/>
                <w:color w:val="FFFFFF" w:themeColor="background1"/>
                <w:sz w:val="24"/>
                <w:szCs w:val="24"/>
                <w:rtl/>
              </w:rPr>
            </w:pPr>
            <w:r w:rsidRPr="009727D6">
              <w:rPr>
                <w:rFonts w:ascii="Cambria" w:hAnsi="Cambria" w:cstheme="majorBidi"/>
                <w:color w:val="FFFFFF" w:themeColor="background1"/>
                <w:sz w:val="24"/>
                <w:szCs w:val="24"/>
              </w:rPr>
              <w:t xml:space="preserve">4. </w:t>
            </w:r>
            <w:r w:rsidR="00D71F88" w:rsidRPr="009727D6">
              <w:rPr>
                <w:rFonts w:ascii="Cambria" w:hAnsi="Cambria" w:cstheme="majorBidi"/>
                <w:color w:val="FFFFFF" w:themeColor="background1"/>
                <w:sz w:val="24"/>
                <w:szCs w:val="24"/>
              </w:rPr>
              <w:t xml:space="preserve">Course </w:t>
            </w:r>
            <w:r w:rsidR="001D3A21" w:rsidRPr="009727D6">
              <w:rPr>
                <w:rFonts w:ascii="Cambria" w:hAnsi="Cambria" w:cstheme="majorBidi"/>
                <w:color w:val="FFFFFF" w:themeColor="background1"/>
                <w:sz w:val="24"/>
                <w:szCs w:val="24"/>
              </w:rPr>
              <w:t xml:space="preserve">General </w:t>
            </w:r>
            <w:r w:rsidR="00D71F88" w:rsidRPr="009727D6">
              <w:rPr>
                <w:rFonts w:ascii="Cambria" w:hAnsi="Cambria" w:cstheme="majorBidi"/>
                <w:color w:val="FFFFFF" w:themeColor="background1"/>
                <w:sz w:val="24"/>
                <w:szCs w:val="24"/>
              </w:rPr>
              <w:t>Description:</w:t>
            </w:r>
          </w:p>
        </w:tc>
      </w:tr>
      <w:tr w:rsidR="00D71F88" w:rsidRPr="009727D6"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1F4D9338" w:rsidR="00D71F88" w:rsidRPr="009727D6" w:rsidRDefault="00C205D5" w:rsidP="00921125">
            <w:pPr>
              <w:jc w:val="both"/>
              <w:rPr>
                <w:rFonts w:ascii="Cambria" w:hAnsi="Cambria" w:cstheme="majorBidi"/>
                <w:b w:val="0"/>
                <w:bCs w:val="0"/>
                <w:color w:val="000000" w:themeColor="text1"/>
                <w:sz w:val="24"/>
                <w:szCs w:val="24"/>
                <w:rtl/>
              </w:rPr>
            </w:pPr>
            <w:r w:rsidRPr="009727D6">
              <w:rPr>
                <w:rFonts w:ascii="Cambria" w:hAnsi="Cambria" w:cstheme="majorBidi"/>
                <w:b w:val="0"/>
                <w:bCs w:val="0"/>
                <w:color w:val="000000" w:themeColor="text1"/>
                <w:sz w:val="24"/>
                <w:szCs w:val="24"/>
              </w:rPr>
              <w:t>TRN2331-3 Introduction to Translation is a foundational course designed for students entering the field of translation. The course provides a comprehensive overview of key concepts, methods, and challenges in translation, with a focus on Arabic-English and English-Arabic language pairs. Students will explore the differences between translation and interpretation, various types of dictionaries, and the contributions of renowned scholars in the field. The course covers a range of translation methods and equips students with the skills to identify and resolve common grammatical and lexical problems encountered in translation.</w:t>
            </w:r>
          </w:p>
        </w:tc>
      </w:tr>
      <w:tr w:rsidR="00A47B98" w:rsidRPr="009727D6"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9727D6" w:rsidRDefault="00A47B98" w:rsidP="00CD6727">
            <w:pPr>
              <w:ind w:right="43"/>
              <w:rPr>
                <w:rFonts w:ascii="Cambria" w:hAnsi="Cambria" w:cstheme="majorBidi"/>
                <w:color w:val="FFFFFF" w:themeColor="background1"/>
                <w:sz w:val="24"/>
                <w:szCs w:val="24"/>
                <w:rtl/>
              </w:rPr>
            </w:pPr>
            <w:r w:rsidRPr="009727D6">
              <w:rPr>
                <w:rFonts w:ascii="Cambria" w:hAnsi="Cambria" w:cstheme="majorBidi"/>
                <w:color w:val="FFFFFF" w:themeColor="background1"/>
                <w:sz w:val="24"/>
                <w:szCs w:val="24"/>
              </w:rPr>
              <w:t xml:space="preserve">5. Pre-requirements for this course </w:t>
            </w:r>
            <w:r w:rsidRPr="009727D6">
              <w:rPr>
                <w:rFonts w:ascii="Cambria" w:hAnsi="Cambria" w:cstheme="majorBidi"/>
                <w:b w:val="0"/>
                <w:bCs w:val="0"/>
                <w:color w:val="FFFFFF" w:themeColor="background1"/>
                <w:sz w:val="24"/>
                <w:szCs w:val="24"/>
                <w:vertAlign w:val="subscript"/>
              </w:rPr>
              <w:t>(if any)</w:t>
            </w:r>
            <w:r w:rsidRPr="009727D6">
              <w:rPr>
                <w:rFonts w:ascii="Cambria" w:hAnsi="Cambria" w:cstheme="majorBidi"/>
                <w:color w:val="FFFFFF" w:themeColor="background1"/>
                <w:sz w:val="24"/>
                <w:szCs w:val="24"/>
              </w:rPr>
              <w:t>:</w:t>
            </w:r>
          </w:p>
        </w:tc>
      </w:tr>
      <w:tr w:rsidR="00AA0073" w:rsidRPr="009727D6"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052B8320" w:rsidR="00AA0073" w:rsidRPr="009727D6" w:rsidRDefault="00AE2B4B" w:rsidP="00CD6727">
            <w:pPr>
              <w:ind w:right="43"/>
              <w:rPr>
                <w:rFonts w:ascii="Cambria" w:hAnsi="Cambria" w:cstheme="majorBidi"/>
                <w:color w:val="FFFFFF" w:themeColor="background1"/>
                <w:sz w:val="24"/>
                <w:szCs w:val="24"/>
              </w:rPr>
            </w:pPr>
            <w:r w:rsidRPr="009727D6">
              <w:rPr>
                <w:rFonts w:ascii="Cambria" w:hAnsi="Cambria" w:cstheme="majorBidi"/>
                <w:b w:val="0"/>
                <w:bCs w:val="0"/>
                <w:sz w:val="24"/>
                <w:szCs w:val="24"/>
              </w:rPr>
              <w:t>N/A</w:t>
            </w:r>
          </w:p>
        </w:tc>
      </w:tr>
      <w:tr w:rsidR="00A47B98" w:rsidRPr="009727D6"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9727D6" w:rsidRDefault="00A47B98" w:rsidP="00CD6727">
            <w:pPr>
              <w:ind w:right="43"/>
              <w:rPr>
                <w:rFonts w:ascii="Cambria" w:hAnsi="Cambria" w:cstheme="majorBidi"/>
                <w:color w:val="FFFFFF" w:themeColor="background1"/>
                <w:sz w:val="24"/>
                <w:szCs w:val="24"/>
              </w:rPr>
            </w:pPr>
            <w:bookmarkStart w:id="3" w:name="_Hlk511560069"/>
            <w:r w:rsidRPr="009727D6">
              <w:rPr>
                <w:rFonts w:ascii="Cambria" w:hAnsi="Cambria" w:cstheme="majorBidi"/>
                <w:color w:val="FFFFFF" w:themeColor="background1"/>
                <w:sz w:val="24"/>
                <w:szCs w:val="24"/>
              </w:rPr>
              <w:t xml:space="preserve">6. </w:t>
            </w:r>
            <w:r w:rsidR="00425EF4" w:rsidRPr="009727D6">
              <w:rPr>
                <w:rFonts w:ascii="Cambria" w:hAnsi="Cambria" w:cstheme="majorBidi"/>
                <w:color w:val="FFFFFF" w:themeColor="background1"/>
                <w:sz w:val="24"/>
                <w:szCs w:val="24"/>
              </w:rPr>
              <w:t xml:space="preserve">Co-requisites for this course </w:t>
            </w:r>
            <w:r w:rsidRPr="009727D6">
              <w:rPr>
                <w:rFonts w:ascii="Cambria" w:hAnsi="Cambria" w:cstheme="majorBidi"/>
                <w:b w:val="0"/>
                <w:bCs w:val="0"/>
                <w:color w:val="FFFFFF" w:themeColor="background1"/>
                <w:sz w:val="24"/>
                <w:szCs w:val="24"/>
                <w:vertAlign w:val="subscript"/>
              </w:rPr>
              <w:t>(if any)</w:t>
            </w:r>
            <w:r w:rsidRPr="009727D6">
              <w:rPr>
                <w:rFonts w:ascii="Cambria" w:hAnsi="Cambria" w:cstheme="majorBidi"/>
                <w:color w:val="FFFFFF" w:themeColor="background1"/>
                <w:sz w:val="24"/>
                <w:szCs w:val="24"/>
              </w:rPr>
              <w:t>:</w:t>
            </w:r>
          </w:p>
        </w:tc>
      </w:tr>
      <w:tr w:rsidR="00AA0073" w:rsidRPr="009727D6"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9EB0E98" w:rsidR="00AA0073" w:rsidRPr="009727D6" w:rsidRDefault="00AE2B4B" w:rsidP="00CD6727">
            <w:pPr>
              <w:ind w:right="43"/>
              <w:rPr>
                <w:rFonts w:ascii="Cambria" w:hAnsi="Cambria" w:cstheme="majorBidi"/>
                <w:color w:val="FFFFFF" w:themeColor="background1"/>
                <w:sz w:val="24"/>
                <w:szCs w:val="24"/>
              </w:rPr>
            </w:pPr>
            <w:r w:rsidRPr="009727D6">
              <w:rPr>
                <w:rFonts w:ascii="Cambria" w:hAnsi="Cambria" w:cstheme="majorBidi"/>
                <w:b w:val="0"/>
                <w:bCs w:val="0"/>
                <w:sz w:val="24"/>
                <w:szCs w:val="24"/>
              </w:rPr>
              <w:t>N/A</w:t>
            </w:r>
          </w:p>
        </w:tc>
      </w:tr>
      <w:bookmarkEnd w:id="3"/>
      <w:tr w:rsidR="00A47B98" w:rsidRPr="009727D6"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9727D6" w:rsidRDefault="00A47B98" w:rsidP="00CD6727">
            <w:pPr>
              <w:ind w:right="43"/>
              <w:rPr>
                <w:rFonts w:ascii="Cambria" w:hAnsi="Cambria" w:cstheme="majorBidi"/>
                <w:color w:val="FFFFFF" w:themeColor="background1"/>
                <w:sz w:val="24"/>
                <w:szCs w:val="24"/>
                <w:rtl/>
              </w:rPr>
            </w:pPr>
            <w:r w:rsidRPr="009727D6">
              <w:rPr>
                <w:rFonts w:ascii="Cambria" w:hAnsi="Cambria" w:cstheme="majorBidi"/>
                <w:color w:val="FFFFFF" w:themeColor="background1"/>
                <w:sz w:val="24"/>
                <w:szCs w:val="24"/>
              </w:rPr>
              <w:t>7. Course Main Objective(s):</w:t>
            </w:r>
          </w:p>
        </w:tc>
      </w:tr>
      <w:tr w:rsidR="00A47B98" w:rsidRPr="009727D6"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49014DB8" w:rsidR="00A47B98" w:rsidRPr="009727D6" w:rsidRDefault="00C205D5" w:rsidP="00921125">
            <w:pPr>
              <w:shd w:val="clear" w:color="auto" w:fill="F2F2F2" w:themeFill="background1" w:themeFillShade="F2"/>
              <w:jc w:val="both"/>
              <w:rPr>
                <w:rFonts w:ascii="Cambria" w:hAnsi="Cambria" w:cstheme="majorBidi"/>
                <w:b w:val="0"/>
                <w:bCs w:val="0"/>
                <w:color w:val="000000" w:themeColor="text1"/>
                <w:sz w:val="24"/>
                <w:szCs w:val="24"/>
                <w:rtl/>
              </w:rPr>
            </w:pPr>
            <w:r w:rsidRPr="009727D6">
              <w:rPr>
                <w:rFonts w:ascii="Cambria" w:hAnsi="Cambria" w:cstheme="majorBidi"/>
                <w:b w:val="0"/>
                <w:bCs w:val="0"/>
                <w:color w:val="000000" w:themeColor="text1"/>
                <w:sz w:val="24"/>
                <w:szCs w:val="24"/>
              </w:rPr>
              <w:t xml:space="preserve">The main objective of TRN 2331-3 Introduction to Translation is to provide students with a solid foundation in the theory and practice of translation, focusing on Arabic-English and English-Arabic language pairs. The course aims to develop students' understanding of key concepts in translation, their ability to select and employ appropriate translation methods, and their skills in identifying and resolving common grammatical and lexical problems. By </w:t>
            </w:r>
            <w:r w:rsidRPr="009727D6">
              <w:rPr>
                <w:rFonts w:ascii="Cambria" w:hAnsi="Cambria" w:cstheme="majorBidi"/>
                <w:b w:val="0"/>
                <w:bCs w:val="0"/>
                <w:color w:val="000000" w:themeColor="text1"/>
                <w:sz w:val="24"/>
                <w:szCs w:val="24"/>
              </w:rPr>
              <w:lastRenderedPageBreak/>
              <w:t>the end of the course, students will be able to adapt the style of translated texts to maintain parallelism and appropriate levels of formality, depending on the target audience and purpose.</w:t>
            </w:r>
          </w:p>
        </w:tc>
      </w:tr>
    </w:tbl>
    <w:p w14:paraId="5BC498A7" w14:textId="77777777" w:rsidR="00C205D5" w:rsidRPr="009727D6" w:rsidRDefault="00C205D5" w:rsidP="00CD6727">
      <w:pPr>
        <w:rPr>
          <w:rStyle w:val="a"/>
          <w:rFonts w:ascii="Cambria" w:hAnsi="Cambria" w:cstheme="majorBidi"/>
          <w:b/>
          <w:bCs/>
          <w:color w:val="52B5C2"/>
          <w:sz w:val="24"/>
          <w:szCs w:val="24"/>
        </w:rPr>
      </w:pPr>
      <w:bookmarkStart w:id="4" w:name="_Ref115691940"/>
      <w:bookmarkStart w:id="5" w:name="_Hlk531080362"/>
    </w:p>
    <w:p w14:paraId="59B12B53" w14:textId="520F6D79" w:rsidR="00A44627" w:rsidRPr="009727D6" w:rsidRDefault="004C1C63" w:rsidP="00CD6727">
      <w:pPr>
        <w:rPr>
          <w:rFonts w:ascii="Cambria" w:hAnsi="Cambria" w:cstheme="majorBidi"/>
          <w:sz w:val="24"/>
          <w:szCs w:val="24"/>
        </w:rPr>
      </w:pPr>
      <w:r w:rsidRPr="009727D6">
        <w:rPr>
          <w:rStyle w:val="a"/>
          <w:rFonts w:ascii="Cambria" w:hAnsi="Cambria" w:cstheme="majorBidi"/>
          <w:b/>
          <w:bCs/>
          <w:color w:val="52B5C2"/>
          <w:sz w:val="24"/>
          <w:szCs w:val="24"/>
        </w:rPr>
        <w:t>2</w:t>
      </w:r>
      <w:r w:rsidR="00B97745" w:rsidRPr="009727D6">
        <w:rPr>
          <w:rStyle w:val="a"/>
          <w:rFonts w:ascii="Cambria" w:hAnsi="Cambria" w:cstheme="majorBidi"/>
          <w:b/>
          <w:bCs/>
          <w:color w:val="52B5C2"/>
          <w:sz w:val="24"/>
          <w:szCs w:val="24"/>
        </w:rPr>
        <w:t xml:space="preserve">. </w:t>
      </w:r>
      <w:r w:rsidR="00203E75" w:rsidRPr="009727D6">
        <w:rPr>
          <w:rStyle w:val="a"/>
          <w:rFonts w:ascii="Cambria" w:hAnsi="Cambria" w:cstheme="majorBidi"/>
          <w:b/>
          <w:bCs/>
          <w:color w:val="52B5C2"/>
          <w:sz w:val="24"/>
          <w:szCs w:val="24"/>
        </w:rPr>
        <w:t xml:space="preserve">Teaching </w:t>
      </w:r>
      <w:r w:rsidR="003E1699" w:rsidRPr="009727D6">
        <w:rPr>
          <w:rStyle w:val="a"/>
          <w:rFonts w:ascii="Cambria" w:hAnsi="Cambria" w:cstheme="majorBidi"/>
          <w:b/>
          <w:bCs/>
          <w:color w:val="52B5C2"/>
          <w:sz w:val="24"/>
          <w:szCs w:val="24"/>
        </w:rPr>
        <w:t>mode</w:t>
      </w:r>
      <w:r w:rsidR="003E1699" w:rsidRPr="009727D6">
        <w:rPr>
          <w:rStyle w:val="a"/>
          <w:rFonts w:ascii="Cambria" w:hAnsi="Cambria" w:cstheme="majorBidi"/>
          <w:color w:val="00B050"/>
          <w:sz w:val="24"/>
          <w:szCs w:val="24"/>
        </w:rPr>
        <w:t xml:space="preserve"> </w:t>
      </w:r>
      <w:r w:rsidR="003E1699" w:rsidRPr="009727D6">
        <w:rPr>
          <w:rStyle w:val="a"/>
          <w:rFonts w:ascii="Cambria" w:hAnsi="Cambria" w:cstheme="majorBidi"/>
          <w:color w:val="auto"/>
          <w:sz w:val="24"/>
          <w:szCs w:val="24"/>
        </w:rPr>
        <w:t>(</w:t>
      </w:r>
      <w:r w:rsidR="00D556A0" w:rsidRPr="009727D6">
        <w:rPr>
          <w:rStyle w:val="a"/>
          <w:rFonts w:ascii="Cambria" w:hAnsi="Cambria"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9727D6"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9727D6" w:rsidRDefault="00B97745" w:rsidP="00CD6727">
            <w:pPr>
              <w:spacing w:after="0"/>
              <w:rPr>
                <w:rFonts w:ascii="Cambria" w:hAnsi="Cambria" w:cstheme="majorBidi"/>
                <w:b/>
                <w:bCs/>
                <w:color w:val="FFFFFF" w:themeColor="background1"/>
                <w:sz w:val="24"/>
                <w:szCs w:val="24"/>
                <w:rtl/>
                <w:lang w:bidi="ar-EG"/>
              </w:rPr>
            </w:pPr>
            <w:r w:rsidRPr="009727D6">
              <w:rPr>
                <w:rFonts w:ascii="Cambria" w:hAnsi="Cambria"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9727D6" w:rsidRDefault="00B97745" w:rsidP="00CD6727">
            <w:pPr>
              <w:spacing w:after="0"/>
              <w:rPr>
                <w:rFonts w:ascii="Cambria" w:hAnsi="Cambria" w:cstheme="majorBidi"/>
                <w:b/>
                <w:bCs/>
                <w:color w:val="FFFFFF" w:themeColor="background1"/>
                <w:sz w:val="24"/>
                <w:szCs w:val="24"/>
                <w:lang w:bidi="ar-EG"/>
              </w:rPr>
            </w:pPr>
            <w:r w:rsidRPr="009727D6">
              <w:rPr>
                <w:rFonts w:ascii="Cambria" w:hAnsi="Cambria"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9727D6" w:rsidRDefault="00B97745" w:rsidP="00CD6727">
            <w:pPr>
              <w:spacing w:after="0"/>
              <w:rPr>
                <w:rFonts w:ascii="Cambria" w:hAnsi="Cambria" w:cstheme="majorBidi"/>
                <w:b/>
                <w:bCs/>
                <w:color w:val="FFFFFF" w:themeColor="background1"/>
                <w:sz w:val="24"/>
                <w:szCs w:val="24"/>
                <w:lang w:bidi="ar-EG"/>
              </w:rPr>
            </w:pPr>
            <w:r w:rsidRPr="009727D6">
              <w:rPr>
                <w:rFonts w:ascii="Cambria" w:hAnsi="Cambria"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9727D6" w:rsidRDefault="00B97745" w:rsidP="00CD6727">
            <w:pPr>
              <w:spacing w:after="0"/>
              <w:rPr>
                <w:rFonts w:ascii="Cambria" w:hAnsi="Cambria" w:cstheme="majorBidi"/>
                <w:b/>
                <w:bCs/>
                <w:color w:val="FFFFFF" w:themeColor="background1"/>
                <w:sz w:val="24"/>
                <w:szCs w:val="24"/>
                <w:lang w:bidi="ar-EG"/>
              </w:rPr>
            </w:pPr>
            <w:r w:rsidRPr="009727D6">
              <w:rPr>
                <w:rFonts w:ascii="Cambria" w:hAnsi="Cambria" w:cstheme="majorBidi"/>
                <w:b/>
                <w:bCs/>
                <w:color w:val="FFFFFF" w:themeColor="background1"/>
                <w:sz w:val="24"/>
                <w:szCs w:val="24"/>
                <w:lang w:bidi="ar-EG"/>
              </w:rPr>
              <w:t>Percentage</w:t>
            </w:r>
          </w:p>
        </w:tc>
      </w:tr>
      <w:tr w:rsidR="00C205D5" w:rsidRPr="009727D6"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205D5" w:rsidRPr="009727D6" w:rsidRDefault="00C205D5" w:rsidP="00C205D5">
            <w:pPr>
              <w:spacing w:after="0"/>
              <w:ind w:left="300"/>
              <w:rPr>
                <w:rFonts w:ascii="Cambria" w:hAnsi="Cambria" w:cstheme="majorBidi"/>
                <w:sz w:val="24"/>
                <w:szCs w:val="24"/>
              </w:rPr>
            </w:pPr>
            <w:r w:rsidRPr="009727D6">
              <w:rPr>
                <w:rFonts w:ascii="Cambria" w:hAnsi="Cambria" w:cstheme="majorBidi"/>
                <w:sz w:val="24"/>
                <w:szCs w:val="24"/>
              </w:rPr>
              <w:t>1</w:t>
            </w:r>
          </w:p>
        </w:tc>
        <w:tc>
          <w:tcPr>
            <w:tcW w:w="3509" w:type="dxa"/>
            <w:shd w:val="clear" w:color="auto" w:fill="F2F2F2" w:themeFill="background1" w:themeFillShade="F2"/>
          </w:tcPr>
          <w:p w14:paraId="25C11AD5" w14:textId="61A8558A" w:rsidR="00C205D5" w:rsidRPr="009727D6" w:rsidRDefault="00C205D5" w:rsidP="00C205D5">
            <w:pPr>
              <w:spacing w:after="0"/>
              <w:rPr>
                <w:rFonts w:ascii="Cambria" w:hAnsi="Cambria" w:cstheme="majorBidi"/>
                <w:sz w:val="24"/>
                <w:szCs w:val="24"/>
                <w:rtl/>
              </w:rPr>
            </w:pPr>
            <w:r w:rsidRPr="009727D6">
              <w:rPr>
                <w:rFonts w:ascii="Cambria" w:hAnsi="Cambria" w:cstheme="majorBidi"/>
                <w:sz w:val="24"/>
                <w:szCs w:val="24"/>
              </w:rPr>
              <w:t>Traditional classroom</w:t>
            </w:r>
          </w:p>
        </w:tc>
        <w:tc>
          <w:tcPr>
            <w:tcW w:w="2607" w:type="dxa"/>
            <w:shd w:val="clear" w:color="auto" w:fill="F2F2F2" w:themeFill="background1" w:themeFillShade="F2"/>
            <w:vAlign w:val="center"/>
          </w:tcPr>
          <w:p w14:paraId="7C2F2B3A" w14:textId="169D139D" w:rsidR="00C205D5" w:rsidRPr="009727D6" w:rsidRDefault="00C205D5" w:rsidP="00C205D5">
            <w:pPr>
              <w:spacing w:after="0"/>
              <w:rPr>
                <w:rFonts w:ascii="Cambria" w:hAnsi="Cambria" w:cstheme="majorBidi"/>
                <w:sz w:val="24"/>
                <w:szCs w:val="24"/>
              </w:rPr>
            </w:pPr>
            <w:r w:rsidRPr="009727D6">
              <w:rPr>
                <w:rFonts w:ascii="Cambria" w:hAnsi="Cambria" w:cstheme="minorHAnsi"/>
                <w:sz w:val="24"/>
                <w:szCs w:val="24"/>
              </w:rPr>
              <w:t>45</w:t>
            </w:r>
          </w:p>
        </w:tc>
        <w:tc>
          <w:tcPr>
            <w:tcW w:w="2600" w:type="dxa"/>
            <w:shd w:val="clear" w:color="auto" w:fill="F2F2F2" w:themeFill="background1" w:themeFillShade="F2"/>
            <w:vAlign w:val="center"/>
          </w:tcPr>
          <w:p w14:paraId="389A45B5" w14:textId="23063AC4" w:rsidR="00C205D5" w:rsidRPr="009727D6" w:rsidRDefault="00C205D5" w:rsidP="00C205D5">
            <w:pPr>
              <w:spacing w:after="0"/>
              <w:rPr>
                <w:rFonts w:ascii="Cambria" w:hAnsi="Cambria" w:cstheme="majorBidi"/>
                <w:sz w:val="24"/>
                <w:szCs w:val="24"/>
              </w:rPr>
            </w:pPr>
            <w:r w:rsidRPr="009727D6">
              <w:rPr>
                <w:rFonts w:ascii="Cambria" w:hAnsi="Cambria" w:cstheme="minorHAnsi"/>
              </w:rPr>
              <w:t>100%</w:t>
            </w:r>
          </w:p>
        </w:tc>
      </w:tr>
      <w:tr w:rsidR="00C205D5" w:rsidRPr="009727D6"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C205D5" w:rsidRPr="009727D6" w:rsidRDefault="00C205D5" w:rsidP="00C205D5">
            <w:pPr>
              <w:spacing w:after="0"/>
              <w:ind w:left="300"/>
              <w:rPr>
                <w:rFonts w:ascii="Cambria" w:hAnsi="Cambria" w:cstheme="majorBidi"/>
                <w:sz w:val="24"/>
                <w:szCs w:val="24"/>
              </w:rPr>
            </w:pPr>
            <w:r w:rsidRPr="009727D6">
              <w:rPr>
                <w:rFonts w:ascii="Cambria" w:hAnsi="Cambria" w:cstheme="majorBidi"/>
                <w:sz w:val="24"/>
                <w:szCs w:val="24"/>
              </w:rPr>
              <w:t>2</w:t>
            </w:r>
          </w:p>
        </w:tc>
        <w:tc>
          <w:tcPr>
            <w:tcW w:w="3509" w:type="dxa"/>
            <w:shd w:val="clear" w:color="auto" w:fill="D9D9D9" w:themeFill="background1" w:themeFillShade="D9"/>
          </w:tcPr>
          <w:p w14:paraId="7D1E2428" w14:textId="11E67D5B" w:rsidR="00C205D5" w:rsidRPr="009727D6" w:rsidRDefault="00C205D5" w:rsidP="00C205D5">
            <w:pPr>
              <w:spacing w:after="0"/>
              <w:rPr>
                <w:rFonts w:ascii="Cambria" w:hAnsi="Cambria" w:cstheme="majorBidi"/>
                <w:sz w:val="24"/>
                <w:szCs w:val="24"/>
                <w:rtl/>
              </w:rPr>
            </w:pPr>
            <w:r w:rsidRPr="009727D6">
              <w:rPr>
                <w:rFonts w:ascii="Cambria" w:hAnsi="Cambria" w:cstheme="majorBidi"/>
                <w:sz w:val="24"/>
                <w:szCs w:val="24"/>
              </w:rPr>
              <w:t>E-learning</w:t>
            </w:r>
          </w:p>
        </w:tc>
        <w:tc>
          <w:tcPr>
            <w:tcW w:w="2607" w:type="dxa"/>
            <w:shd w:val="clear" w:color="auto" w:fill="D9D9D9" w:themeFill="background1" w:themeFillShade="D9"/>
            <w:vAlign w:val="center"/>
          </w:tcPr>
          <w:p w14:paraId="085E033A" w14:textId="410924AE" w:rsidR="00C205D5" w:rsidRPr="009727D6" w:rsidRDefault="00C205D5" w:rsidP="00C205D5">
            <w:pPr>
              <w:spacing w:after="0"/>
              <w:rPr>
                <w:rFonts w:ascii="Cambria" w:hAnsi="Cambria" w:cstheme="majorBidi"/>
                <w:sz w:val="24"/>
                <w:szCs w:val="24"/>
              </w:rPr>
            </w:pPr>
            <w:r w:rsidRPr="009727D6">
              <w:rPr>
                <w:rFonts w:ascii="Cambria" w:hAnsi="Cambria" w:cstheme="minorHAnsi"/>
                <w:sz w:val="24"/>
                <w:szCs w:val="24"/>
              </w:rPr>
              <w:t>-</w:t>
            </w:r>
          </w:p>
        </w:tc>
        <w:tc>
          <w:tcPr>
            <w:tcW w:w="2600" w:type="dxa"/>
            <w:shd w:val="clear" w:color="auto" w:fill="D9D9D9" w:themeFill="background1" w:themeFillShade="D9"/>
            <w:vAlign w:val="center"/>
          </w:tcPr>
          <w:p w14:paraId="19AE82BE" w14:textId="16D0F8E3" w:rsidR="00C205D5" w:rsidRPr="009727D6" w:rsidRDefault="00C205D5" w:rsidP="00C205D5">
            <w:pPr>
              <w:spacing w:after="0"/>
              <w:rPr>
                <w:rFonts w:ascii="Cambria" w:hAnsi="Cambria" w:cstheme="majorBidi"/>
                <w:sz w:val="24"/>
                <w:szCs w:val="24"/>
              </w:rPr>
            </w:pPr>
            <w:r w:rsidRPr="009727D6">
              <w:rPr>
                <w:rFonts w:ascii="Cambria" w:hAnsi="Cambria" w:cstheme="minorHAnsi"/>
              </w:rPr>
              <w:t>-</w:t>
            </w:r>
          </w:p>
        </w:tc>
      </w:tr>
      <w:tr w:rsidR="00C205D5" w:rsidRPr="009727D6"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9727D6" w:rsidRDefault="00C205D5" w:rsidP="00C205D5">
            <w:pPr>
              <w:spacing w:after="0"/>
              <w:ind w:left="300"/>
              <w:rPr>
                <w:rFonts w:ascii="Cambria" w:hAnsi="Cambria" w:cstheme="majorBidi"/>
                <w:sz w:val="24"/>
                <w:szCs w:val="24"/>
              </w:rPr>
            </w:pPr>
            <w:r w:rsidRPr="009727D6">
              <w:rPr>
                <w:rFonts w:ascii="Cambria" w:hAnsi="Cambria" w:cstheme="majorBidi"/>
                <w:sz w:val="24"/>
                <w:szCs w:val="24"/>
              </w:rPr>
              <w:t>3</w:t>
            </w:r>
          </w:p>
        </w:tc>
        <w:tc>
          <w:tcPr>
            <w:tcW w:w="3509" w:type="dxa"/>
            <w:shd w:val="clear" w:color="auto" w:fill="F2F2F2" w:themeFill="background1" w:themeFillShade="F2"/>
          </w:tcPr>
          <w:p w14:paraId="5263C6F4" w14:textId="24EDDB78" w:rsidR="00C205D5" w:rsidRPr="009727D6" w:rsidRDefault="00C205D5" w:rsidP="00C205D5">
            <w:pPr>
              <w:spacing w:after="0"/>
              <w:rPr>
                <w:rFonts w:ascii="Cambria" w:hAnsi="Cambria" w:cstheme="majorBidi"/>
                <w:sz w:val="24"/>
                <w:szCs w:val="24"/>
              </w:rPr>
            </w:pPr>
            <w:r w:rsidRPr="009727D6">
              <w:rPr>
                <w:rFonts w:ascii="Cambria" w:hAnsi="Cambria" w:cstheme="majorBidi"/>
                <w:sz w:val="24"/>
                <w:szCs w:val="24"/>
              </w:rPr>
              <w:t>Hybrid</w:t>
            </w:r>
          </w:p>
          <w:p w14:paraId="58D44FA3" w14:textId="77777777" w:rsidR="00C205D5" w:rsidRPr="009727D6" w:rsidRDefault="00C205D5" w:rsidP="00C205D5">
            <w:pPr>
              <w:pStyle w:val="ListParagraph"/>
              <w:numPr>
                <w:ilvl w:val="0"/>
                <w:numId w:val="31"/>
              </w:numPr>
              <w:spacing w:after="0" w:line="240" w:lineRule="auto"/>
              <w:rPr>
                <w:rFonts w:ascii="Cambria" w:hAnsi="Cambria" w:cstheme="majorBidi"/>
                <w:sz w:val="24"/>
                <w:szCs w:val="24"/>
              </w:rPr>
            </w:pPr>
            <w:r w:rsidRPr="009727D6">
              <w:rPr>
                <w:rFonts w:ascii="Cambria" w:hAnsi="Cambria" w:cstheme="majorBidi"/>
                <w:sz w:val="24"/>
                <w:szCs w:val="24"/>
              </w:rPr>
              <w:t>Traditional classroom</w:t>
            </w:r>
          </w:p>
          <w:p w14:paraId="72203CA1" w14:textId="6400079D" w:rsidR="00C205D5" w:rsidRPr="009727D6" w:rsidRDefault="00C205D5" w:rsidP="00C205D5">
            <w:pPr>
              <w:pStyle w:val="ListParagraph"/>
              <w:numPr>
                <w:ilvl w:val="0"/>
                <w:numId w:val="31"/>
              </w:numPr>
              <w:spacing w:after="0" w:line="240" w:lineRule="auto"/>
              <w:rPr>
                <w:rFonts w:ascii="Cambria" w:hAnsi="Cambria" w:cstheme="majorBidi"/>
                <w:sz w:val="24"/>
                <w:szCs w:val="24"/>
              </w:rPr>
            </w:pPr>
            <w:r w:rsidRPr="009727D6">
              <w:rPr>
                <w:rFonts w:ascii="Cambria" w:hAnsi="Cambria" w:cstheme="majorBidi"/>
                <w:sz w:val="24"/>
                <w:szCs w:val="24"/>
              </w:rPr>
              <w:t>E-learning</w:t>
            </w:r>
          </w:p>
        </w:tc>
        <w:tc>
          <w:tcPr>
            <w:tcW w:w="2607" w:type="dxa"/>
            <w:shd w:val="clear" w:color="auto" w:fill="F2F2F2" w:themeFill="background1" w:themeFillShade="F2"/>
            <w:vAlign w:val="center"/>
          </w:tcPr>
          <w:p w14:paraId="59C2E7BE" w14:textId="69E8CF7D" w:rsidR="00C205D5" w:rsidRPr="009727D6" w:rsidRDefault="00C205D5" w:rsidP="00C205D5">
            <w:pPr>
              <w:spacing w:after="0"/>
              <w:rPr>
                <w:rFonts w:ascii="Cambria" w:hAnsi="Cambria" w:cstheme="majorBidi"/>
                <w:sz w:val="24"/>
                <w:szCs w:val="24"/>
              </w:rPr>
            </w:pPr>
            <w:r w:rsidRPr="009727D6">
              <w:rPr>
                <w:rFonts w:ascii="Cambria" w:hAnsi="Cambria" w:cstheme="minorHAnsi"/>
                <w:sz w:val="24"/>
                <w:szCs w:val="24"/>
              </w:rPr>
              <w:t>-</w:t>
            </w:r>
          </w:p>
        </w:tc>
        <w:tc>
          <w:tcPr>
            <w:tcW w:w="2600" w:type="dxa"/>
            <w:shd w:val="clear" w:color="auto" w:fill="F2F2F2" w:themeFill="background1" w:themeFillShade="F2"/>
            <w:vAlign w:val="center"/>
          </w:tcPr>
          <w:p w14:paraId="25415C96" w14:textId="236CE300" w:rsidR="00C205D5" w:rsidRPr="009727D6" w:rsidRDefault="00C205D5" w:rsidP="00C205D5">
            <w:pPr>
              <w:spacing w:after="0"/>
              <w:rPr>
                <w:rFonts w:ascii="Cambria" w:hAnsi="Cambria" w:cstheme="majorBidi"/>
                <w:sz w:val="24"/>
                <w:szCs w:val="24"/>
              </w:rPr>
            </w:pPr>
            <w:r w:rsidRPr="009727D6">
              <w:rPr>
                <w:rFonts w:ascii="Cambria" w:hAnsi="Cambria" w:cstheme="minorHAnsi"/>
              </w:rPr>
              <w:t>-</w:t>
            </w:r>
          </w:p>
        </w:tc>
      </w:tr>
      <w:tr w:rsidR="00C205D5" w:rsidRPr="009727D6"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9727D6" w:rsidRDefault="00C205D5" w:rsidP="00C205D5">
            <w:pPr>
              <w:spacing w:after="0"/>
              <w:ind w:left="300"/>
              <w:rPr>
                <w:rFonts w:ascii="Cambria" w:hAnsi="Cambria" w:cstheme="majorBidi"/>
                <w:sz w:val="24"/>
                <w:szCs w:val="24"/>
              </w:rPr>
            </w:pPr>
            <w:r w:rsidRPr="009727D6">
              <w:rPr>
                <w:rFonts w:ascii="Cambria" w:hAnsi="Cambria" w:cstheme="majorBidi"/>
                <w:sz w:val="24"/>
                <w:szCs w:val="24"/>
              </w:rPr>
              <w:t>4</w:t>
            </w:r>
          </w:p>
        </w:tc>
        <w:tc>
          <w:tcPr>
            <w:tcW w:w="3509" w:type="dxa"/>
            <w:shd w:val="clear" w:color="auto" w:fill="D9D9D9" w:themeFill="background1" w:themeFillShade="D9"/>
          </w:tcPr>
          <w:p w14:paraId="2A278C0D" w14:textId="66C95058" w:rsidR="00C205D5" w:rsidRPr="009727D6" w:rsidRDefault="00C205D5" w:rsidP="00C205D5">
            <w:pPr>
              <w:spacing w:after="0"/>
              <w:rPr>
                <w:rFonts w:ascii="Cambria" w:hAnsi="Cambria" w:cstheme="majorBidi"/>
                <w:sz w:val="24"/>
                <w:szCs w:val="24"/>
              </w:rPr>
            </w:pPr>
            <w:r w:rsidRPr="009727D6">
              <w:rPr>
                <w:rFonts w:ascii="Cambria" w:hAnsi="Cambria" w:cstheme="majorBidi"/>
                <w:sz w:val="24"/>
                <w:szCs w:val="24"/>
              </w:rPr>
              <w:t>Distance learning</w:t>
            </w:r>
          </w:p>
        </w:tc>
        <w:tc>
          <w:tcPr>
            <w:tcW w:w="2607" w:type="dxa"/>
            <w:shd w:val="clear" w:color="auto" w:fill="D9D9D9" w:themeFill="background1" w:themeFillShade="D9"/>
            <w:vAlign w:val="center"/>
          </w:tcPr>
          <w:p w14:paraId="4A34A869" w14:textId="234D42C1" w:rsidR="00C205D5" w:rsidRPr="009727D6" w:rsidRDefault="00C205D5" w:rsidP="00C205D5">
            <w:pPr>
              <w:spacing w:after="0"/>
              <w:rPr>
                <w:rFonts w:ascii="Cambria" w:hAnsi="Cambria" w:cstheme="majorBidi"/>
                <w:sz w:val="24"/>
                <w:szCs w:val="24"/>
              </w:rPr>
            </w:pPr>
            <w:r w:rsidRPr="009727D6">
              <w:rPr>
                <w:rFonts w:ascii="Cambria" w:hAnsi="Cambria" w:cstheme="minorHAnsi"/>
                <w:sz w:val="24"/>
                <w:szCs w:val="24"/>
              </w:rPr>
              <w:t>-</w:t>
            </w:r>
          </w:p>
        </w:tc>
        <w:tc>
          <w:tcPr>
            <w:tcW w:w="2600" w:type="dxa"/>
            <w:shd w:val="clear" w:color="auto" w:fill="D9D9D9" w:themeFill="background1" w:themeFillShade="D9"/>
            <w:vAlign w:val="center"/>
          </w:tcPr>
          <w:p w14:paraId="612DAE3E" w14:textId="6606B217" w:rsidR="00C205D5" w:rsidRPr="009727D6" w:rsidRDefault="00C205D5" w:rsidP="00C205D5">
            <w:pPr>
              <w:spacing w:after="0"/>
              <w:rPr>
                <w:rFonts w:ascii="Cambria" w:hAnsi="Cambria" w:cstheme="majorBidi"/>
                <w:sz w:val="24"/>
                <w:szCs w:val="24"/>
              </w:rPr>
            </w:pPr>
            <w:r w:rsidRPr="009727D6">
              <w:rPr>
                <w:rFonts w:ascii="Cambria" w:hAnsi="Cambria" w:cstheme="minorHAnsi"/>
              </w:rPr>
              <w:t>-</w:t>
            </w:r>
          </w:p>
        </w:tc>
      </w:tr>
    </w:tbl>
    <w:p w14:paraId="74D44109" w14:textId="77777777" w:rsidR="00CD6727" w:rsidRPr="009727D6" w:rsidRDefault="00CD6727" w:rsidP="00CD6727">
      <w:pPr>
        <w:rPr>
          <w:rStyle w:val="a"/>
          <w:rFonts w:ascii="Cambria" w:hAnsi="Cambria" w:cstheme="majorBidi"/>
          <w:b/>
          <w:bCs/>
          <w:color w:val="52B5C2"/>
          <w:sz w:val="24"/>
          <w:szCs w:val="24"/>
        </w:rPr>
      </w:pPr>
      <w:bookmarkStart w:id="6" w:name="_Ref115691960"/>
    </w:p>
    <w:p w14:paraId="1FCFDB3D" w14:textId="585A601F" w:rsidR="008D0CEB" w:rsidRPr="009727D6" w:rsidRDefault="004C1C63" w:rsidP="00CD6727">
      <w:pPr>
        <w:rPr>
          <w:rFonts w:ascii="Cambria" w:hAnsi="Cambria" w:cstheme="majorBidi"/>
          <w:sz w:val="24"/>
          <w:szCs w:val="24"/>
          <w:lang w:bidi="ar-EG"/>
        </w:rPr>
      </w:pPr>
      <w:r w:rsidRPr="009727D6">
        <w:rPr>
          <w:rStyle w:val="a"/>
          <w:rFonts w:ascii="Cambria" w:hAnsi="Cambria" w:cstheme="majorBidi"/>
          <w:b/>
          <w:bCs/>
          <w:color w:val="52B5C2"/>
          <w:sz w:val="24"/>
          <w:szCs w:val="24"/>
        </w:rPr>
        <w:t>3</w:t>
      </w:r>
      <w:r w:rsidR="008D0CEB" w:rsidRPr="009727D6">
        <w:rPr>
          <w:rStyle w:val="a"/>
          <w:rFonts w:ascii="Cambria" w:hAnsi="Cambria" w:cstheme="majorBidi"/>
          <w:b/>
          <w:bCs/>
          <w:color w:val="52B5C2"/>
          <w:sz w:val="24"/>
          <w:szCs w:val="24"/>
        </w:rPr>
        <w:t>. Contact Hours</w:t>
      </w:r>
      <w:r w:rsidR="008D0CEB" w:rsidRPr="009727D6">
        <w:rPr>
          <w:rStyle w:val="a"/>
          <w:rFonts w:ascii="Cambria" w:hAnsi="Cambria" w:cstheme="majorBidi"/>
          <w:color w:val="52B5C2"/>
          <w:sz w:val="24"/>
          <w:szCs w:val="24"/>
        </w:rPr>
        <w:t xml:space="preserve"> </w:t>
      </w:r>
      <w:r w:rsidR="008D0CEB" w:rsidRPr="009727D6">
        <w:rPr>
          <w:rStyle w:val="a"/>
          <w:rFonts w:ascii="Cambria" w:hAnsi="Cambria" w:cstheme="majorBidi"/>
          <w:color w:val="auto"/>
          <w:sz w:val="24"/>
          <w:szCs w:val="24"/>
        </w:rPr>
        <w:t xml:space="preserve">(based on </w:t>
      </w:r>
      <w:r w:rsidR="00C35654" w:rsidRPr="009727D6">
        <w:rPr>
          <w:rStyle w:val="a"/>
          <w:rFonts w:ascii="Cambria" w:hAnsi="Cambria" w:cstheme="majorBidi"/>
          <w:color w:val="auto"/>
          <w:sz w:val="24"/>
          <w:szCs w:val="24"/>
        </w:rPr>
        <w:t xml:space="preserve">the </w:t>
      </w:r>
      <w:r w:rsidR="008D0CEB" w:rsidRPr="009727D6">
        <w:rPr>
          <w:rStyle w:val="a"/>
          <w:rFonts w:ascii="Cambria" w:hAnsi="Cambria"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9727D6"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9727D6" w:rsidRDefault="008D0CEB" w:rsidP="00CD6727">
            <w:pPr>
              <w:spacing w:line="259" w:lineRule="auto"/>
              <w:rPr>
                <w:rFonts w:ascii="Cambria" w:hAnsi="Cambria" w:cstheme="majorBidi"/>
                <w:b/>
                <w:bCs/>
                <w:color w:val="FFFFFF" w:themeColor="background1"/>
                <w:sz w:val="24"/>
                <w:szCs w:val="24"/>
                <w:rtl/>
                <w:lang w:bidi="ar-EG"/>
              </w:rPr>
            </w:pPr>
            <w:r w:rsidRPr="009727D6">
              <w:rPr>
                <w:rFonts w:ascii="Cambria" w:hAnsi="Cambria"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9727D6" w:rsidRDefault="008D0CEB" w:rsidP="00CD6727">
            <w:pPr>
              <w:spacing w:line="259" w:lineRule="auto"/>
              <w:rPr>
                <w:rFonts w:ascii="Cambria" w:hAnsi="Cambria" w:cstheme="majorBidi"/>
                <w:b/>
                <w:bCs/>
                <w:color w:val="FFFFFF" w:themeColor="background1"/>
                <w:sz w:val="24"/>
                <w:szCs w:val="24"/>
                <w:rtl/>
                <w:lang w:bidi="ar-EG"/>
              </w:rPr>
            </w:pPr>
            <w:r w:rsidRPr="009727D6">
              <w:rPr>
                <w:rFonts w:ascii="Cambria" w:hAnsi="Cambria"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9727D6" w:rsidRDefault="008D0CEB" w:rsidP="00CD6727">
            <w:pPr>
              <w:spacing w:line="259" w:lineRule="auto"/>
              <w:rPr>
                <w:rFonts w:ascii="Cambria" w:hAnsi="Cambria" w:cstheme="majorBidi"/>
                <w:b/>
                <w:bCs/>
                <w:color w:val="FFFFFF" w:themeColor="background1"/>
                <w:sz w:val="24"/>
                <w:szCs w:val="24"/>
                <w:rtl/>
                <w:lang w:bidi="ar-EG"/>
              </w:rPr>
            </w:pPr>
            <w:r w:rsidRPr="009727D6">
              <w:rPr>
                <w:rFonts w:ascii="Cambria" w:hAnsi="Cambria" w:cstheme="majorBidi"/>
                <w:b/>
                <w:bCs/>
                <w:color w:val="FFFFFF" w:themeColor="background1"/>
                <w:sz w:val="24"/>
                <w:szCs w:val="24"/>
                <w:lang w:bidi="ar-EG"/>
              </w:rPr>
              <w:t>Contact Hours</w:t>
            </w:r>
          </w:p>
        </w:tc>
      </w:tr>
      <w:tr w:rsidR="008D0CEB" w:rsidRPr="009727D6"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9727D6" w:rsidRDefault="008D0CEB" w:rsidP="00CD6727">
            <w:pPr>
              <w:pStyle w:val="ListParagraph"/>
              <w:numPr>
                <w:ilvl w:val="0"/>
                <w:numId w:val="33"/>
              </w:numPr>
              <w:rPr>
                <w:rFonts w:ascii="Cambria" w:hAnsi="Cambria" w:cstheme="majorBidi"/>
                <w:sz w:val="24"/>
                <w:szCs w:val="24"/>
                <w:rtl/>
                <w:lang w:bidi="ar-EG"/>
              </w:rPr>
            </w:pPr>
          </w:p>
        </w:tc>
        <w:tc>
          <w:tcPr>
            <w:tcW w:w="6713" w:type="dxa"/>
            <w:shd w:val="clear" w:color="auto" w:fill="F2F2F2" w:themeFill="background1" w:themeFillShade="F2"/>
          </w:tcPr>
          <w:p w14:paraId="7E7AAFBF" w14:textId="74D424AC" w:rsidR="008D0CEB" w:rsidRPr="009727D6" w:rsidRDefault="008D0CEB" w:rsidP="00CD6727">
            <w:pPr>
              <w:rPr>
                <w:rFonts w:ascii="Cambria" w:hAnsi="Cambria" w:cstheme="majorBidi"/>
                <w:b/>
                <w:bCs/>
                <w:sz w:val="24"/>
                <w:szCs w:val="24"/>
                <w:rtl/>
              </w:rPr>
            </w:pPr>
            <w:r w:rsidRPr="009727D6">
              <w:rPr>
                <w:rFonts w:ascii="Cambria" w:hAnsi="Cambria" w:cstheme="majorBidi"/>
                <w:b/>
                <w:bCs/>
                <w:sz w:val="24"/>
                <w:szCs w:val="24"/>
              </w:rPr>
              <w:t>Lecture</w:t>
            </w:r>
            <w:r w:rsidR="001908A4" w:rsidRPr="009727D6">
              <w:rPr>
                <w:rFonts w:ascii="Cambria" w:hAnsi="Cambria" w:cstheme="majorBidi"/>
                <w:b/>
                <w:bCs/>
                <w:sz w:val="24"/>
                <w:szCs w:val="24"/>
              </w:rPr>
              <w:t>s</w:t>
            </w:r>
          </w:p>
        </w:tc>
        <w:tc>
          <w:tcPr>
            <w:tcW w:w="2022" w:type="dxa"/>
            <w:shd w:val="clear" w:color="auto" w:fill="F2F2F2" w:themeFill="background1" w:themeFillShade="F2"/>
            <w:vAlign w:val="center"/>
          </w:tcPr>
          <w:p w14:paraId="43B5319D" w14:textId="7D8C8EDA" w:rsidR="008D0CEB" w:rsidRPr="009727D6" w:rsidRDefault="00C205D5" w:rsidP="00CD6727">
            <w:pPr>
              <w:rPr>
                <w:rFonts w:ascii="Cambria" w:hAnsi="Cambria" w:cstheme="majorBidi"/>
                <w:color w:val="525252" w:themeColor="accent3" w:themeShade="80"/>
                <w:sz w:val="24"/>
                <w:szCs w:val="24"/>
                <w:rtl/>
                <w:lang w:bidi="ar-EG"/>
              </w:rPr>
            </w:pPr>
            <w:r w:rsidRPr="009727D6">
              <w:rPr>
                <w:rFonts w:ascii="Cambria" w:hAnsi="Cambria" w:cstheme="majorBidi"/>
                <w:color w:val="525252" w:themeColor="accent3" w:themeShade="80"/>
                <w:sz w:val="24"/>
                <w:szCs w:val="24"/>
                <w:lang w:bidi="ar-EG"/>
              </w:rPr>
              <w:t>45</w:t>
            </w:r>
          </w:p>
        </w:tc>
      </w:tr>
      <w:tr w:rsidR="008D0CEB" w:rsidRPr="009727D6"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9727D6" w:rsidRDefault="008D0CEB" w:rsidP="00CD6727">
            <w:pPr>
              <w:pStyle w:val="ListParagraph"/>
              <w:numPr>
                <w:ilvl w:val="0"/>
                <w:numId w:val="33"/>
              </w:numPr>
              <w:rPr>
                <w:rFonts w:ascii="Cambria" w:hAnsi="Cambria" w:cstheme="majorBidi"/>
                <w:sz w:val="24"/>
                <w:szCs w:val="24"/>
                <w:rtl/>
                <w:lang w:bidi="ar-EG"/>
              </w:rPr>
            </w:pPr>
          </w:p>
        </w:tc>
        <w:tc>
          <w:tcPr>
            <w:tcW w:w="6713" w:type="dxa"/>
            <w:shd w:val="clear" w:color="auto" w:fill="D9D9D9" w:themeFill="background1" w:themeFillShade="D9"/>
          </w:tcPr>
          <w:p w14:paraId="456B0D95" w14:textId="551DFF16" w:rsidR="008D0CEB" w:rsidRPr="009727D6" w:rsidRDefault="008D0CEB" w:rsidP="00CD6727">
            <w:pPr>
              <w:rPr>
                <w:rFonts w:ascii="Cambria" w:hAnsi="Cambria" w:cstheme="majorBidi"/>
                <w:b/>
                <w:bCs/>
                <w:sz w:val="24"/>
                <w:szCs w:val="24"/>
                <w:rtl/>
              </w:rPr>
            </w:pPr>
            <w:r w:rsidRPr="009727D6">
              <w:rPr>
                <w:rFonts w:ascii="Cambria" w:hAnsi="Cambria" w:cstheme="majorBidi"/>
                <w:b/>
                <w:bCs/>
                <w:sz w:val="24"/>
                <w:szCs w:val="24"/>
              </w:rPr>
              <w:t>Laboratory/Studio</w:t>
            </w:r>
          </w:p>
        </w:tc>
        <w:tc>
          <w:tcPr>
            <w:tcW w:w="2022" w:type="dxa"/>
            <w:shd w:val="clear" w:color="auto" w:fill="D9D9D9" w:themeFill="background1" w:themeFillShade="D9"/>
            <w:vAlign w:val="center"/>
          </w:tcPr>
          <w:p w14:paraId="36F4F7C1" w14:textId="14514C1E" w:rsidR="008D0CEB" w:rsidRPr="009727D6" w:rsidRDefault="00C205D5" w:rsidP="00CD6727">
            <w:pPr>
              <w:rPr>
                <w:rFonts w:ascii="Cambria" w:hAnsi="Cambria" w:cstheme="majorBidi"/>
                <w:color w:val="525252" w:themeColor="accent3" w:themeShade="80"/>
                <w:sz w:val="24"/>
                <w:szCs w:val="24"/>
                <w:rtl/>
                <w:lang w:bidi="ar-EG"/>
              </w:rPr>
            </w:pPr>
            <w:r w:rsidRPr="009727D6">
              <w:rPr>
                <w:rFonts w:ascii="Cambria" w:hAnsi="Cambria" w:cstheme="majorBidi"/>
                <w:color w:val="525252" w:themeColor="accent3" w:themeShade="80"/>
                <w:sz w:val="24"/>
                <w:szCs w:val="24"/>
                <w:lang w:bidi="ar-EG"/>
              </w:rPr>
              <w:t>-</w:t>
            </w:r>
          </w:p>
        </w:tc>
      </w:tr>
      <w:tr w:rsidR="008D0CEB" w:rsidRPr="009727D6"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9727D6" w:rsidRDefault="008D0CEB" w:rsidP="00CD6727">
            <w:pPr>
              <w:pStyle w:val="ListParagraph"/>
              <w:numPr>
                <w:ilvl w:val="0"/>
                <w:numId w:val="33"/>
              </w:numPr>
              <w:rPr>
                <w:rFonts w:ascii="Cambria" w:hAnsi="Cambria" w:cstheme="majorBidi"/>
                <w:sz w:val="24"/>
                <w:szCs w:val="24"/>
                <w:rtl/>
                <w:lang w:bidi="ar-EG"/>
              </w:rPr>
            </w:pPr>
          </w:p>
        </w:tc>
        <w:tc>
          <w:tcPr>
            <w:tcW w:w="6713" w:type="dxa"/>
            <w:shd w:val="clear" w:color="auto" w:fill="F2F2F2" w:themeFill="background1" w:themeFillShade="F2"/>
          </w:tcPr>
          <w:p w14:paraId="6EF1F9C4" w14:textId="132FA456" w:rsidR="008D0CEB" w:rsidRPr="009727D6" w:rsidRDefault="008D0CEB" w:rsidP="00CD6727">
            <w:pPr>
              <w:spacing w:after="100" w:afterAutospacing="1"/>
              <w:rPr>
                <w:rFonts w:ascii="Cambria" w:hAnsi="Cambria" w:cstheme="majorBidi"/>
                <w:b/>
                <w:bCs/>
                <w:sz w:val="24"/>
                <w:szCs w:val="24"/>
                <w:rtl/>
              </w:rPr>
            </w:pPr>
            <w:r w:rsidRPr="009727D6">
              <w:rPr>
                <w:rFonts w:ascii="Cambria" w:hAnsi="Cambria" w:cstheme="majorBidi"/>
                <w:b/>
                <w:bCs/>
                <w:sz w:val="24"/>
                <w:szCs w:val="24"/>
              </w:rPr>
              <w:t>Field</w:t>
            </w:r>
          </w:p>
        </w:tc>
        <w:tc>
          <w:tcPr>
            <w:tcW w:w="2022" w:type="dxa"/>
            <w:shd w:val="clear" w:color="auto" w:fill="F2F2F2" w:themeFill="background1" w:themeFillShade="F2"/>
            <w:vAlign w:val="center"/>
          </w:tcPr>
          <w:p w14:paraId="5407BD67" w14:textId="0DE1C563" w:rsidR="008D0CEB" w:rsidRPr="009727D6" w:rsidRDefault="00C205D5" w:rsidP="00CD6727">
            <w:pPr>
              <w:rPr>
                <w:rFonts w:ascii="Cambria" w:hAnsi="Cambria" w:cstheme="majorBidi"/>
                <w:color w:val="525252" w:themeColor="accent3" w:themeShade="80"/>
                <w:sz w:val="24"/>
                <w:szCs w:val="24"/>
                <w:rtl/>
                <w:lang w:bidi="ar-EG"/>
              </w:rPr>
            </w:pPr>
            <w:r w:rsidRPr="009727D6">
              <w:rPr>
                <w:rFonts w:ascii="Cambria" w:hAnsi="Cambria" w:cstheme="majorBidi"/>
                <w:color w:val="525252" w:themeColor="accent3" w:themeShade="80"/>
                <w:sz w:val="24"/>
                <w:szCs w:val="24"/>
                <w:lang w:bidi="ar-EG"/>
              </w:rPr>
              <w:t>-</w:t>
            </w:r>
          </w:p>
        </w:tc>
      </w:tr>
      <w:tr w:rsidR="008D0CEB" w:rsidRPr="009727D6"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9727D6" w:rsidRDefault="008D0CEB" w:rsidP="00CD6727">
            <w:pPr>
              <w:pStyle w:val="ListParagraph"/>
              <w:numPr>
                <w:ilvl w:val="0"/>
                <w:numId w:val="33"/>
              </w:numPr>
              <w:rPr>
                <w:rFonts w:ascii="Cambria" w:hAnsi="Cambria" w:cstheme="majorBidi"/>
                <w:sz w:val="24"/>
                <w:szCs w:val="24"/>
                <w:rtl/>
                <w:lang w:bidi="ar-EG"/>
              </w:rPr>
            </w:pPr>
          </w:p>
        </w:tc>
        <w:tc>
          <w:tcPr>
            <w:tcW w:w="6713" w:type="dxa"/>
            <w:shd w:val="clear" w:color="auto" w:fill="D9D9D9" w:themeFill="background1" w:themeFillShade="D9"/>
          </w:tcPr>
          <w:p w14:paraId="6F4C4952" w14:textId="571FB2EE" w:rsidR="008D0CEB" w:rsidRPr="009727D6" w:rsidRDefault="008D0CEB" w:rsidP="00CD6727">
            <w:pPr>
              <w:rPr>
                <w:rFonts w:ascii="Cambria" w:hAnsi="Cambria" w:cstheme="majorBidi"/>
                <w:b/>
                <w:bCs/>
                <w:sz w:val="24"/>
                <w:szCs w:val="24"/>
                <w:rtl/>
              </w:rPr>
            </w:pPr>
            <w:r w:rsidRPr="009727D6">
              <w:rPr>
                <w:rFonts w:ascii="Cambria" w:hAnsi="Cambria" w:cstheme="majorBidi"/>
                <w:b/>
                <w:bCs/>
                <w:sz w:val="24"/>
                <w:szCs w:val="24"/>
              </w:rPr>
              <w:t xml:space="preserve">Tutorial  </w:t>
            </w:r>
          </w:p>
        </w:tc>
        <w:tc>
          <w:tcPr>
            <w:tcW w:w="2022" w:type="dxa"/>
            <w:shd w:val="clear" w:color="auto" w:fill="D9D9D9" w:themeFill="background1" w:themeFillShade="D9"/>
            <w:vAlign w:val="center"/>
          </w:tcPr>
          <w:p w14:paraId="5CA5BD02" w14:textId="295E1A11" w:rsidR="008D0CEB" w:rsidRPr="009727D6" w:rsidRDefault="00C205D5" w:rsidP="00CD6727">
            <w:pPr>
              <w:rPr>
                <w:rFonts w:ascii="Cambria" w:hAnsi="Cambria" w:cstheme="majorBidi"/>
                <w:color w:val="525252" w:themeColor="accent3" w:themeShade="80"/>
                <w:sz w:val="24"/>
                <w:szCs w:val="24"/>
                <w:rtl/>
                <w:lang w:bidi="ar-EG"/>
              </w:rPr>
            </w:pPr>
            <w:r w:rsidRPr="009727D6">
              <w:rPr>
                <w:rFonts w:ascii="Cambria" w:hAnsi="Cambria" w:cstheme="majorBidi"/>
                <w:color w:val="525252" w:themeColor="accent3" w:themeShade="80"/>
                <w:sz w:val="24"/>
                <w:szCs w:val="24"/>
                <w:lang w:bidi="ar-EG"/>
              </w:rPr>
              <w:t>-</w:t>
            </w:r>
          </w:p>
        </w:tc>
      </w:tr>
      <w:tr w:rsidR="008D0CEB" w:rsidRPr="009727D6"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9727D6" w:rsidRDefault="008D0CEB" w:rsidP="00CD6727">
            <w:pPr>
              <w:pStyle w:val="ListParagraph"/>
              <w:numPr>
                <w:ilvl w:val="0"/>
                <w:numId w:val="33"/>
              </w:numPr>
              <w:rPr>
                <w:rFonts w:ascii="Cambria" w:hAnsi="Cambria" w:cstheme="majorBidi"/>
                <w:sz w:val="24"/>
                <w:szCs w:val="24"/>
                <w:rtl/>
                <w:lang w:bidi="ar-EG"/>
              </w:rPr>
            </w:pPr>
          </w:p>
        </w:tc>
        <w:tc>
          <w:tcPr>
            <w:tcW w:w="6713" w:type="dxa"/>
            <w:shd w:val="clear" w:color="auto" w:fill="F2F2F2" w:themeFill="background1" w:themeFillShade="F2"/>
          </w:tcPr>
          <w:p w14:paraId="753CE5B5" w14:textId="4D57BDBA" w:rsidR="008D0CEB" w:rsidRPr="009727D6" w:rsidRDefault="008D0CEB" w:rsidP="00CD6727">
            <w:pPr>
              <w:rPr>
                <w:rFonts w:ascii="Cambria" w:hAnsi="Cambria" w:cstheme="majorBidi"/>
                <w:b/>
                <w:bCs/>
                <w:sz w:val="24"/>
                <w:szCs w:val="24"/>
                <w:rtl/>
              </w:rPr>
            </w:pPr>
            <w:r w:rsidRPr="009727D6">
              <w:rPr>
                <w:rFonts w:ascii="Cambria" w:hAnsi="Cambria" w:cstheme="majorBidi"/>
                <w:b/>
                <w:bCs/>
                <w:sz w:val="24"/>
                <w:szCs w:val="24"/>
              </w:rPr>
              <w:t>Others (specify)</w:t>
            </w:r>
          </w:p>
        </w:tc>
        <w:tc>
          <w:tcPr>
            <w:tcW w:w="2022" w:type="dxa"/>
            <w:shd w:val="clear" w:color="auto" w:fill="F2F2F2" w:themeFill="background1" w:themeFillShade="F2"/>
            <w:vAlign w:val="center"/>
          </w:tcPr>
          <w:p w14:paraId="3C45477A" w14:textId="1A1AD35F" w:rsidR="008D0CEB" w:rsidRPr="009727D6" w:rsidRDefault="00C205D5" w:rsidP="00CD6727">
            <w:pPr>
              <w:rPr>
                <w:rFonts w:ascii="Cambria" w:hAnsi="Cambria" w:cstheme="majorBidi"/>
                <w:color w:val="525252" w:themeColor="accent3" w:themeShade="80"/>
                <w:sz w:val="24"/>
                <w:szCs w:val="24"/>
                <w:rtl/>
                <w:lang w:bidi="ar-EG"/>
              </w:rPr>
            </w:pPr>
            <w:r w:rsidRPr="009727D6">
              <w:rPr>
                <w:rFonts w:ascii="Cambria" w:hAnsi="Cambria" w:cstheme="majorBidi"/>
                <w:color w:val="525252" w:themeColor="accent3" w:themeShade="80"/>
                <w:sz w:val="24"/>
                <w:szCs w:val="24"/>
                <w:lang w:bidi="ar-EG"/>
              </w:rPr>
              <w:t>-</w:t>
            </w:r>
          </w:p>
        </w:tc>
      </w:tr>
      <w:tr w:rsidR="00AF47F7" w:rsidRPr="009727D6"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9727D6" w:rsidRDefault="00AF47F7" w:rsidP="00CD6727">
            <w:pPr>
              <w:rPr>
                <w:rFonts w:ascii="Cambria" w:hAnsi="Cambria" w:cstheme="majorBidi"/>
                <w:b/>
                <w:bCs/>
                <w:color w:val="FFFFFF" w:themeColor="background1"/>
                <w:sz w:val="24"/>
                <w:szCs w:val="24"/>
                <w:rtl/>
                <w:lang w:bidi="ar-EG"/>
              </w:rPr>
            </w:pPr>
            <w:r w:rsidRPr="009727D6">
              <w:rPr>
                <w:rFonts w:ascii="Cambria" w:hAnsi="Cambria" w:cstheme="majorBidi"/>
                <w:b/>
                <w:bCs/>
                <w:color w:val="FFFFFF" w:themeColor="background1"/>
                <w:sz w:val="24"/>
                <w:szCs w:val="24"/>
                <w:lang w:bidi="ar-EG"/>
              </w:rPr>
              <w:t>Total</w:t>
            </w:r>
          </w:p>
        </w:tc>
        <w:tc>
          <w:tcPr>
            <w:tcW w:w="2022" w:type="dxa"/>
            <w:shd w:val="clear" w:color="auto" w:fill="52B5C2"/>
            <w:vAlign w:val="center"/>
          </w:tcPr>
          <w:p w14:paraId="0FEB0737" w14:textId="305176CB" w:rsidR="00AF47F7" w:rsidRPr="009727D6" w:rsidRDefault="00C205D5" w:rsidP="00CD6727">
            <w:pPr>
              <w:rPr>
                <w:rFonts w:ascii="Cambria" w:hAnsi="Cambria" w:cstheme="majorBidi"/>
                <w:color w:val="FFFFFF" w:themeColor="background1"/>
                <w:sz w:val="24"/>
                <w:szCs w:val="24"/>
                <w:rtl/>
                <w:lang w:bidi="ar-EG"/>
              </w:rPr>
            </w:pPr>
            <w:r w:rsidRPr="009727D6">
              <w:rPr>
                <w:rFonts w:ascii="Cambria" w:hAnsi="Cambria" w:cstheme="majorBidi"/>
                <w:color w:val="FFFFFF" w:themeColor="background1"/>
                <w:sz w:val="24"/>
                <w:szCs w:val="24"/>
                <w:lang w:bidi="ar-EG"/>
              </w:rPr>
              <w:t>45</w:t>
            </w:r>
          </w:p>
        </w:tc>
      </w:tr>
    </w:tbl>
    <w:p w14:paraId="13BDA5AD" w14:textId="77777777" w:rsidR="00DB0E18" w:rsidRPr="009727D6" w:rsidRDefault="00DB0E18" w:rsidP="00CD6727">
      <w:pPr>
        <w:rPr>
          <w:rStyle w:val="a"/>
          <w:rFonts w:ascii="Cambria" w:hAnsi="Cambria" w:cstheme="majorBidi"/>
          <w:b/>
          <w:bCs/>
          <w:color w:val="4C3D8E"/>
          <w:sz w:val="24"/>
          <w:szCs w:val="24"/>
          <w:lang w:bidi="ar-YE"/>
        </w:rPr>
      </w:pPr>
      <w:bookmarkStart w:id="7" w:name="_Ref115691966"/>
    </w:p>
    <w:p w14:paraId="2454B126" w14:textId="0E6A0139" w:rsidR="006E3A65" w:rsidRPr="009727D6" w:rsidRDefault="003C237F" w:rsidP="00CD6727">
      <w:pPr>
        <w:pStyle w:val="Heading1"/>
        <w:spacing w:before="0" w:after="240"/>
        <w:rPr>
          <w:rStyle w:val="a"/>
          <w:rFonts w:ascii="Cambria" w:hAnsi="Cambria" w:cstheme="majorBidi"/>
          <w:b/>
          <w:bCs/>
          <w:color w:val="4C3D8E"/>
          <w:sz w:val="24"/>
          <w:szCs w:val="24"/>
          <w:rtl/>
          <w:lang w:bidi="ar-YE"/>
        </w:rPr>
      </w:pPr>
      <w:bookmarkStart w:id="8" w:name="_Toc182674035"/>
      <w:r w:rsidRPr="009727D6">
        <w:rPr>
          <w:rStyle w:val="a"/>
          <w:rFonts w:ascii="Cambria" w:hAnsi="Cambria" w:cstheme="majorBidi"/>
          <w:b/>
          <w:bCs/>
          <w:color w:val="4C3D8E"/>
          <w:sz w:val="24"/>
          <w:szCs w:val="24"/>
          <w:lang w:bidi="ar-YE"/>
        </w:rPr>
        <w:t>B. Course Learning Outcomes</w:t>
      </w:r>
      <w:r w:rsidR="00E873A9" w:rsidRPr="009727D6">
        <w:rPr>
          <w:rStyle w:val="a"/>
          <w:rFonts w:ascii="Cambria" w:hAnsi="Cambria" w:cstheme="majorBidi"/>
          <w:b/>
          <w:bCs/>
          <w:color w:val="4C3D8E"/>
          <w:sz w:val="24"/>
          <w:szCs w:val="24"/>
          <w:lang w:bidi="ar-YE"/>
        </w:rPr>
        <w:t xml:space="preserve"> (CLOs)</w:t>
      </w:r>
      <w:r w:rsidRPr="009727D6">
        <w:rPr>
          <w:rStyle w:val="a"/>
          <w:rFonts w:ascii="Cambria" w:hAnsi="Cambria"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9727D6"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9727D6" w:rsidRDefault="000C3B90" w:rsidP="00CD6727">
            <w:pPr>
              <w:spacing w:after="0"/>
              <w:rPr>
                <w:rFonts w:ascii="Cambria" w:hAnsi="Cambria" w:cstheme="majorBidi"/>
                <w:b/>
                <w:bCs/>
                <w:color w:val="FFFFFF" w:themeColor="background1"/>
                <w:sz w:val="24"/>
                <w:szCs w:val="24"/>
                <w:lang w:bidi="ar-EG"/>
              </w:rPr>
            </w:pPr>
            <w:r w:rsidRPr="009727D6">
              <w:rPr>
                <w:rFonts w:ascii="Cambria" w:hAnsi="Cambria"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9727D6" w:rsidRDefault="000C3B90" w:rsidP="00CD6727">
            <w:pPr>
              <w:spacing w:after="0"/>
              <w:rPr>
                <w:rFonts w:ascii="Cambria" w:hAnsi="Cambria" w:cstheme="majorBidi"/>
                <w:b/>
                <w:bCs/>
                <w:color w:val="FFFFFF" w:themeColor="background1"/>
                <w:sz w:val="24"/>
                <w:szCs w:val="24"/>
                <w:rtl/>
                <w:lang w:bidi="ar-EG"/>
              </w:rPr>
            </w:pPr>
            <w:r w:rsidRPr="009727D6">
              <w:rPr>
                <w:rFonts w:ascii="Cambria" w:hAnsi="Cambria"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9727D6" w:rsidRDefault="000C3B90" w:rsidP="00CD6727">
            <w:pPr>
              <w:spacing w:after="0"/>
              <w:rPr>
                <w:rFonts w:ascii="Cambria" w:hAnsi="Cambria" w:cstheme="majorBidi"/>
                <w:b/>
                <w:bCs/>
                <w:color w:val="FFFFFF" w:themeColor="background1"/>
                <w:sz w:val="24"/>
                <w:szCs w:val="24"/>
                <w:rtl/>
                <w:lang w:bidi="ar-EG"/>
              </w:rPr>
            </w:pPr>
            <w:r w:rsidRPr="009727D6">
              <w:rPr>
                <w:rFonts w:ascii="Cambria" w:hAnsi="Cambria" w:cstheme="majorBidi"/>
                <w:b/>
                <w:bCs/>
                <w:color w:val="FFFFFF" w:themeColor="background1"/>
                <w:sz w:val="24"/>
                <w:szCs w:val="24"/>
                <w:lang w:bidi="ar-EG"/>
              </w:rPr>
              <w:t xml:space="preserve">Code of </w:t>
            </w:r>
            <w:r w:rsidR="00DB0DBA" w:rsidRPr="009727D6">
              <w:rPr>
                <w:rFonts w:ascii="Cambria" w:hAnsi="Cambria" w:cstheme="majorBidi"/>
                <w:b/>
                <w:bCs/>
                <w:color w:val="FFFFFF" w:themeColor="background1"/>
                <w:sz w:val="24"/>
                <w:szCs w:val="24"/>
                <w:lang w:bidi="ar-EG"/>
              </w:rPr>
              <w:t>P</w:t>
            </w:r>
            <w:r w:rsidRPr="009727D6">
              <w:rPr>
                <w:rFonts w:ascii="Cambria" w:hAnsi="Cambria" w:cstheme="majorBidi"/>
                <w:b/>
                <w:bCs/>
                <w:color w:val="FFFFFF" w:themeColor="background1"/>
                <w:sz w:val="24"/>
                <w:szCs w:val="24"/>
                <w:lang w:bidi="ar-EG"/>
              </w:rPr>
              <w:t xml:space="preserve">LOs aligned with </w:t>
            </w:r>
            <w:r w:rsidR="001D3A21" w:rsidRPr="009727D6">
              <w:rPr>
                <w:rFonts w:ascii="Cambria" w:hAnsi="Cambria" w:cstheme="majorBidi"/>
                <w:b/>
                <w:bCs/>
                <w:color w:val="FFFFFF" w:themeColor="background1"/>
                <w:sz w:val="24"/>
                <w:szCs w:val="24"/>
                <w:lang w:bidi="ar-EG"/>
              </w:rPr>
              <w:t xml:space="preserve">the </w:t>
            </w:r>
            <w:r w:rsidR="00D23847" w:rsidRPr="009727D6">
              <w:rPr>
                <w:rFonts w:ascii="Cambria" w:hAnsi="Cambria"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9727D6" w:rsidRDefault="000C3B90" w:rsidP="00CD6727">
            <w:pPr>
              <w:spacing w:after="0"/>
              <w:rPr>
                <w:rFonts w:ascii="Cambria" w:hAnsi="Cambria" w:cstheme="majorBidi"/>
                <w:b/>
                <w:bCs/>
                <w:color w:val="FFFFFF" w:themeColor="background1"/>
                <w:sz w:val="24"/>
                <w:szCs w:val="24"/>
                <w:lang w:bidi="ar-EG"/>
              </w:rPr>
            </w:pPr>
            <w:r w:rsidRPr="009727D6">
              <w:rPr>
                <w:rFonts w:ascii="Cambria" w:hAnsi="Cambria"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9727D6" w:rsidRDefault="000C3B90" w:rsidP="00CD6727">
            <w:pPr>
              <w:spacing w:after="0"/>
              <w:rPr>
                <w:rFonts w:ascii="Cambria" w:hAnsi="Cambria" w:cstheme="majorBidi"/>
                <w:b/>
                <w:bCs/>
                <w:color w:val="FFFFFF" w:themeColor="background1"/>
                <w:sz w:val="24"/>
                <w:szCs w:val="24"/>
                <w:lang w:bidi="ar-EG"/>
              </w:rPr>
            </w:pPr>
            <w:r w:rsidRPr="009727D6">
              <w:rPr>
                <w:rFonts w:ascii="Cambria" w:hAnsi="Cambria" w:cstheme="majorBidi"/>
                <w:b/>
                <w:bCs/>
                <w:color w:val="FFFFFF" w:themeColor="background1"/>
                <w:sz w:val="24"/>
                <w:szCs w:val="24"/>
                <w:lang w:bidi="ar-EG"/>
              </w:rPr>
              <w:t>Assessment Methods</w:t>
            </w:r>
          </w:p>
        </w:tc>
      </w:tr>
      <w:tr w:rsidR="006E3A65" w:rsidRPr="009727D6" w14:paraId="66AD43D5" w14:textId="77777777" w:rsidTr="00067A97">
        <w:trPr>
          <w:tblCellSpacing w:w="7" w:type="dxa"/>
          <w:jc w:val="center"/>
        </w:trPr>
        <w:tc>
          <w:tcPr>
            <w:tcW w:w="901" w:type="dxa"/>
            <w:shd w:val="clear" w:color="auto" w:fill="52B5C2"/>
            <w:vAlign w:val="center"/>
          </w:tcPr>
          <w:p w14:paraId="747439A8" w14:textId="77777777" w:rsidR="006E3A65" w:rsidRPr="009727D6" w:rsidRDefault="006E3A65" w:rsidP="00CD6727">
            <w:pPr>
              <w:spacing w:after="0"/>
              <w:rPr>
                <w:rFonts w:ascii="Cambria" w:hAnsi="Cambria" w:cstheme="majorBidi"/>
                <w:b/>
                <w:bCs/>
                <w:color w:val="FFFFFF" w:themeColor="background1"/>
                <w:sz w:val="24"/>
                <w:szCs w:val="24"/>
              </w:rPr>
            </w:pPr>
            <w:r w:rsidRPr="009727D6">
              <w:rPr>
                <w:rFonts w:ascii="Cambria" w:hAnsi="Cambria" w:cstheme="majorBidi"/>
                <w:b/>
                <w:bCs/>
                <w:color w:val="FFFFFF" w:themeColor="background1"/>
                <w:sz w:val="24"/>
                <w:szCs w:val="24"/>
              </w:rPr>
              <w:t>1.0</w:t>
            </w:r>
          </w:p>
        </w:tc>
        <w:tc>
          <w:tcPr>
            <w:tcW w:w="8689" w:type="dxa"/>
            <w:gridSpan w:val="4"/>
            <w:shd w:val="clear" w:color="auto" w:fill="52B5C2"/>
          </w:tcPr>
          <w:p w14:paraId="29D4E04A" w14:textId="33D1C52A" w:rsidR="006E3A65" w:rsidRPr="009727D6" w:rsidRDefault="000C3B90" w:rsidP="00CD6727">
            <w:pPr>
              <w:spacing w:after="0"/>
              <w:rPr>
                <w:rFonts w:ascii="Cambria" w:hAnsi="Cambria" w:cstheme="majorBidi"/>
                <w:b/>
                <w:bCs/>
                <w:color w:val="FFFFFF" w:themeColor="background1"/>
                <w:sz w:val="24"/>
                <w:szCs w:val="24"/>
              </w:rPr>
            </w:pPr>
            <w:r w:rsidRPr="009727D6">
              <w:rPr>
                <w:rFonts w:ascii="Cambria" w:hAnsi="Cambria" w:cstheme="majorBidi"/>
                <w:b/>
                <w:bCs/>
                <w:color w:val="FFFFFF" w:themeColor="background1"/>
                <w:sz w:val="24"/>
                <w:szCs w:val="24"/>
              </w:rPr>
              <w:t>Knowledge and understanding</w:t>
            </w:r>
          </w:p>
        </w:tc>
      </w:tr>
      <w:tr w:rsidR="00C205D5" w:rsidRPr="009727D6" w14:paraId="2E821FBF" w14:textId="77777777" w:rsidTr="00773D78">
        <w:trPr>
          <w:tblCellSpacing w:w="7" w:type="dxa"/>
          <w:jc w:val="center"/>
        </w:trPr>
        <w:tc>
          <w:tcPr>
            <w:tcW w:w="901" w:type="dxa"/>
            <w:shd w:val="clear" w:color="auto" w:fill="auto"/>
            <w:vAlign w:val="center"/>
          </w:tcPr>
          <w:p w14:paraId="20103120" w14:textId="0B7B84AB" w:rsidR="00C205D5" w:rsidRPr="009727D6" w:rsidRDefault="00C205D5" w:rsidP="00C205D5">
            <w:pPr>
              <w:spacing w:after="0"/>
              <w:rPr>
                <w:rFonts w:ascii="Cambria" w:hAnsi="Cambria" w:cstheme="majorBidi"/>
                <w:color w:val="525252" w:themeColor="accent3" w:themeShade="80"/>
                <w:sz w:val="24"/>
                <w:szCs w:val="24"/>
              </w:rPr>
            </w:pPr>
            <w:r w:rsidRPr="009727D6">
              <w:rPr>
                <w:rFonts w:ascii="Cambria" w:hAnsi="Cambria" w:cstheme="minorHAnsi"/>
                <w:color w:val="525252" w:themeColor="accent3" w:themeShade="80"/>
                <w:sz w:val="24"/>
                <w:szCs w:val="24"/>
              </w:rPr>
              <w:t>1.1</w:t>
            </w:r>
          </w:p>
        </w:tc>
        <w:tc>
          <w:tcPr>
            <w:tcW w:w="2322" w:type="dxa"/>
            <w:shd w:val="clear" w:color="auto" w:fill="auto"/>
            <w:vAlign w:val="center"/>
          </w:tcPr>
          <w:p w14:paraId="28395DEF" w14:textId="1C9D4AE5"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 xml:space="preserve">Define key concepts in translation, including the differences between translation and interpretation, types of dictionaries, and renowned scholars in the field </w:t>
            </w:r>
          </w:p>
        </w:tc>
        <w:tc>
          <w:tcPr>
            <w:tcW w:w="2481" w:type="dxa"/>
            <w:shd w:val="clear" w:color="auto" w:fill="auto"/>
          </w:tcPr>
          <w:p w14:paraId="3BD57457" w14:textId="594F0490"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K2</w:t>
            </w:r>
          </w:p>
        </w:tc>
        <w:tc>
          <w:tcPr>
            <w:tcW w:w="2087" w:type="dxa"/>
            <w:shd w:val="clear" w:color="auto" w:fill="auto"/>
            <w:vAlign w:val="center"/>
          </w:tcPr>
          <w:p w14:paraId="476EEC31" w14:textId="77777777" w:rsidR="00C205D5" w:rsidRPr="009727D6" w:rsidRDefault="00C205D5" w:rsidP="00C205D5">
            <w:pPr>
              <w:rPr>
                <w:rFonts w:ascii="Cambria" w:hAnsi="Cambria" w:cstheme="minorHAnsi"/>
              </w:rPr>
            </w:pPr>
            <w:r w:rsidRPr="009727D6">
              <w:rPr>
                <w:rFonts w:ascii="Cambria" w:hAnsi="Cambria" w:cstheme="minorHAnsi"/>
                <w:b/>
                <w:bCs/>
              </w:rPr>
              <w:t>Lecture:</w:t>
            </w:r>
            <w:r w:rsidRPr="009727D6">
              <w:rPr>
                <w:rFonts w:ascii="Cambria" w:hAnsi="Cambria" w:cstheme="minorHAnsi"/>
              </w:rPr>
              <w:t xml:space="preserve"> Introduce and define key concepts with examples </w:t>
            </w:r>
          </w:p>
          <w:p w14:paraId="0567F284" w14:textId="77777777" w:rsidR="00C205D5" w:rsidRPr="009727D6" w:rsidRDefault="00C205D5" w:rsidP="00C205D5">
            <w:pPr>
              <w:rPr>
                <w:rFonts w:ascii="Cambria" w:hAnsi="Cambria" w:cstheme="minorHAnsi"/>
              </w:rPr>
            </w:pPr>
            <w:r w:rsidRPr="009727D6">
              <w:rPr>
                <w:rFonts w:ascii="Cambria" w:hAnsi="Cambria" w:cstheme="minorHAnsi"/>
                <w:b/>
                <w:bCs/>
              </w:rPr>
              <w:t>Class Discussion:</w:t>
            </w:r>
            <w:r w:rsidRPr="009727D6">
              <w:rPr>
                <w:rFonts w:ascii="Cambria" w:hAnsi="Cambria" w:cstheme="minorHAnsi"/>
              </w:rPr>
              <w:t xml:space="preserve"> Have students discuss differences between translation and interpretation </w:t>
            </w:r>
          </w:p>
          <w:p w14:paraId="06DCF145" w14:textId="7FCF55D7" w:rsidR="00C205D5" w:rsidRPr="009727D6" w:rsidRDefault="00C205D5" w:rsidP="00C205D5">
            <w:pPr>
              <w:spacing w:after="0"/>
              <w:rPr>
                <w:rFonts w:ascii="Cambria" w:hAnsi="Cambria" w:cstheme="majorBidi"/>
                <w:b/>
                <w:bCs/>
                <w:sz w:val="24"/>
                <w:szCs w:val="24"/>
              </w:rPr>
            </w:pPr>
            <w:r w:rsidRPr="009727D6">
              <w:rPr>
                <w:rFonts w:ascii="Cambria" w:hAnsi="Cambria" w:cstheme="minorHAnsi"/>
                <w:b/>
                <w:bCs/>
              </w:rPr>
              <w:lastRenderedPageBreak/>
              <w:t>Group Activity:</w:t>
            </w:r>
            <w:r w:rsidRPr="009727D6">
              <w:rPr>
                <w:rFonts w:ascii="Cambria" w:hAnsi="Cambria" w:cstheme="minorHAnsi"/>
              </w:rPr>
              <w:t xml:space="preserve"> Assign groups to research types of dictionaries and renowned scholars</w:t>
            </w:r>
          </w:p>
        </w:tc>
        <w:tc>
          <w:tcPr>
            <w:tcW w:w="1757" w:type="dxa"/>
            <w:shd w:val="clear" w:color="auto" w:fill="auto"/>
            <w:vAlign w:val="center"/>
          </w:tcPr>
          <w:p w14:paraId="6520985D" w14:textId="501D1988" w:rsidR="00C205D5" w:rsidRPr="009727D6" w:rsidRDefault="00C205D5" w:rsidP="00C205D5">
            <w:pPr>
              <w:spacing w:after="0"/>
              <w:rPr>
                <w:rFonts w:ascii="Cambria" w:hAnsi="Cambria" w:cstheme="majorBidi"/>
                <w:b/>
                <w:bCs/>
                <w:sz w:val="24"/>
                <w:szCs w:val="24"/>
              </w:rPr>
            </w:pPr>
            <w:r w:rsidRPr="009727D6">
              <w:rPr>
                <w:rFonts w:ascii="Cambria" w:hAnsi="Cambria" w:cstheme="minorHAnsi"/>
              </w:rPr>
              <w:lastRenderedPageBreak/>
              <w:t>Formative Assessment 1 (5 marks)</w:t>
            </w:r>
          </w:p>
        </w:tc>
      </w:tr>
      <w:tr w:rsidR="00C205D5" w:rsidRPr="009727D6" w14:paraId="768CEEF6" w14:textId="77777777" w:rsidTr="00773D78">
        <w:trPr>
          <w:tblCellSpacing w:w="7" w:type="dxa"/>
          <w:jc w:val="center"/>
        </w:trPr>
        <w:tc>
          <w:tcPr>
            <w:tcW w:w="901" w:type="dxa"/>
            <w:shd w:val="clear" w:color="auto" w:fill="auto"/>
            <w:vAlign w:val="center"/>
          </w:tcPr>
          <w:p w14:paraId="5108B4CF" w14:textId="7026BC50" w:rsidR="00C205D5" w:rsidRPr="009727D6" w:rsidRDefault="00C205D5" w:rsidP="00C205D5">
            <w:pPr>
              <w:spacing w:after="0"/>
              <w:rPr>
                <w:rFonts w:ascii="Cambria" w:hAnsi="Cambria" w:cstheme="majorBidi"/>
                <w:color w:val="525252" w:themeColor="accent3" w:themeShade="80"/>
                <w:sz w:val="24"/>
                <w:szCs w:val="24"/>
              </w:rPr>
            </w:pPr>
            <w:r w:rsidRPr="009727D6">
              <w:rPr>
                <w:rFonts w:ascii="Cambria" w:hAnsi="Cambria" w:cstheme="minorHAnsi"/>
                <w:color w:val="525252" w:themeColor="accent3" w:themeShade="80"/>
                <w:sz w:val="24"/>
                <w:szCs w:val="24"/>
              </w:rPr>
              <w:t>1.2</w:t>
            </w:r>
          </w:p>
        </w:tc>
        <w:tc>
          <w:tcPr>
            <w:tcW w:w="2322" w:type="dxa"/>
            <w:shd w:val="clear" w:color="auto" w:fill="auto"/>
            <w:vAlign w:val="center"/>
          </w:tcPr>
          <w:p w14:paraId="560D3B8B" w14:textId="19133689"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 xml:space="preserve">Identify various methods of translation, such as literal translation, direct translation, and free translation </w:t>
            </w:r>
          </w:p>
        </w:tc>
        <w:tc>
          <w:tcPr>
            <w:tcW w:w="2481" w:type="dxa"/>
            <w:shd w:val="clear" w:color="auto" w:fill="auto"/>
          </w:tcPr>
          <w:p w14:paraId="54B2353C" w14:textId="111FE7C9"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K2</w:t>
            </w:r>
          </w:p>
        </w:tc>
        <w:tc>
          <w:tcPr>
            <w:tcW w:w="2087" w:type="dxa"/>
            <w:shd w:val="clear" w:color="auto" w:fill="auto"/>
            <w:vAlign w:val="center"/>
          </w:tcPr>
          <w:p w14:paraId="100BBE79" w14:textId="77777777" w:rsidR="00C205D5" w:rsidRPr="009727D6" w:rsidRDefault="00C205D5" w:rsidP="00C205D5">
            <w:pPr>
              <w:rPr>
                <w:rFonts w:ascii="Cambria" w:hAnsi="Cambria" w:cstheme="minorHAnsi"/>
              </w:rPr>
            </w:pPr>
            <w:r w:rsidRPr="009727D6">
              <w:rPr>
                <w:rFonts w:ascii="Cambria" w:hAnsi="Cambria" w:cstheme="minorHAnsi"/>
                <w:b/>
                <w:bCs/>
              </w:rPr>
              <w:t>Lecture:</w:t>
            </w:r>
            <w:r w:rsidRPr="009727D6">
              <w:rPr>
                <w:rFonts w:ascii="Cambria" w:hAnsi="Cambria" w:cstheme="minorHAnsi"/>
              </w:rPr>
              <w:t xml:space="preserve"> Explain literal, direct, and free translation methods with examples of each </w:t>
            </w:r>
          </w:p>
          <w:p w14:paraId="2D96E121" w14:textId="77777777" w:rsidR="00C205D5" w:rsidRPr="009727D6" w:rsidRDefault="00C205D5" w:rsidP="00C205D5">
            <w:pPr>
              <w:rPr>
                <w:rFonts w:ascii="Cambria" w:hAnsi="Cambria" w:cstheme="minorHAnsi"/>
              </w:rPr>
            </w:pPr>
            <w:r w:rsidRPr="009727D6">
              <w:rPr>
                <w:rFonts w:ascii="Cambria" w:hAnsi="Cambria" w:cstheme="minorHAnsi"/>
                <w:b/>
                <w:bCs/>
              </w:rPr>
              <w:t>Class Discussion:</w:t>
            </w:r>
            <w:r w:rsidRPr="009727D6">
              <w:rPr>
                <w:rFonts w:ascii="Cambria" w:hAnsi="Cambria" w:cstheme="minorHAnsi"/>
              </w:rPr>
              <w:t xml:space="preserve"> Analyze sample texts and discuss which translation method was used </w:t>
            </w:r>
          </w:p>
          <w:p w14:paraId="53B134A8" w14:textId="1047792C" w:rsidR="00C205D5" w:rsidRPr="009727D6" w:rsidRDefault="00C205D5" w:rsidP="00C205D5">
            <w:pPr>
              <w:spacing w:after="0"/>
              <w:rPr>
                <w:rFonts w:ascii="Cambria" w:hAnsi="Cambria" w:cstheme="majorBidi"/>
                <w:b/>
                <w:bCs/>
                <w:sz w:val="24"/>
                <w:szCs w:val="24"/>
              </w:rPr>
            </w:pPr>
            <w:r w:rsidRPr="009727D6">
              <w:rPr>
                <w:rFonts w:ascii="Cambria" w:hAnsi="Cambria" w:cstheme="minorHAnsi"/>
                <w:b/>
                <w:bCs/>
              </w:rPr>
              <w:t>Group Activity:</w:t>
            </w:r>
            <w:r w:rsidRPr="009727D6">
              <w:rPr>
                <w:rFonts w:ascii="Cambria" w:hAnsi="Cambria" w:cstheme="minorHAnsi"/>
              </w:rPr>
              <w:t xml:space="preserve"> Provide passages for groups to translate using different methods and discuss their choices</w:t>
            </w:r>
          </w:p>
        </w:tc>
        <w:tc>
          <w:tcPr>
            <w:tcW w:w="1757" w:type="dxa"/>
            <w:shd w:val="clear" w:color="auto" w:fill="auto"/>
            <w:vAlign w:val="center"/>
          </w:tcPr>
          <w:p w14:paraId="503E0685" w14:textId="210039B8" w:rsidR="00C205D5" w:rsidRPr="009727D6" w:rsidRDefault="00C205D5" w:rsidP="00C205D5">
            <w:pPr>
              <w:spacing w:after="0"/>
              <w:rPr>
                <w:rFonts w:ascii="Cambria" w:hAnsi="Cambria" w:cstheme="majorBidi"/>
                <w:b/>
                <w:bCs/>
                <w:sz w:val="24"/>
                <w:szCs w:val="24"/>
              </w:rPr>
            </w:pPr>
            <w:r w:rsidRPr="009727D6">
              <w:rPr>
                <w:rFonts w:ascii="Cambria" w:hAnsi="Cambria"/>
              </w:rPr>
              <w:t>Assignment 1 (5 marks)</w:t>
            </w:r>
          </w:p>
        </w:tc>
      </w:tr>
      <w:tr w:rsidR="00C205D5" w:rsidRPr="009727D6" w14:paraId="6FD9320F" w14:textId="77777777" w:rsidTr="00773D78">
        <w:trPr>
          <w:tblCellSpacing w:w="7" w:type="dxa"/>
          <w:jc w:val="center"/>
        </w:trPr>
        <w:tc>
          <w:tcPr>
            <w:tcW w:w="901" w:type="dxa"/>
            <w:shd w:val="clear" w:color="auto" w:fill="auto"/>
            <w:vAlign w:val="center"/>
          </w:tcPr>
          <w:p w14:paraId="17B83A9F" w14:textId="0FE70D5E" w:rsidR="00C205D5" w:rsidRPr="009727D6" w:rsidRDefault="00C205D5" w:rsidP="00C205D5">
            <w:pPr>
              <w:spacing w:after="0"/>
              <w:rPr>
                <w:rFonts w:ascii="Cambria" w:hAnsi="Cambria" w:cstheme="majorBidi"/>
                <w:color w:val="525252" w:themeColor="accent3" w:themeShade="80"/>
                <w:sz w:val="24"/>
                <w:szCs w:val="24"/>
              </w:rPr>
            </w:pPr>
            <w:r w:rsidRPr="009727D6">
              <w:rPr>
                <w:rFonts w:ascii="Cambria" w:hAnsi="Cambria" w:cstheme="minorHAnsi"/>
                <w:color w:val="525252" w:themeColor="accent3" w:themeShade="80"/>
                <w:sz w:val="24"/>
                <w:szCs w:val="24"/>
              </w:rPr>
              <w:t>1.3</w:t>
            </w:r>
          </w:p>
        </w:tc>
        <w:tc>
          <w:tcPr>
            <w:tcW w:w="2322" w:type="dxa"/>
            <w:shd w:val="clear" w:color="auto" w:fill="auto"/>
            <w:vAlign w:val="center"/>
          </w:tcPr>
          <w:p w14:paraId="11ADA4EE" w14:textId="2DF87BA8"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Recognize common grammatical and lexical problems encountered in Arabic-English and English-Arabic translation</w:t>
            </w:r>
          </w:p>
        </w:tc>
        <w:tc>
          <w:tcPr>
            <w:tcW w:w="2481" w:type="dxa"/>
            <w:shd w:val="clear" w:color="auto" w:fill="auto"/>
          </w:tcPr>
          <w:p w14:paraId="4D9CF6A8" w14:textId="30ACB1D3"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K2</w:t>
            </w:r>
          </w:p>
        </w:tc>
        <w:tc>
          <w:tcPr>
            <w:tcW w:w="2087" w:type="dxa"/>
            <w:shd w:val="clear" w:color="auto" w:fill="auto"/>
            <w:vAlign w:val="center"/>
          </w:tcPr>
          <w:p w14:paraId="6C2EC4AA" w14:textId="77777777" w:rsidR="00C205D5" w:rsidRPr="009727D6" w:rsidRDefault="00C205D5" w:rsidP="00C205D5">
            <w:pPr>
              <w:rPr>
                <w:rFonts w:ascii="Cambria" w:hAnsi="Cambria" w:cstheme="minorHAnsi"/>
              </w:rPr>
            </w:pPr>
            <w:r w:rsidRPr="009727D6">
              <w:rPr>
                <w:rFonts w:ascii="Cambria" w:hAnsi="Cambria" w:cstheme="minorHAnsi"/>
                <w:b/>
                <w:bCs/>
              </w:rPr>
              <w:t>Lecture:</w:t>
            </w:r>
            <w:r w:rsidRPr="009727D6">
              <w:rPr>
                <w:rFonts w:ascii="Cambria" w:hAnsi="Cambria" w:cstheme="minorHAnsi"/>
              </w:rPr>
              <w:t xml:space="preserve"> Present common grammatical and lexical issues in Arabic-English and English-Arabic translation </w:t>
            </w:r>
          </w:p>
          <w:p w14:paraId="593BA5DE" w14:textId="77777777" w:rsidR="00C205D5" w:rsidRPr="009727D6" w:rsidRDefault="00C205D5" w:rsidP="00C205D5">
            <w:pPr>
              <w:rPr>
                <w:rFonts w:ascii="Cambria" w:hAnsi="Cambria" w:cstheme="minorHAnsi"/>
              </w:rPr>
            </w:pPr>
            <w:r w:rsidRPr="009727D6">
              <w:rPr>
                <w:rFonts w:ascii="Cambria" w:hAnsi="Cambria" w:cstheme="minorHAnsi"/>
                <w:b/>
                <w:bCs/>
              </w:rPr>
              <w:t>Class Discussion:</w:t>
            </w:r>
            <w:r w:rsidRPr="009727D6">
              <w:rPr>
                <w:rFonts w:ascii="Cambria" w:hAnsi="Cambria" w:cstheme="minorHAnsi"/>
              </w:rPr>
              <w:t xml:space="preserve"> Discuss examples of these problems and potential solutions </w:t>
            </w:r>
          </w:p>
          <w:p w14:paraId="19AF6DB7" w14:textId="60571614" w:rsidR="00C205D5" w:rsidRPr="009727D6" w:rsidRDefault="00C205D5" w:rsidP="00C205D5">
            <w:pPr>
              <w:spacing w:after="0"/>
              <w:rPr>
                <w:rFonts w:ascii="Cambria" w:hAnsi="Cambria" w:cstheme="majorBidi"/>
                <w:b/>
                <w:bCs/>
                <w:sz w:val="24"/>
                <w:szCs w:val="24"/>
              </w:rPr>
            </w:pPr>
            <w:r w:rsidRPr="009727D6">
              <w:rPr>
                <w:rFonts w:ascii="Cambria" w:hAnsi="Cambria" w:cstheme="minorHAnsi"/>
                <w:b/>
                <w:bCs/>
              </w:rPr>
              <w:t>Pair Activity:</w:t>
            </w:r>
            <w:r w:rsidRPr="009727D6">
              <w:rPr>
                <w:rFonts w:ascii="Cambria" w:hAnsi="Cambria" w:cstheme="minorHAnsi"/>
              </w:rPr>
              <w:t xml:space="preserve"> Have students work in pairs to identify and discuss problems in sample translations</w:t>
            </w:r>
          </w:p>
        </w:tc>
        <w:tc>
          <w:tcPr>
            <w:tcW w:w="1757" w:type="dxa"/>
            <w:shd w:val="clear" w:color="auto" w:fill="auto"/>
            <w:vAlign w:val="center"/>
          </w:tcPr>
          <w:p w14:paraId="7A10C16B" w14:textId="07F6F4B4" w:rsidR="00C205D5" w:rsidRPr="009727D6" w:rsidRDefault="00C205D5" w:rsidP="00C205D5">
            <w:pPr>
              <w:spacing w:after="0"/>
              <w:rPr>
                <w:rFonts w:ascii="Cambria" w:hAnsi="Cambria" w:cstheme="majorBidi"/>
                <w:b/>
                <w:bCs/>
                <w:sz w:val="24"/>
                <w:szCs w:val="24"/>
              </w:rPr>
            </w:pPr>
            <w:r w:rsidRPr="009727D6">
              <w:rPr>
                <w:rFonts w:ascii="Cambria" w:hAnsi="Cambria"/>
              </w:rPr>
              <w:t>Midterm Exam (30 marks)</w:t>
            </w:r>
          </w:p>
        </w:tc>
      </w:tr>
      <w:tr w:rsidR="006E3A65" w:rsidRPr="009727D6" w14:paraId="6ECE3C3F" w14:textId="77777777" w:rsidTr="00067A97">
        <w:trPr>
          <w:tblCellSpacing w:w="7" w:type="dxa"/>
          <w:jc w:val="center"/>
        </w:trPr>
        <w:tc>
          <w:tcPr>
            <w:tcW w:w="901" w:type="dxa"/>
            <w:shd w:val="clear" w:color="auto" w:fill="52B5C2"/>
            <w:vAlign w:val="center"/>
          </w:tcPr>
          <w:p w14:paraId="7A6263F4" w14:textId="77777777" w:rsidR="006E3A65" w:rsidRPr="009727D6" w:rsidRDefault="006E3A65" w:rsidP="00CD6727">
            <w:pPr>
              <w:spacing w:after="0"/>
              <w:rPr>
                <w:rFonts w:ascii="Cambria" w:hAnsi="Cambria" w:cstheme="majorBidi"/>
                <w:b/>
                <w:bCs/>
                <w:color w:val="FFFFFF" w:themeColor="background1"/>
                <w:sz w:val="24"/>
                <w:szCs w:val="24"/>
              </w:rPr>
            </w:pPr>
            <w:r w:rsidRPr="009727D6">
              <w:rPr>
                <w:rFonts w:ascii="Cambria" w:hAnsi="Cambria" w:cstheme="majorBidi"/>
                <w:b/>
                <w:bCs/>
                <w:color w:val="FFFFFF" w:themeColor="background1"/>
                <w:sz w:val="24"/>
                <w:szCs w:val="24"/>
              </w:rPr>
              <w:t>2.0</w:t>
            </w:r>
          </w:p>
        </w:tc>
        <w:tc>
          <w:tcPr>
            <w:tcW w:w="8689" w:type="dxa"/>
            <w:gridSpan w:val="4"/>
            <w:shd w:val="clear" w:color="auto" w:fill="52B5C2"/>
          </w:tcPr>
          <w:p w14:paraId="2BA1873F" w14:textId="64AC7455" w:rsidR="006E3A65" w:rsidRPr="009727D6" w:rsidRDefault="000C3B90" w:rsidP="00CD6727">
            <w:pPr>
              <w:spacing w:after="0"/>
              <w:rPr>
                <w:rFonts w:ascii="Cambria" w:hAnsi="Cambria" w:cstheme="majorBidi"/>
                <w:b/>
                <w:bCs/>
                <w:color w:val="FFFFFF" w:themeColor="background1"/>
                <w:sz w:val="24"/>
                <w:szCs w:val="24"/>
              </w:rPr>
            </w:pPr>
            <w:r w:rsidRPr="009727D6">
              <w:rPr>
                <w:rFonts w:ascii="Cambria" w:hAnsi="Cambria" w:cstheme="majorBidi"/>
                <w:b/>
                <w:bCs/>
                <w:color w:val="FFFFFF" w:themeColor="background1"/>
                <w:sz w:val="24"/>
                <w:szCs w:val="24"/>
              </w:rPr>
              <w:t>Skills</w:t>
            </w:r>
          </w:p>
        </w:tc>
      </w:tr>
      <w:tr w:rsidR="00C205D5" w:rsidRPr="009727D6" w14:paraId="7E4151D5" w14:textId="77777777" w:rsidTr="00037FFC">
        <w:trPr>
          <w:tblCellSpacing w:w="7" w:type="dxa"/>
          <w:jc w:val="center"/>
        </w:trPr>
        <w:tc>
          <w:tcPr>
            <w:tcW w:w="901" w:type="dxa"/>
            <w:shd w:val="clear" w:color="auto" w:fill="auto"/>
            <w:vAlign w:val="center"/>
          </w:tcPr>
          <w:p w14:paraId="78EA3E36" w14:textId="23F43201" w:rsidR="00C205D5" w:rsidRPr="009727D6" w:rsidRDefault="00C205D5" w:rsidP="00C205D5">
            <w:pPr>
              <w:spacing w:after="0"/>
              <w:rPr>
                <w:rFonts w:ascii="Cambria" w:hAnsi="Cambria" w:cstheme="majorBidi"/>
                <w:color w:val="525252" w:themeColor="accent3" w:themeShade="80"/>
                <w:sz w:val="24"/>
                <w:szCs w:val="24"/>
              </w:rPr>
            </w:pPr>
            <w:r w:rsidRPr="009727D6">
              <w:rPr>
                <w:rFonts w:ascii="Cambria" w:hAnsi="Cambria" w:cstheme="minorHAnsi"/>
                <w:color w:val="525252" w:themeColor="accent3" w:themeShade="80"/>
                <w:sz w:val="24"/>
                <w:szCs w:val="24"/>
              </w:rPr>
              <w:lastRenderedPageBreak/>
              <w:t>2.1</w:t>
            </w:r>
          </w:p>
        </w:tc>
        <w:tc>
          <w:tcPr>
            <w:tcW w:w="2322" w:type="dxa"/>
            <w:shd w:val="clear" w:color="auto" w:fill="auto"/>
            <w:vAlign w:val="center"/>
          </w:tcPr>
          <w:p w14:paraId="4D618B3D" w14:textId="6A2F0928"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Apply appropriate methods of translation, such as literal, direct, or free translation, based on the context and purpose of the text</w:t>
            </w:r>
          </w:p>
        </w:tc>
        <w:tc>
          <w:tcPr>
            <w:tcW w:w="2481" w:type="dxa"/>
            <w:shd w:val="clear" w:color="auto" w:fill="auto"/>
          </w:tcPr>
          <w:p w14:paraId="3227731C" w14:textId="297F3799"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S5</w:t>
            </w:r>
          </w:p>
        </w:tc>
        <w:tc>
          <w:tcPr>
            <w:tcW w:w="2087" w:type="dxa"/>
            <w:shd w:val="clear" w:color="auto" w:fill="auto"/>
            <w:vAlign w:val="center"/>
          </w:tcPr>
          <w:p w14:paraId="1084A9EC" w14:textId="77777777" w:rsidR="00C205D5" w:rsidRPr="009727D6" w:rsidRDefault="00C205D5" w:rsidP="00C205D5">
            <w:pPr>
              <w:rPr>
                <w:rFonts w:ascii="Cambria" w:hAnsi="Cambria" w:cstheme="minorHAnsi"/>
              </w:rPr>
            </w:pPr>
            <w:r w:rsidRPr="009727D6">
              <w:rPr>
                <w:rFonts w:ascii="Cambria" w:hAnsi="Cambria" w:cstheme="minorHAnsi"/>
                <w:b/>
                <w:bCs/>
              </w:rPr>
              <w:t>Lecture:</w:t>
            </w:r>
            <w:r w:rsidRPr="009727D6">
              <w:rPr>
                <w:rFonts w:ascii="Cambria" w:hAnsi="Cambria" w:cstheme="minorHAnsi"/>
              </w:rPr>
              <w:t xml:space="preserve"> Review translation methods and their appropriate contexts and purposes </w:t>
            </w:r>
          </w:p>
          <w:p w14:paraId="4C778532" w14:textId="77777777" w:rsidR="00C205D5" w:rsidRPr="009727D6" w:rsidRDefault="00C205D5" w:rsidP="00C205D5">
            <w:pPr>
              <w:rPr>
                <w:rFonts w:ascii="Cambria" w:hAnsi="Cambria" w:cstheme="minorHAnsi"/>
              </w:rPr>
            </w:pPr>
            <w:r w:rsidRPr="009727D6">
              <w:rPr>
                <w:rFonts w:ascii="Cambria" w:hAnsi="Cambria" w:cstheme="minorHAnsi"/>
                <w:b/>
                <w:bCs/>
              </w:rPr>
              <w:t>Class Discussion:</w:t>
            </w:r>
            <w:r w:rsidRPr="009727D6">
              <w:rPr>
                <w:rFonts w:ascii="Cambria" w:hAnsi="Cambria" w:cstheme="minorHAnsi"/>
              </w:rPr>
              <w:t xml:space="preserve"> Analyze texts and discuss which translation method would be most suitable and why </w:t>
            </w:r>
          </w:p>
          <w:p w14:paraId="2E77CBBF" w14:textId="203DAD6D" w:rsidR="00C205D5" w:rsidRPr="009727D6" w:rsidRDefault="00C205D5" w:rsidP="00C205D5">
            <w:pPr>
              <w:spacing w:after="0"/>
              <w:rPr>
                <w:rFonts w:ascii="Cambria" w:hAnsi="Cambria" w:cstheme="majorBidi"/>
                <w:b/>
                <w:bCs/>
                <w:sz w:val="24"/>
                <w:szCs w:val="24"/>
              </w:rPr>
            </w:pPr>
            <w:r w:rsidRPr="009727D6">
              <w:rPr>
                <w:rFonts w:ascii="Cambria" w:hAnsi="Cambria" w:cstheme="minorHAnsi"/>
                <w:b/>
                <w:bCs/>
              </w:rPr>
              <w:t>Individual Practice:</w:t>
            </w:r>
            <w:r w:rsidRPr="009727D6">
              <w:rPr>
                <w:rFonts w:ascii="Cambria" w:hAnsi="Cambria" w:cstheme="minorHAnsi"/>
              </w:rPr>
              <w:t xml:space="preserve"> Provide texts for students to translate, applying the appropriate method</w:t>
            </w:r>
          </w:p>
        </w:tc>
        <w:tc>
          <w:tcPr>
            <w:tcW w:w="1757" w:type="dxa"/>
            <w:shd w:val="clear" w:color="auto" w:fill="auto"/>
            <w:vAlign w:val="center"/>
          </w:tcPr>
          <w:p w14:paraId="44D0184E" w14:textId="7932F567" w:rsidR="00C205D5" w:rsidRPr="009727D6" w:rsidRDefault="00C205D5" w:rsidP="00C205D5">
            <w:pPr>
              <w:spacing w:after="0"/>
              <w:rPr>
                <w:rFonts w:ascii="Cambria" w:hAnsi="Cambria" w:cstheme="majorBidi"/>
                <w:b/>
                <w:bCs/>
                <w:sz w:val="24"/>
                <w:szCs w:val="24"/>
              </w:rPr>
            </w:pPr>
            <w:r w:rsidRPr="009727D6">
              <w:rPr>
                <w:rFonts w:ascii="Cambria" w:hAnsi="Cambria"/>
              </w:rPr>
              <w:t>Formative Assessment 2 (5 marks)</w:t>
            </w:r>
          </w:p>
        </w:tc>
      </w:tr>
      <w:tr w:rsidR="00C205D5" w:rsidRPr="009727D6" w14:paraId="22769A13" w14:textId="77777777" w:rsidTr="00037FFC">
        <w:trPr>
          <w:tblCellSpacing w:w="7" w:type="dxa"/>
          <w:jc w:val="center"/>
        </w:trPr>
        <w:tc>
          <w:tcPr>
            <w:tcW w:w="901" w:type="dxa"/>
            <w:shd w:val="clear" w:color="auto" w:fill="auto"/>
            <w:vAlign w:val="center"/>
          </w:tcPr>
          <w:p w14:paraId="2AED4EFE" w14:textId="3DD3CC95" w:rsidR="00C205D5" w:rsidRPr="009727D6" w:rsidRDefault="00C205D5" w:rsidP="00C205D5">
            <w:pPr>
              <w:spacing w:after="0"/>
              <w:rPr>
                <w:rFonts w:ascii="Cambria" w:hAnsi="Cambria" w:cstheme="majorBidi"/>
                <w:color w:val="525252" w:themeColor="accent3" w:themeShade="80"/>
                <w:sz w:val="24"/>
                <w:szCs w:val="24"/>
              </w:rPr>
            </w:pPr>
            <w:r w:rsidRPr="009727D6">
              <w:rPr>
                <w:rFonts w:ascii="Cambria" w:hAnsi="Cambria" w:cstheme="minorHAnsi"/>
                <w:color w:val="525252" w:themeColor="accent3" w:themeShade="80"/>
                <w:sz w:val="24"/>
                <w:szCs w:val="24"/>
              </w:rPr>
              <w:t>2.2</w:t>
            </w:r>
          </w:p>
        </w:tc>
        <w:tc>
          <w:tcPr>
            <w:tcW w:w="2322" w:type="dxa"/>
            <w:shd w:val="clear" w:color="auto" w:fill="auto"/>
            <w:vAlign w:val="center"/>
          </w:tcPr>
          <w:p w14:paraId="6CFC2E6D" w14:textId="015C524A"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 xml:space="preserve">Adapt the style of the translated text to maintain parallelism and appropriate levels of formality or informality, depending on the target audience and purpose </w:t>
            </w:r>
          </w:p>
        </w:tc>
        <w:tc>
          <w:tcPr>
            <w:tcW w:w="2481" w:type="dxa"/>
            <w:shd w:val="clear" w:color="auto" w:fill="auto"/>
          </w:tcPr>
          <w:p w14:paraId="218E08BB" w14:textId="4DCD9269"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S6</w:t>
            </w:r>
          </w:p>
        </w:tc>
        <w:tc>
          <w:tcPr>
            <w:tcW w:w="2087" w:type="dxa"/>
            <w:shd w:val="clear" w:color="auto" w:fill="auto"/>
            <w:vAlign w:val="center"/>
          </w:tcPr>
          <w:p w14:paraId="6276A275" w14:textId="77777777" w:rsidR="00C205D5" w:rsidRPr="009727D6" w:rsidRDefault="00C205D5" w:rsidP="00C205D5">
            <w:pPr>
              <w:rPr>
                <w:rFonts w:ascii="Cambria" w:hAnsi="Cambria" w:cstheme="minorHAnsi"/>
              </w:rPr>
            </w:pPr>
            <w:r w:rsidRPr="009727D6">
              <w:rPr>
                <w:rFonts w:ascii="Cambria" w:hAnsi="Cambria" w:cstheme="minorHAnsi"/>
                <w:b/>
                <w:bCs/>
              </w:rPr>
              <w:t>Lecture:</w:t>
            </w:r>
            <w:r w:rsidRPr="009727D6">
              <w:rPr>
                <w:rFonts w:ascii="Cambria" w:hAnsi="Cambria" w:cstheme="minorHAnsi"/>
              </w:rPr>
              <w:t xml:space="preserve"> Explain the importance of maintaining parallelism and appropriate formality levels </w:t>
            </w:r>
          </w:p>
          <w:p w14:paraId="7C433F69" w14:textId="77777777" w:rsidR="00C205D5" w:rsidRPr="009727D6" w:rsidRDefault="00C205D5" w:rsidP="00C205D5">
            <w:pPr>
              <w:rPr>
                <w:rFonts w:ascii="Cambria" w:hAnsi="Cambria" w:cstheme="minorHAnsi"/>
              </w:rPr>
            </w:pPr>
            <w:r w:rsidRPr="009727D6">
              <w:rPr>
                <w:rFonts w:ascii="Cambria" w:hAnsi="Cambria" w:cstheme="minorHAnsi"/>
                <w:b/>
                <w:bCs/>
              </w:rPr>
              <w:t>Class Discussion:</w:t>
            </w:r>
            <w:r w:rsidRPr="009727D6">
              <w:rPr>
                <w:rFonts w:ascii="Cambria" w:hAnsi="Cambria" w:cstheme="minorHAnsi"/>
              </w:rPr>
              <w:t xml:space="preserve"> Analyze translations and discuss how style was adapted for the target audience and purpose </w:t>
            </w:r>
          </w:p>
          <w:p w14:paraId="60F1AE98" w14:textId="3AE4A857" w:rsidR="00C205D5" w:rsidRPr="009727D6" w:rsidRDefault="00C205D5" w:rsidP="00C205D5">
            <w:pPr>
              <w:spacing w:after="0"/>
              <w:rPr>
                <w:rFonts w:ascii="Cambria" w:hAnsi="Cambria" w:cstheme="majorBidi"/>
                <w:b/>
                <w:bCs/>
                <w:sz w:val="24"/>
                <w:szCs w:val="24"/>
              </w:rPr>
            </w:pPr>
            <w:r w:rsidRPr="009727D6">
              <w:rPr>
                <w:rFonts w:ascii="Cambria" w:hAnsi="Cambria" w:cstheme="minorHAnsi"/>
                <w:b/>
                <w:bCs/>
              </w:rPr>
              <w:t>Group Activity:</w:t>
            </w:r>
            <w:r w:rsidRPr="009727D6">
              <w:rPr>
                <w:rFonts w:ascii="Cambria" w:hAnsi="Cambria" w:cstheme="minorHAnsi"/>
              </w:rPr>
              <w:t xml:space="preserve"> Have groups translate a text for different audiences and purposes, adapting the style accordingly</w:t>
            </w:r>
          </w:p>
        </w:tc>
        <w:tc>
          <w:tcPr>
            <w:tcW w:w="1757" w:type="dxa"/>
            <w:shd w:val="clear" w:color="auto" w:fill="auto"/>
            <w:vAlign w:val="center"/>
          </w:tcPr>
          <w:p w14:paraId="32C3F40E" w14:textId="711ADB8F" w:rsidR="00C205D5" w:rsidRPr="009727D6" w:rsidRDefault="00C205D5" w:rsidP="00C205D5">
            <w:pPr>
              <w:spacing w:after="0"/>
              <w:rPr>
                <w:rFonts w:ascii="Cambria" w:hAnsi="Cambria" w:cstheme="majorBidi"/>
                <w:b/>
                <w:bCs/>
                <w:sz w:val="24"/>
                <w:szCs w:val="24"/>
              </w:rPr>
            </w:pPr>
            <w:r w:rsidRPr="009727D6">
              <w:rPr>
                <w:rFonts w:ascii="Cambria" w:hAnsi="Cambria"/>
              </w:rPr>
              <w:t>Assignment 2 (5 marks)</w:t>
            </w:r>
          </w:p>
        </w:tc>
      </w:tr>
      <w:tr w:rsidR="00C205D5" w:rsidRPr="009727D6" w14:paraId="5A90DBE0" w14:textId="77777777" w:rsidTr="00037FFC">
        <w:trPr>
          <w:tblCellSpacing w:w="7" w:type="dxa"/>
          <w:jc w:val="center"/>
        </w:trPr>
        <w:tc>
          <w:tcPr>
            <w:tcW w:w="901" w:type="dxa"/>
            <w:shd w:val="clear" w:color="auto" w:fill="auto"/>
            <w:vAlign w:val="center"/>
          </w:tcPr>
          <w:p w14:paraId="3B018E57" w14:textId="1588E2B7" w:rsidR="00C205D5" w:rsidRPr="009727D6" w:rsidRDefault="00C205D5" w:rsidP="00C205D5">
            <w:pPr>
              <w:spacing w:after="0"/>
              <w:rPr>
                <w:rFonts w:ascii="Cambria" w:hAnsi="Cambria" w:cstheme="majorBidi"/>
                <w:color w:val="525252" w:themeColor="accent3" w:themeShade="80"/>
                <w:sz w:val="24"/>
                <w:szCs w:val="24"/>
              </w:rPr>
            </w:pPr>
            <w:r w:rsidRPr="009727D6">
              <w:rPr>
                <w:rFonts w:ascii="Cambria" w:hAnsi="Cambria" w:cstheme="minorHAnsi"/>
                <w:color w:val="525252" w:themeColor="accent3" w:themeShade="80"/>
                <w:sz w:val="24"/>
                <w:szCs w:val="24"/>
              </w:rPr>
              <w:t>2.3</w:t>
            </w:r>
          </w:p>
        </w:tc>
        <w:tc>
          <w:tcPr>
            <w:tcW w:w="2322" w:type="dxa"/>
            <w:shd w:val="clear" w:color="auto" w:fill="auto"/>
            <w:vAlign w:val="center"/>
          </w:tcPr>
          <w:p w14:paraId="45BE655D" w14:textId="3F6E3995"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 xml:space="preserve">Analyze and resolve grammatical and lexical problems in </w:t>
            </w:r>
            <w:r w:rsidRPr="009727D6">
              <w:rPr>
                <w:rFonts w:ascii="Cambria" w:hAnsi="Cambria" w:cstheme="minorHAnsi"/>
              </w:rPr>
              <w:lastRenderedPageBreak/>
              <w:t xml:space="preserve">translation, including issues related to verbs, negation, sentence types, adjectives, tenses, conjunctions, synonymy, collocations, idioms, and metaphors </w:t>
            </w:r>
          </w:p>
        </w:tc>
        <w:tc>
          <w:tcPr>
            <w:tcW w:w="2481" w:type="dxa"/>
            <w:shd w:val="clear" w:color="auto" w:fill="auto"/>
          </w:tcPr>
          <w:p w14:paraId="34437EBF" w14:textId="02A3DE54" w:rsidR="00C205D5" w:rsidRPr="009727D6" w:rsidRDefault="00C205D5" w:rsidP="00C205D5">
            <w:pPr>
              <w:spacing w:after="0"/>
              <w:rPr>
                <w:rFonts w:ascii="Cambria" w:hAnsi="Cambria" w:cstheme="majorBidi"/>
                <w:b/>
                <w:bCs/>
                <w:sz w:val="24"/>
                <w:szCs w:val="24"/>
              </w:rPr>
            </w:pPr>
            <w:r w:rsidRPr="009727D6">
              <w:rPr>
                <w:rFonts w:ascii="Cambria" w:hAnsi="Cambria" w:cstheme="minorHAnsi"/>
              </w:rPr>
              <w:lastRenderedPageBreak/>
              <w:t>S7</w:t>
            </w:r>
          </w:p>
        </w:tc>
        <w:tc>
          <w:tcPr>
            <w:tcW w:w="2087" w:type="dxa"/>
            <w:shd w:val="clear" w:color="auto" w:fill="auto"/>
            <w:vAlign w:val="center"/>
          </w:tcPr>
          <w:p w14:paraId="6394DDC8" w14:textId="77777777" w:rsidR="00C205D5" w:rsidRPr="009727D6" w:rsidRDefault="00C205D5" w:rsidP="00C205D5">
            <w:pPr>
              <w:rPr>
                <w:rFonts w:ascii="Cambria" w:hAnsi="Cambria" w:cstheme="minorHAnsi"/>
              </w:rPr>
            </w:pPr>
            <w:r w:rsidRPr="009727D6">
              <w:rPr>
                <w:rFonts w:ascii="Cambria" w:hAnsi="Cambria" w:cstheme="minorHAnsi"/>
                <w:b/>
                <w:bCs/>
              </w:rPr>
              <w:t>Lecture:</w:t>
            </w:r>
            <w:r w:rsidRPr="009727D6">
              <w:rPr>
                <w:rFonts w:ascii="Cambria" w:hAnsi="Cambria" w:cstheme="minorHAnsi"/>
              </w:rPr>
              <w:t xml:space="preserve"> Review common grammatical and </w:t>
            </w:r>
            <w:r w:rsidRPr="009727D6">
              <w:rPr>
                <w:rFonts w:ascii="Cambria" w:hAnsi="Cambria" w:cstheme="minorHAnsi"/>
              </w:rPr>
              <w:lastRenderedPageBreak/>
              <w:t xml:space="preserve">lexical problems and potential solutions </w:t>
            </w:r>
          </w:p>
          <w:p w14:paraId="610D345F" w14:textId="77777777" w:rsidR="00C205D5" w:rsidRPr="009727D6" w:rsidRDefault="00C205D5" w:rsidP="00C205D5">
            <w:pPr>
              <w:rPr>
                <w:rFonts w:ascii="Cambria" w:hAnsi="Cambria" w:cstheme="minorHAnsi"/>
              </w:rPr>
            </w:pPr>
            <w:r w:rsidRPr="009727D6">
              <w:rPr>
                <w:rFonts w:ascii="Cambria" w:hAnsi="Cambria" w:cstheme="minorHAnsi"/>
                <w:b/>
                <w:bCs/>
              </w:rPr>
              <w:t>Class Discussion:</w:t>
            </w:r>
            <w:r w:rsidRPr="009727D6">
              <w:rPr>
                <w:rFonts w:ascii="Cambria" w:hAnsi="Cambria" w:cstheme="minorHAnsi"/>
              </w:rPr>
              <w:t xml:space="preserve"> Discuss examples of these problems and how to resolve them </w:t>
            </w:r>
          </w:p>
          <w:p w14:paraId="1C6236B0" w14:textId="529F14E0" w:rsidR="00C205D5" w:rsidRPr="009727D6" w:rsidRDefault="00C205D5" w:rsidP="00C205D5">
            <w:pPr>
              <w:spacing w:after="0"/>
              <w:rPr>
                <w:rFonts w:ascii="Cambria" w:hAnsi="Cambria" w:cstheme="majorBidi"/>
                <w:b/>
                <w:bCs/>
                <w:sz w:val="24"/>
                <w:szCs w:val="24"/>
              </w:rPr>
            </w:pPr>
            <w:r w:rsidRPr="009727D6">
              <w:rPr>
                <w:rFonts w:ascii="Cambria" w:hAnsi="Cambria" w:cstheme="minorHAnsi"/>
                <w:b/>
                <w:bCs/>
              </w:rPr>
              <w:t>Pair Activity:</w:t>
            </w:r>
            <w:r w:rsidRPr="009727D6">
              <w:rPr>
                <w:rFonts w:ascii="Cambria" w:hAnsi="Cambria" w:cstheme="minorHAnsi"/>
              </w:rPr>
              <w:t xml:space="preserve"> Have students work in pairs to analyze and resolve problems in sample translations</w:t>
            </w:r>
          </w:p>
        </w:tc>
        <w:tc>
          <w:tcPr>
            <w:tcW w:w="1757" w:type="dxa"/>
            <w:shd w:val="clear" w:color="auto" w:fill="auto"/>
            <w:vAlign w:val="center"/>
          </w:tcPr>
          <w:p w14:paraId="3BF0B296" w14:textId="77777777" w:rsidR="00C205D5" w:rsidRPr="009727D6" w:rsidRDefault="00C205D5" w:rsidP="00C205D5">
            <w:pPr>
              <w:rPr>
                <w:rFonts w:ascii="Cambria" w:hAnsi="Cambria"/>
              </w:rPr>
            </w:pPr>
            <w:r w:rsidRPr="009727D6">
              <w:rPr>
                <w:rFonts w:ascii="Cambria" w:hAnsi="Cambria"/>
              </w:rPr>
              <w:lastRenderedPageBreak/>
              <w:t>Quiz (10 marks)</w:t>
            </w:r>
          </w:p>
          <w:p w14:paraId="7ED8B47B" w14:textId="1BFFFCD6" w:rsidR="00C205D5" w:rsidRPr="009727D6" w:rsidRDefault="00C205D5" w:rsidP="00C205D5">
            <w:pPr>
              <w:spacing w:after="0"/>
              <w:rPr>
                <w:rFonts w:ascii="Cambria" w:hAnsi="Cambria" w:cstheme="majorBidi"/>
                <w:b/>
                <w:bCs/>
                <w:sz w:val="24"/>
                <w:szCs w:val="24"/>
              </w:rPr>
            </w:pPr>
            <w:r w:rsidRPr="009727D6">
              <w:rPr>
                <w:rFonts w:ascii="Cambria" w:hAnsi="Cambria"/>
              </w:rPr>
              <w:lastRenderedPageBreak/>
              <w:t>Final Exam (40 marks)</w:t>
            </w:r>
          </w:p>
        </w:tc>
      </w:tr>
      <w:tr w:rsidR="006E3A65" w:rsidRPr="009727D6"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9727D6" w:rsidRDefault="006E3A65" w:rsidP="00CD6727">
            <w:pPr>
              <w:spacing w:after="0"/>
              <w:rPr>
                <w:rFonts w:ascii="Cambria" w:hAnsi="Cambria" w:cstheme="majorBidi"/>
                <w:b/>
                <w:bCs/>
                <w:color w:val="FFFFFF" w:themeColor="background1"/>
                <w:sz w:val="24"/>
                <w:szCs w:val="24"/>
              </w:rPr>
            </w:pPr>
            <w:r w:rsidRPr="009727D6">
              <w:rPr>
                <w:rFonts w:ascii="Cambria" w:hAnsi="Cambria" w:cstheme="majorBidi"/>
                <w:b/>
                <w:bCs/>
                <w:color w:val="FFFFFF" w:themeColor="background1"/>
                <w:sz w:val="24"/>
                <w:szCs w:val="24"/>
              </w:rPr>
              <w:lastRenderedPageBreak/>
              <w:t>3.0</w:t>
            </w:r>
          </w:p>
        </w:tc>
        <w:tc>
          <w:tcPr>
            <w:tcW w:w="8689" w:type="dxa"/>
            <w:gridSpan w:val="4"/>
            <w:shd w:val="clear" w:color="auto" w:fill="52B5C2"/>
          </w:tcPr>
          <w:p w14:paraId="549D3ADB" w14:textId="50C45F0E" w:rsidR="006E3A65" w:rsidRPr="009727D6" w:rsidRDefault="000C3B90" w:rsidP="00CD6727">
            <w:pPr>
              <w:spacing w:after="0"/>
              <w:rPr>
                <w:rFonts w:ascii="Cambria" w:hAnsi="Cambria" w:cstheme="majorBidi"/>
                <w:b/>
                <w:bCs/>
                <w:color w:val="FFFFFF" w:themeColor="background1"/>
                <w:sz w:val="24"/>
                <w:szCs w:val="24"/>
                <w:rtl/>
              </w:rPr>
            </w:pPr>
            <w:r w:rsidRPr="009727D6">
              <w:rPr>
                <w:rFonts w:ascii="Cambria" w:hAnsi="Cambria" w:cstheme="majorBidi"/>
                <w:b/>
                <w:bCs/>
                <w:color w:val="FFFFFF" w:themeColor="background1"/>
                <w:sz w:val="24"/>
                <w:szCs w:val="24"/>
              </w:rPr>
              <w:t>Values, autonomy</w:t>
            </w:r>
            <w:r w:rsidR="00C35654" w:rsidRPr="009727D6">
              <w:rPr>
                <w:rFonts w:ascii="Cambria" w:hAnsi="Cambria" w:cstheme="majorBidi"/>
                <w:b/>
                <w:bCs/>
                <w:color w:val="FFFFFF" w:themeColor="background1"/>
                <w:sz w:val="24"/>
                <w:szCs w:val="24"/>
              </w:rPr>
              <w:t>,</w:t>
            </w:r>
            <w:r w:rsidRPr="009727D6">
              <w:rPr>
                <w:rFonts w:ascii="Cambria" w:hAnsi="Cambria" w:cstheme="majorBidi"/>
                <w:b/>
                <w:bCs/>
                <w:color w:val="FFFFFF" w:themeColor="background1"/>
                <w:sz w:val="24"/>
                <w:szCs w:val="24"/>
              </w:rPr>
              <w:t xml:space="preserve"> and responsibility</w:t>
            </w:r>
          </w:p>
        </w:tc>
      </w:tr>
      <w:tr w:rsidR="00C205D5" w:rsidRPr="009727D6" w14:paraId="631410A3" w14:textId="77777777" w:rsidTr="000534C2">
        <w:trPr>
          <w:tblCellSpacing w:w="7" w:type="dxa"/>
          <w:jc w:val="center"/>
        </w:trPr>
        <w:tc>
          <w:tcPr>
            <w:tcW w:w="901" w:type="dxa"/>
            <w:shd w:val="clear" w:color="auto" w:fill="auto"/>
            <w:vAlign w:val="center"/>
          </w:tcPr>
          <w:p w14:paraId="09FB2A83" w14:textId="7ACEA443" w:rsidR="00C205D5" w:rsidRPr="009727D6" w:rsidRDefault="00C205D5" w:rsidP="00C205D5">
            <w:pPr>
              <w:spacing w:after="0"/>
              <w:rPr>
                <w:rFonts w:ascii="Cambria" w:hAnsi="Cambria" w:cstheme="majorBidi"/>
                <w:color w:val="525252" w:themeColor="accent3" w:themeShade="80"/>
                <w:sz w:val="24"/>
                <w:szCs w:val="24"/>
              </w:rPr>
            </w:pPr>
            <w:r w:rsidRPr="009727D6">
              <w:rPr>
                <w:rFonts w:ascii="Cambria" w:hAnsi="Cambria" w:cstheme="minorHAnsi"/>
                <w:color w:val="525252" w:themeColor="accent3" w:themeShade="80"/>
                <w:sz w:val="24"/>
                <w:szCs w:val="24"/>
              </w:rPr>
              <w:t>3.1</w:t>
            </w:r>
          </w:p>
        </w:tc>
        <w:tc>
          <w:tcPr>
            <w:tcW w:w="2322" w:type="dxa"/>
            <w:shd w:val="clear" w:color="auto" w:fill="auto"/>
            <w:vAlign w:val="center"/>
          </w:tcPr>
          <w:p w14:paraId="039A919A" w14:textId="64808537"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Articulate the importance of accurate and culturally sensitive translation in facilitating effective communication between Arabic and English speakers during class discussions and activities</w:t>
            </w:r>
          </w:p>
        </w:tc>
        <w:tc>
          <w:tcPr>
            <w:tcW w:w="2481" w:type="dxa"/>
            <w:shd w:val="clear" w:color="auto" w:fill="auto"/>
          </w:tcPr>
          <w:p w14:paraId="5BD06249" w14:textId="318377F5"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V1</w:t>
            </w:r>
          </w:p>
        </w:tc>
        <w:tc>
          <w:tcPr>
            <w:tcW w:w="2087" w:type="dxa"/>
            <w:shd w:val="clear" w:color="auto" w:fill="auto"/>
            <w:vAlign w:val="center"/>
          </w:tcPr>
          <w:p w14:paraId="1B9DB7D7" w14:textId="77777777" w:rsidR="00C205D5" w:rsidRPr="009727D6" w:rsidRDefault="00C205D5" w:rsidP="00C205D5">
            <w:pPr>
              <w:rPr>
                <w:rFonts w:ascii="Cambria" w:hAnsi="Cambria" w:cstheme="minorHAnsi"/>
              </w:rPr>
            </w:pPr>
            <w:r w:rsidRPr="009727D6">
              <w:rPr>
                <w:rFonts w:ascii="Cambria" w:hAnsi="Cambria" w:cstheme="minorHAnsi"/>
                <w:b/>
                <w:bCs/>
              </w:rPr>
              <w:t>Class Discussion:</w:t>
            </w:r>
            <w:r w:rsidRPr="009727D6">
              <w:rPr>
                <w:rFonts w:ascii="Cambria" w:hAnsi="Cambria" w:cstheme="minorHAnsi"/>
              </w:rPr>
              <w:t xml:space="preserve"> Facilitate discussions on the role of translation in fostering effective communication between Arabic and English speakers </w:t>
            </w:r>
          </w:p>
          <w:p w14:paraId="0CA271AD" w14:textId="77777777" w:rsidR="00C205D5" w:rsidRPr="009727D6" w:rsidRDefault="00C205D5" w:rsidP="00C205D5">
            <w:pPr>
              <w:rPr>
                <w:rFonts w:ascii="Cambria" w:hAnsi="Cambria" w:cstheme="minorHAnsi"/>
              </w:rPr>
            </w:pPr>
            <w:r w:rsidRPr="009727D6">
              <w:rPr>
                <w:rFonts w:ascii="Cambria" w:hAnsi="Cambria" w:cstheme="minorHAnsi"/>
                <w:b/>
                <w:bCs/>
              </w:rPr>
              <w:t>Observation:</w:t>
            </w:r>
            <w:r w:rsidRPr="009727D6">
              <w:rPr>
                <w:rFonts w:ascii="Cambria" w:hAnsi="Cambria" w:cstheme="minorHAnsi"/>
              </w:rPr>
              <w:t xml:space="preserve"> Monitor student participation and contributions to the discussion, noting their ability to articulate the importance of accurate and culturally sensitive translation </w:t>
            </w:r>
          </w:p>
          <w:p w14:paraId="64578434" w14:textId="4EEFA0A9" w:rsidR="00C205D5" w:rsidRPr="009727D6" w:rsidRDefault="00C205D5" w:rsidP="00C205D5">
            <w:pPr>
              <w:spacing w:after="0"/>
              <w:rPr>
                <w:rFonts w:ascii="Cambria" w:hAnsi="Cambria" w:cstheme="majorBidi"/>
                <w:b/>
                <w:bCs/>
                <w:sz w:val="24"/>
                <w:szCs w:val="24"/>
              </w:rPr>
            </w:pPr>
            <w:r w:rsidRPr="009727D6">
              <w:rPr>
                <w:rFonts w:ascii="Cambria" w:hAnsi="Cambria" w:cstheme="minorHAnsi"/>
                <w:b/>
                <w:bCs/>
              </w:rPr>
              <w:t>Group Activity:</w:t>
            </w:r>
            <w:r w:rsidRPr="009727D6">
              <w:rPr>
                <w:rFonts w:ascii="Cambria" w:hAnsi="Cambria" w:cstheme="minorHAnsi"/>
              </w:rPr>
              <w:t xml:space="preserve"> Assign groups to analyze case studies highlighting the impact of </w:t>
            </w:r>
            <w:r w:rsidRPr="009727D6">
              <w:rPr>
                <w:rFonts w:ascii="Cambria" w:hAnsi="Cambria" w:cstheme="minorHAnsi"/>
              </w:rPr>
              <w:lastRenderedPageBreak/>
              <w:t>inaccurate or culturally insensitive translations, and observe their discussions and insights</w:t>
            </w:r>
          </w:p>
        </w:tc>
        <w:tc>
          <w:tcPr>
            <w:tcW w:w="1757" w:type="dxa"/>
            <w:shd w:val="clear" w:color="auto" w:fill="auto"/>
            <w:vAlign w:val="center"/>
          </w:tcPr>
          <w:p w14:paraId="0C779822" w14:textId="59F350AE" w:rsidR="00C205D5" w:rsidRPr="009727D6" w:rsidRDefault="00C205D5" w:rsidP="00C205D5">
            <w:pPr>
              <w:spacing w:after="0"/>
              <w:rPr>
                <w:rFonts w:ascii="Cambria" w:hAnsi="Cambria" w:cstheme="majorBidi"/>
                <w:b/>
                <w:bCs/>
                <w:sz w:val="24"/>
                <w:szCs w:val="24"/>
              </w:rPr>
            </w:pPr>
            <w:r w:rsidRPr="009727D6">
              <w:rPr>
                <w:rFonts w:ascii="Cambria" w:hAnsi="Cambria"/>
              </w:rPr>
              <w:lastRenderedPageBreak/>
              <w:t>The course coordinator will decide the specific details of this assessment, including the format, criteria for evaluation, and how the results are measured.</w:t>
            </w:r>
          </w:p>
        </w:tc>
      </w:tr>
      <w:tr w:rsidR="00C205D5" w:rsidRPr="009727D6" w14:paraId="3FE4025C" w14:textId="77777777" w:rsidTr="000534C2">
        <w:trPr>
          <w:tblCellSpacing w:w="7" w:type="dxa"/>
          <w:jc w:val="center"/>
        </w:trPr>
        <w:tc>
          <w:tcPr>
            <w:tcW w:w="901" w:type="dxa"/>
            <w:shd w:val="clear" w:color="auto" w:fill="auto"/>
            <w:vAlign w:val="center"/>
          </w:tcPr>
          <w:p w14:paraId="13CF3793" w14:textId="324C83F4" w:rsidR="00C205D5" w:rsidRPr="009727D6" w:rsidRDefault="00C205D5" w:rsidP="00C205D5">
            <w:pPr>
              <w:spacing w:after="0"/>
              <w:rPr>
                <w:rFonts w:ascii="Cambria" w:hAnsi="Cambria" w:cstheme="majorBidi"/>
                <w:color w:val="525252" w:themeColor="accent3" w:themeShade="80"/>
                <w:sz w:val="24"/>
                <w:szCs w:val="24"/>
              </w:rPr>
            </w:pPr>
            <w:r w:rsidRPr="009727D6">
              <w:rPr>
                <w:rFonts w:ascii="Cambria" w:hAnsi="Cambria" w:cstheme="minorHAnsi"/>
                <w:color w:val="525252" w:themeColor="accent3" w:themeShade="80"/>
                <w:sz w:val="24"/>
                <w:szCs w:val="24"/>
              </w:rPr>
              <w:t>3.2</w:t>
            </w:r>
          </w:p>
        </w:tc>
        <w:tc>
          <w:tcPr>
            <w:tcW w:w="2322" w:type="dxa"/>
            <w:shd w:val="clear" w:color="auto" w:fill="auto"/>
            <w:vAlign w:val="center"/>
          </w:tcPr>
          <w:p w14:paraId="0F93CDA2" w14:textId="3C6F071A"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Demonstrate initiative in seeking clarification and guidance from the instructor when facing challenges in translation tasks, while actively participating in problem-solving discussions during class</w:t>
            </w:r>
          </w:p>
        </w:tc>
        <w:tc>
          <w:tcPr>
            <w:tcW w:w="2481" w:type="dxa"/>
            <w:shd w:val="clear" w:color="auto" w:fill="auto"/>
          </w:tcPr>
          <w:p w14:paraId="3444816A" w14:textId="0A7033A9"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V2</w:t>
            </w:r>
          </w:p>
        </w:tc>
        <w:tc>
          <w:tcPr>
            <w:tcW w:w="2087" w:type="dxa"/>
            <w:shd w:val="clear" w:color="auto" w:fill="auto"/>
            <w:vAlign w:val="center"/>
          </w:tcPr>
          <w:p w14:paraId="0D7A8B40" w14:textId="77777777" w:rsidR="00C205D5" w:rsidRPr="009727D6" w:rsidRDefault="00C205D5" w:rsidP="00C205D5">
            <w:pPr>
              <w:rPr>
                <w:rFonts w:ascii="Cambria" w:hAnsi="Cambria" w:cstheme="minorHAnsi"/>
              </w:rPr>
            </w:pPr>
            <w:r w:rsidRPr="009727D6">
              <w:rPr>
                <w:rFonts w:ascii="Cambria" w:hAnsi="Cambria" w:cstheme="minorHAnsi"/>
                <w:b/>
                <w:bCs/>
              </w:rPr>
              <w:t>Individual Consultation:</w:t>
            </w:r>
            <w:r w:rsidRPr="009727D6">
              <w:rPr>
                <w:rFonts w:ascii="Cambria" w:hAnsi="Cambria" w:cstheme="minorHAnsi"/>
              </w:rPr>
              <w:t xml:space="preserve"> Encourage students to seek clarification and guidance during designated office hours or one-on-one consultations </w:t>
            </w:r>
          </w:p>
          <w:p w14:paraId="313CDA36" w14:textId="77777777" w:rsidR="00C205D5" w:rsidRPr="009727D6" w:rsidRDefault="00C205D5" w:rsidP="00C205D5">
            <w:pPr>
              <w:rPr>
                <w:rFonts w:ascii="Cambria" w:hAnsi="Cambria" w:cstheme="minorHAnsi"/>
              </w:rPr>
            </w:pPr>
            <w:r w:rsidRPr="009727D6">
              <w:rPr>
                <w:rFonts w:ascii="Cambria" w:hAnsi="Cambria" w:cstheme="minorHAnsi"/>
                <w:b/>
                <w:bCs/>
              </w:rPr>
              <w:t>Observation:</w:t>
            </w:r>
            <w:r w:rsidRPr="009727D6">
              <w:rPr>
                <w:rFonts w:ascii="Cambria" w:hAnsi="Cambria" w:cstheme="minorHAnsi"/>
              </w:rPr>
              <w:t xml:space="preserve"> During class activities and problem-solving discussions, observe students' initiative in asking questions and seeking guidance when facing challenges in translation tasks </w:t>
            </w:r>
          </w:p>
          <w:p w14:paraId="432596E0" w14:textId="068C19CB" w:rsidR="00C205D5" w:rsidRPr="009727D6" w:rsidRDefault="00C205D5" w:rsidP="00C205D5">
            <w:pPr>
              <w:spacing w:after="0"/>
              <w:rPr>
                <w:rFonts w:ascii="Cambria" w:hAnsi="Cambria" w:cstheme="majorBidi"/>
                <w:b/>
                <w:bCs/>
                <w:sz w:val="24"/>
                <w:szCs w:val="24"/>
              </w:rPr>
            </w:pPr>
            <w:r w:rsidRPr="009727D6">
              <w:rPr>
                <w:rFonts w:ascii="Cambria" w:hAnsi="Cambria" w:cstheme="minorHAnsi"/>
                <w:b/>
                <w:bCs/>
              </w:rPr>
              <w:t>Group Work:</w:t>
            </w:r>
            <w:r w:rsidRPr="009727D6">
              <w:rPr>
                <w:rFonts w:ascii="Cambria" w:hAnsi="Cambria" w:cstheme="minorHAnsi"/>
              </w:rPr>
              <w:t xml:space="preserve"> Assign group translation tasks and observe students' participation and willingness to seek clarification and guidance from peers and the instructor</w:t>
            </w:r>
          </w:p>
        </w:tc>
        <w:tc>
          <w:tcPr>
            <w:tcW w:w="1757" w:type="dxa"/>
            <w:shd w:val="clear" w:color="auto" w:fill="auto"/>
            <w:vAlign w:val="center"/>
          </w:tcPr>
          <w:p w14:paraId="1419E146" w14:textId="47C641DC" w:rsidR="00C205D5" w:rsidRPr="009727D6" w:rsidRDefault="00C205D5" w:rsidP="00C205D5">
            <w:pPr>
              <w:spacing w:after="0"/>
              <w:rPr>
                <w:rFonts w:ascii="Cambria" w:hAnsi="Cambria" w:cstheme="majorBidi"/>
                <w:b/>
                <w:bCs/>
                <w:sz w:val="24"/>
                <w:szCs w:val="24"/>
              </w:rPr>
            </w:pPr>
            <w:r w:rsidRPr="009727D6">
              <w:rPr>
                <w:rFonts w:ascii="Cambria" w:hAnsi="Cambria"/>
              </w:rPr>
              <w:t>The course coordinator will decide the specific details of this assessment, including the format, criteria for evaluation, and how the results are measured.</w:t>
            </w:r>
          </w:p>
        </w:tc>
      </w:tr>
      <w:tr w:rsidR="00C205D5" w:rsidRPr="009727D6" w14:paraId="550AAE12" w14:textId="77777777" w:rsidTr="000534C2">
        <w:trPr>
          <w:tblCellSpacing w:w="7" w:type="dxa"/>
          <w:jc w:val="center"/>
        </w:trPr>
        <w:tc>
          <w:tcPr>
            <w:tcW w:w="901" w:type="dxa"/>
            <w:shd w:val="clear" w:color="auto" w:fill="auto"/>
            <w:vAlign w:val="center"/>
          </w:tcPr>
          <w:p w14:paraId="293B6BA6" w14:textId="7E97EABA" w:rsidR="00C205D5" w:rsidRPr="009727D6" w:rsidRDefault="00C205D5" w:rsidP="00C205D5">
            <w:pPr>
              <w:spacing w:after="0"/>
              <w:rPr>
                <w:rFonts w:ascii="Cambria" w:hAnsi="Cambria" w:cstheme="majorBidi"/>
                <w:color w:val="525252" w:themeColor="accent3" w:themeShade="80"/>
                <w:sz w:val="24"/>
                <w:szCs w:val="24"/>
              </w:rPr>
            </w:pPr>
            <w:r w:rsidRPr="009727D6">
              <w:rPr>
                <w:rFonts w:ascii="Cambria" w:hAnsi="Cambria" w:cstheme="minorHAnsi"/>
                <w:color w:val="525252" w:themeColor="accent3" w:themeShade="80"/>
                <w:sz w:val="24"/>
                <w:szCs w:val="24"/>
              </w:rPr>
              <w:t>3.3</w:t>
            </w:r>
          </w:p>
        </w:tc>
        <w:tc>
          <w:tcPr>
            <w:tcW w:w="2322" w:type="dxa"/>
            <w:shd w:val="clear" w:color="auto" w:fill="auto"/>
            <w:vAlign w:val="center"/>
          </w:tcPr>
          <w:p w14:paraId="679D8C2E" w14:textId="2514CD9E"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 xml:space="preserve">Display a commitment to the learning process by consistently attending </w:t>
            </w:r>
            <w:r w:rsidRPr="009727D6">
              <w:rPr>
                <w:rFonts w:ascii="Cambria" w:hAnsi="Cambria" w:cstheme="minorHAnsi"/>
              </w:rPr>
              <w:lastRenderedPageBreak/>
              <w:t>classes, actively participating in discussions and activities, and showing respect for diverse opinions and perspectives</w:t>
            </w:r>
          </w:p>
        </w:tc>
        <w:tc>
          <w:tcPr>
            <w:tcW w:w="2481" w:type="dxa"/>
            <w:shd w:val="clear" w:color="auto" w:fill="auto"/>
          </w:tcPr>
          <w:p w14:paraId="2217A87D" w14:textId="2A20FD8B" w:rsidR="00C205D5" w:rsidRPr="009727D6" w:rsidRDefault="00C205D5" w:rsidP="00C205D5">
            <w:pPr>
              <w:spacing w:after="0"/>
              <w:rPr>
                <w:rFonts w:ascii="Cambria" w:hAnsi="Cambria" w:cstheme="majorBidi"/>
                <w:b/>
                <w:bCs/>
                <w:sz w:val="24"/>
                <w:szCs w:val="24"/>
              </w:rPr>
            </w:pPr>
            <w:r w:rsidRPr="009727D6">
              <w:rPr>
                <w:rFonts w:ascii="Cambria" w:hAnsi="Cambria" w:cstheme="minorHAnsi"/>
              </w:rPr>
              <w:lastRenderedPageBreak/>
              <w:t>V3</w:t>
            </w:r>
          </w:p>
        </w:tc>
        <w:tc>
          <w:tcPr>
            <w:tcW w:w="2087" w:type="dxa"/>
            <w:shd w:val="clear" w:color="auto" w:fill="auto"/>
            <w:vAlign w:val="center"/>
          </w:tcPr>
          <w:p w14:paraId="4EAB7A7D" w14:textId="77777777" w:rsidR="00C205D5" w:rsidRPr="009727D6" w:rsidRDefault="00C205D5" w:rsidP="00C205D5">
            <w:pPr>
              <w:rPr>
                <w:rFonts w:ascii="Cambria" w:hAnsi="Cambria" w:cstheme="minorHAnsi"/>
              </w:rPr>
            </w:pPr>
            <w:r w:rsidRPr="009727D6">
              <w:rPr>
                <w:rFonts w:ascii="Cambria" w:hAnsi="Cambria" w:cstheme="minorHAnsi"/>
                <w:b/>
                <w:bCs/>
              </w:rPr>
              <w:t>Attendance Tracking:</w:t>
            </w:r>
            <w:r w:rsidRPr="009727D6">
              <w:rPr>
                <w:rFonts w:ascii="Cambria" w:hAnsi="Cambria" w:cstheme="minorHAnsi"/>
              </w:rPr>
              <w:t xml:space="preserve"> Keep a record of student attendance to </w:t>
            </w:r>
            <w:r w:rsidRPr="009727D6">
              <w:rPr>
                <w:rFonts w:ascii="Cambria" w:hAnsi="Cambria" w:cstheme="minorHAnsi"/>
              </w:rPr>
              <w:lastRenderedPageBreak/>
              <w:t xml:space="preserve">monitor their consistency in attending classes </w:t>
            </w:r>
          </w:p>
          <w:p w14:paraId="2386E1B5" w14:textId="77777777" w:rsidR="00C205D5" w:rsidRPr="009727D6" w:rsidRDefault="00C205D5" w:rsidP="00C205D5">
            <w:pPr>
              <w:rPr>
                <w:rFonts w:ascii="Cambria" w:hAnsi="Cambria" w:cstheme="minorHAnsi"/>
              </w:rPr>
            </w:pPr>
            <w:r w:rsidRPr="009727D6">
              <w:rPr>
                <w:rFonts w:ascii="Cambria" w:hAnsi="Cambria" w:cstheme="minorHAnsi"/>
                <w:b/>
                <w:bCs/>
              </w:rPr>
              <w:t>Observation:</w:t>
            </w:r>
            <w:r w:rsidRPr="009727D6">
              <w:rPr>
                <w:rFonts w:ascii="Cambria" w:hAnsi="Cambria" w:cstheme="minorHAnsi"/>
              </w:rPr>
              <w:t xml:space="preserve"> During class discussions and activities, observe students' level of participation, engagement, and respect for diverse opinions and perspectives </w:t>
            </w:r>
          </w:p>
          <w:p w14:paraId="00A78CD8" w14:textId="088D9D7F" w:rsidR="00C205D5" w:rsidRPr="009727D6" w:rsidRDefault="00C205D5" w:rsidP="00C205D5">
            <w:pPr>
              <w:spacing w:after="0"/>
              <w:rPr>
                <w:rFonts w:ascii="Cambria" w:hAnsi="Cambria" w:cstheme="majorBidi"/>
                <w:b/>
                <w:bCs/>
                <w:sz w:val="24"/>
                <w:szCs w:val="24"/>
              </w:rPr>
            </w:pPr>
            <w:r w:rsidRPr="009727D6">
              <w:rPr>
                <w:rFonts w:ascii="Cambria" w:hAnsi="Cambria" w:cstheme="minorHAnsi"/>
                <w:b/>
                <w:bCs/>
              </w:rPr>
              <w:t>Group Work:</w:t>
            </w:r>
            <w:r w:rsidRPr="009727D6">
              <w:rPr>
                <w:rFonts w:ascii="Cambria" w:hAnsi="Cambria" w:cstheme="minorHAnsi"/>
              </w:rPr>
              <w:t xml:space="preserve"> Assign group activities and observe students' commitment to the learning process through their contributions, collaboration, and respect for others' ideas</w:t>
            </w:r>
          </w:p>
        </w:tc>
        <w:tc>
          <w:tcPr>
            <w:tcW w:w="1757" w:type="dxa"/>
            <w:shd w:val="clear" w:color="auto" w:fill="auto"/>
            <w:vAlign w:val="center"/>
          </w:tcPr>
          <w:p w14:paraId="36D2EE3F" w14:textId="3BDFC237" w:rsidR="00C205D5" w:rsidRPr="009727D6" w:rsidRDefault="00C205D5" w:rsidP="00C205D5">
            <w:pPr>
              <w:spacing w:after="0"/>
              <w:rPr>
                <w:rFonts w:ascii="Cambria" w:hAnsi="Cambria" w:cstheme="majorBidi"/>
                <w:b/>
                <w:bCs/>
                <w:sz w:val="24"/>
                <w:szCs w:val="24"/>
              </w:rPr>
            </w:pPr>
            <w:r w:rsidRPr="009727D6">
              <w:rPr>
                <w:rFonts w:ascii="Cambria" w:hAnsi="Cambria"/>
              </w:rPr>
              <w:lastRenderedPageBreak/>
              <w:t xml:space="preserve">The course coordinator will decide the specific details </w:t>
            </w:r>
            <w:r w:rsidRPr="009727D6">
              <w:rPr>
                <w:rFonts w:ascii="Cambria" w:hAnsi="Cambria"/>
              </w:rPr>
              <w:lastRenderedPageBreak/>
              <w:t>of this assessment, including the format, criteria for evaluation, and how the results are measured.</w:t>
            </w:r>
          </w:p>
        </w:tc>
      </w:tr>
    </w:tbl>
    <w:p w14:paraId="59795FD9" w14:textId="205EF455" w:rsidR="00A4737E" w:rsidRPr="009727D6" w:rsidRDefault="00A4737E" w:rsidP="00CD6727">
      <w:pPr>
        <w:autoSpaceDE w:val="0"/>
        <w:autoSpaceDN w:val="0"/>
        <w:adjustRightInd w:val="0"/>
        <w:spacing w:after="170" w:line="288" w:lineRule="auto"/>
        <w:textAlignment w:val="center"/>
        <w:rPr>
          <w:rStyle w:val="a"/>
          <w:rFonts w:ascii="Cambria" w:hAnsi="Cambria" w:cstheme="majorBidi"/>
          <w:color w:val="4C3D8E"/>
          <w:sz w:val="24"/>
          <w:szCs w:val="24"/>
          <w:rtl/>
          <w:lang w:bidi="ar-YE"/>
        </w:rPr>
      </w:pPr>
    </w:p>
    <w:p w14:paraId="553BD124" w14:textId="0959F795" w:rsidR="00652624" w:rsidRPr="009727D6" w:rsidRDefault="00080A29" w:rsidP="00CD6727">
      <w:pPr>
        <w:pStyle w:val="Heading1"/>
        <w:spacing w:before="0"/>
        <w:rPr>
          <w:rStyle w:val="a"/>
          <w:rFonts w:ascii="Cambria" w:hAnsi="Cambria" w:cstheme="majorBidi"/>
          <w:b/>
          <w:bCs/>
          <w:color w:val="4C3D8E"/>
          <w:sz w:val="24"/>
          <w:szCs w:val="24"/>
          <w:rtl/>
          <w:lang w:bidi="ar-YE"/>
        </w:rPr>
      </w:pPr>
      <w:bookmarkStart w:id="9" w:name="_Ref115691971"/>
      <w:bookmarkStart w:id="10" w:name="_Toc182674036"/>
      <w:r w:rsidRPr="009727D6">
        <w:rPr>
          <w:rStyle w:val="a"/>
          <w:rFonts w:ascii="Cambria" w:hAnsi="Cambria"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27D6"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9727D6" w:rsidRDefault="00080A29" w:rsidP="00CD6727">
            <w:pPr>
              <w:spacing w:after="0"/>
              <w:rPr>
                <w:rFonts w:ascii="Cambria" w:hAnsi="Cambria" w:cstheme="majorBidi"/>
                <w:b/>
                <w:bCs/>
                <w:color w:val="FFFFFF" w:themeColor="background1"/>
                <w:sz w:val="24"/>
                <w:szCs w:val="24"/>
                <w:rtl/>
                <w:lang w:bidi="ar-EG"/>
              </w:rPr>
            </w:pPr>
            <w:r w:rsidRPr="009727D6">
              <w:rPr>
                <w:rFonts w:ascii="Cambria" w:hAnsi="Cambria"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9727D6" w:rsidRDefault="00080A29" w:rsidP="00CD6727">
            <w:pPr>
              <w:spacing w:after="0"/>
              <w:rPr>
                <w:rFonts w:ascii="Cambria" w:hAnsi="Cambria" w:cstheme="majorBidi"/>
                <w:b/>
                <w:bCs/>
                <w:color w:val="FFFFFF" w:themeColor="background1"/>
                <w:sz w:val="24"/>
                <w:szCs w:val="24"/>
                <w:lang w:bidi="ar-EG"/>
              </w:rPr>
            </w:pPr>
            <w:r w:rsidRPr="009727D6">
              <w:rPr>
                <w:rFonts w:ascii="Cambria" w:hAnsi="Cambria"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27D6" w:rsidRDefault="00080A29" w:rsidP="00CD6727">
            <w:pPr>
              <w:spacing w:after="0"/>
              <w:rPr>
                <w:rFonts w:ascii="Cambria" w:hAnsi="Cambria" w:cstheme="majorBidi"/>
                <w:b/>
                <w:bCs/>
                <w:color w:val="FFFFFF" w:themeColor="background1"/>
                <w:sz w:val="24"/>
                <w:szCs w:val="24"/>
                <w:rtl/>
                <w:lang w:bidi="ar-EG"/>
              </w:rPr>
            </w:pPr>
            <w:r w:rsidRPr="009727D6">
              <w:rPr>
                <w:rFonts w:ascii="Cambria" w:hAnsi="Cambria" w:cstheme="majorBidi"/>
                <w:b/>
                <w:bCs/>
                <w:color w:val="FFFFFF" w:themeColor="background1"/>
                <w:sz w:val="24"/>
                <w:szCs w:val="24"/>
                <w:lang w:bidi="ar-EG"/>
              </w:rPr>
              <w:t>Contact Hours</w:t>
            </w:r>
          </w:p>
        </w:tc>
      </w:tr>
      <w:tr w:rsidR="00C205D5" w:rsidRPr="009727D6" w14:paraId="26CF14F5" w14:textId="77777777" w:rsidTr="00C205D5">
        <w:trPr>
          <w:tblCellSpacing w:w="7" w:type="dxa"/>
          <w:jc w:val="center"/>
        </w:trPr>
        <w:tc>
          <w:tcPr>
            <w:tcW w:w="572" w:type="dxa"/>
            <w:shd w:val="clear" w:color="auto" w:fill="auto"/>
            <w:vAlign w:val="center"/>
          </w:tcPr>
          <w:p w14:paraId="0CACCAE9" w14:textId="3B3DBF49" w:rsidR="00C205D5" w:rsidRPr="009727D6" w:rsidRDefault="00C205D5" w:rsidP="00C205D5">
            <w:pPr>
              <w:pStyle w:val="ListParagraph"/>
              <w:numPr>
                <w:ilvl w:val="0"/>
                <w:numId w:val="35"/>
              </w:numPr>
              <w:spacing w:after="0"/>
              <w:ind w:left="234" w:right="212" w:hanging="234"/>
              <w:rPr>
                <w:rFonts w:ascii="Cambria" w:hAnsi="Cambria" w:cstheme="majorBidi"/>
                <w:b/>
                <w:bCs/>
                <w:color w:val="525252" w:themeColor="accent3" w:themeShade="80"/>
                <w:sz w:val="24"/>
                <w:szCs w:val="24"/>
              </w:rPr>
            </w:pPr>
          </w:p>
        </w:tc>
        <w:tc>
          <w:tcPr>
            <w:tcW w:w="7215" w:type="dxa"/>
            <w:shd w:val="clear" w:color="auto" w:fill="auto"/>
            <w:vAlign w:val="center"/>
          </w:tcPr>
          <w:p w14:paraId="5BF1116D" w14:textId="50A2661F" w:rsidR="00C205D5" w:rsidRPr="009727D6" w:rsidRDefault="00C205D5" w:rsidP="00921125">
            <w:pPr>
              <w:spacing w:after="0"/>
              <w:jc w:val="both"/>
              <w:rPr>
                <w:rFonts w:ascii="Cambria" w:hAnsi="Cambria" w:cstheme="majorBidi"/>
                <w:b/>
                <w:bCs/>
                <w:sz w:val="24"/>
                <w:szCs w:val="24"/>
              </w:rPr>
            </w:pPr>
            <w:r w:rsidRPr="009727D6">
              <w:rPr>
                <w:rFonts w:ascii="Cambria" w:hAnsi="Cambria"/>
              </w:rPr>
              <w:t>Introduction: what is translation? history of translation, differences between translation and interpretation, what do we translate? dictionary types, dictionary use renowned scholars in the field of translation and list of the theories they adopted.</w:t>
            </w:r>
          </w:p>
        </w:tc>
        <w:tc>
          <w:tcPr>
            <w:tcW w:w="1789" w:type="dxa"/>
            <w:shd w:val="clear" w:color="auto" w:fill="auto"/>
            <w:vAlign w:val="center"/>
          </w:tcPr>
          <w:p w14:paraId="4A36790F" w14:textId="18D448B9"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4.5</w:t>
            </w:r>
          </w:p>
        </w:tc>
      </w:tr>
      <w:tr w:rsidR="00C205D5" w:rsidRPr="009727D6" w14:paraId="4A4F5EB2" w14:textId="77777777" w:rsidTr="00C205D5">
        <w:trPr>
          <w:tblCellSpacing w:w="7" w:type="dxa"/>
          <w:jc w:val="center"/>
        </w:trPr>
        <w:tc>
          <w:tcPr>
            <w:tcW w:w="572" w:type="dxa"/>
            <w:shd w:val="clear" w:color="auto" w:fill="auto"/>
            <w:vAlign w:val="center"/>
          </w:tcPr>
          <w:p w14:paraId="7163D30B" w14:textId="4AE01F1F" w:rsidR="00C205D5" w:rsidRPr="009727D6" w:rsidRDefault="00C205D5" w:rsidP="00C205D5">
            <w:pPr>
              <w:pStyle w:val="ListParagraph"/>
              <w:numPr>
                <w:ilvl w:val="0"/>
                <w:numId w:val="35"/>
              </w:numPr>
              <w:spacing w:after="0"/>
              <w:ind w:left="234" w:right="212" w:hanging="234"/>
              <w:rPr>
                <w:rFonts w:ascii="Cambria" w:hAnsi="Cambria" w:cstheme="majorBidi"/>
                <w:b/>
                <w:bCs/>
                <w:color w:val="525252" w:themeColor="accent3" w:themeShade="80"/>
                <w:sz w:val="24"/>
                <w:szCs w:val="24"/>
              </w:rPr>
            </w:pPr>
          </w:p>
        </w:tc>
        <w:tc>
          <w:tcPr>
            <w:tcW w:w="7215" w:type="dxa"/>
            <w:shd w:val="clear" w:color="auto" w:fill="auto"/>
            <w:vAlign w:val="center"/>
          </w:tcPr>
          <w:p w14:paraId="1DA4373F" w14:textId="132A2E6D" w:rsidR="00C205D5" w:rsidRPr="009727D6" w:rsidRDefault="00C205D5" w:rsidP="00921125">
            <w:pPr>
              <w:spacing w:after="0"/>
              <w:jc w:val="both"/>
              <w:rPr>
                <w:rFonts w:ascii="Cambria" w:hAnsi="Cambria" w:cstheme="majorBidi"/>
                <w:b/>
                <w:bCs/>
                <w:sz w:val="24"/>
                <w:szCs w:val="24"/>
              </w:rPr>
            </w:pPr>
            <w:r w:rsidRPr="009727D6">
              <w:rPr>
                <w:rFonts w:ascii="Cambria" w:hAnsi="Cambria"/>
              </w:rPr>
              <w:t>Methods of translation: literal translation: word-for-word translation, one-to-one literal translation, literal translation of meaning: direct translation. free translation: bound free translation, loos free translatio</w:t>
            </w:r>
            <w:r w:rsidR="00921125">
              <w:rPr>
                <w:rFonts w:ascii="Cambria" w:hAnsi="Cambria"/>
              </w:rPr>
              <w:t>n</w:t>
            </w:r>
            <w:r w:rsidRPr="009727D6">
              <w:rPr>
                <w:rFonts w:ascii="Cambria" w:hAnsi="Cambria"/>
              </w:rPr>
              <w:t>.</w:t>
            </w:r>
          </w:p>
        </w:tc>
        <w:tc>
          <w:tcPr>
            <w:tcW w:w="1789" w:type="dxa"/>
            <w:shd w:val="clear" w:color="auto" w:fill="auto"/>
            <w:vAlign w:val="center"/>
          </w:tcPr>
          <w:p w14:paraId="3FE8353E" w14:textId="6C33A6E5"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4.5</w:t>
            </w:r>
          </w:p>
        </w:tc>
      </w:tr>
      <w:tr w:rsidR="00C205D5" w:rsidRPr="009727D6" w14:paraId="01239ACA" w14:textId="77777777" w:rsidTr="00C205D5">
        <w:trPr>
          <w:tblCellSpacing w:w="7" w:type="dxa"/>
          <w:jc w:val="center"/>
        </w:trPr>
        <w:tc>
          <w:tcPr>
            <w:tcW w:w="572" w:type="dxa"/>
            <w:shd w:val="clear" w:color="auto" w:fill="auto"/>
            <w:vAlign w:val="center"/>
          </w:tcPr>
          <w:p w14:paraId="61F09DF7" w14:textId="3282D5AC" w:rsidR="00C205D5" w:rsidRPr="009727D6" w:rsidRDefault="00C205D5" w:rsidP="00C205D5">
            <w:pPr>
              <w:spacing w:after="0"/>
              <w:rPr>
                <w:rFonts w:ascii="Cambria" w:hAnsi="Cambria" w:cstheme="majorBidi"/>
                <w:b/>
                <w:bCs/>
                <w:color w:val="525252" w:themeColor="accent3" w:themeShade="80"/>
                <w:sz w:val="24"/>
                <w:szCs w:val="24"/>
              </w:rPr>
            </w:pPr>
            <w:r w:rsidRPr="009727D6">
              <w:rPr>
                <w:rFonts w:ascii="Cambria" w:hAnsi="Cambria" w:cstheme="majorBidi"/>
                <w:b/>
                <w:bCs/>
                <w:color w:val="525252" w:themeColor="accent3" w:themeShade="80"/>
                <w:sz w:val="24"/>
                <w:szCs w:val="24"/>
              </w:rPr>
              <w:t>3.</w:t>
            </w:r>
          </w:p>
        </w:tc>
        <w:tc>
          <w:tcPr>
            <w:tcW w:w="7215" w:type="dxa"/>
            <w:shd w:val="clear" w:color="auto" w:fill="auto"/>
            <w:vAlign w:val="center"/>
          </w:tcPr>
          <w:p w14:paraId="66E8FB9F" w14:textId="7919D1B9" w:rsidR="00C205D5" w:rsidRPr="009727D6" w:rsidRDefault="00C205D5" w:rsidP="00921125">
            <w:pPr>
              <w:spacing w:after="0"/>
              <w:jc w:val="both"/>
              <w:rPr>
                <w:rFonts w:ascii="Cambria" w:hAnsi="Cambria" w:cstheme="majorBidi"/>
                <w:b/>
                <w:bCs/>
                <w:sz w:val="24"/>
                <w:szCs w:val="24"/>
              </w:rPr>
            </w:pPr>
            <w:r w:rsidRPr="009727D6">
              <w:rPr>
                <w:rFonts w:ascii="Cambria" w:hAnsi="Cambria"/>
              </w:rPr>
              <w:t>Grammatical problems: translation of verb be, translation of verb do, translation of verb have, translation of negation, translation of sentence types, translation of adjectives, translation of tenses and translation of conjunctions.</w:t>
            </w:r>
          </w:p>
        </w:tc>
        <w:tc>
          <w:tcPr>
            <w:tcW w:w="1789" w:type="dxa"/>
            <w:shd w:val="clear" w:color="auto" w:fill="auto"/>
            <w:vAlign w:val="center"/>
          </w:tcPr>
          <w:p w14:paraId="1309FC60" w14:textId="6E659A5B"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13.5</w:t>
            </w:r>
          </w:p>
        </w:tc>
      </w:tr>
      <w:tr w:rsidR="00C205D5" w:rsidRPr="009727D6" w14:paraId="04E2E91F" w14:textId="77777777" w:rsidTr="00C205D5">
        <w:trPr>
          <w:tblCellSpacing w:w="7" w:type="dxa"/>
          <w:jc w:val="center"/>
        </w:trPr>
        <w:tc>
          <w:tcPr>
            <w:tcW w:w="572" w:type="dxa"/>
            <w:shd w:val="clear" w:color="auto" w:fill="auto"/>
            <w:vAlign w:val="center"/>
          </w:tcPr>
          <w:p w14:paraId="3E5AF4F3" w14:textId="42DBFA00" w:rsidR="00C205D5" w:rsidRPr="009727D6" w:rsidRDefault="00C205D5" w:rsidP="00C205D5">
            <w:pPr>
              <w:spacing w:after="0"/>
              <w:rPr>
                <w:rFonts w:ascii="Cambria" w:hAnsi="Cambria" w:cstheme="majorBidi"/>
                <w:b/>
                <w:bCs/>
                <w:color w:val="525252" w:themeColor="accent3" w:themeShade="80"/>
                <w:sz w:val="24"/>
                <w:szCs w:val="24"/>
              </w:rPr>
            </w:pPr>
            <w:r w:rsidRPr="009727D6">
              <w:rPr>
                <w:rFonts w:ascii="Cambria" w:hAnsi="Cambria" w:cstheme="majorBidi"/>
                <w:b/>
                <w:bCs/>
                <w:color w:val="525252" w:themeColor="accent3" w:themeShade="80"/>
                <w:sz w:val="24"/>
                <w:szCs w:val="24"/>
              </w:rPr>
              <w:t>4.</w:t>
            </w:r>
          </w:p>
        </w:tc>
        <w:tc>
          <w:tcPr>
            <w:tcW w:w="7215" w:type="dxa"/>
            <w:shd w:val="clear" w:color="auto" w:fill="auto"/>
            <w:vAlign w:val="center"/>
          </w:tcPr>
          <w:p w14:paraId="4273E904" w14:textId="7D814C2E" w:rsidR="00C205D5" w:rsidRPr="009727D6" w:rsidRDefault="00C205D5" w:rsidP="00921125">
            <w:pPr>
              <w:spacing w:after="0"/>
              <w:jc w:val="both"/>
              <w:rPr>
                <w:rFonts w:ascii="Cambria" w:hAnsi="Cambria" w:cstheme="majorBidi"/>
                <w:b/>
                <w:bCs/>
                <w:sz w:val="24"/>
                <w:szCs w:val="24"/>
              </w:rPr>
            </w:pPr>
            <w:r w:rsidRPr="009727D6">
              <w:rPr>
                <w:rFonts w:ascii="Cambria" w:hAnsi="Cambria"/>
              </w:rPr>
              <w:t xml:space="preserve">Lexical problems: literal translation of meaning, translation of synonymy, translation of collocations, translation of idioms (instructor to choose some </w:t>
            </w:r>
            <w:r w:rsidRPr="009727D6">
              <w:rPr>
                <w:rFonts w:ascii="Cambria" w:hAnsi="Cambria"/>
              </w:rPr>
              <w:lastRenderedPageBreak/>
              <w:t>of the content), translation of metaphors (instructor to choose some of the content).</w:t>
            </w:r>
          </w:p>
        </w:tc>
        <w:tc>
          <w:tcPr>
            <w:tcW w:w="1789" w:type="dxa"/>
            <w:shd w:val="clear" w:color="auto" w:fill="auto"/>
            <w:vAlign w:val="center"/>
          </w:tcPr>
          <w:p w14:paraId="73BF1704" w14:textId="79AE13B7" w:rsidR="00C205D5" w:rsidRPr="009727D6" w:rsidRDefault="00C205D5" w:rsidP="00C205D5">
            <w:pPr>
              <w:spacing w:after="0"/>
              <w:rPr>
                <w:rFonts w:ascii="Cambria" w:hAnsi="Cambria" w:cstheme="majorBidi"/>
                <w:b/>
                <w:bCs/>
                <w:sz w:val="24"/>
                <w:szCs w:val="24"/>
              </w:rPr>
            </w:pPr>
            <w:r w:rsidRPr="009727D6">
              <w:rPr>
                <w:rFonts w:ascii="Cambria" w:hAnsi="Cambria" w:cstheme="minorHAnsi"/>
              </w:rPr>
              <w:lastRenderedPageBreak/>
              <w:t>13.5</w:t>
            </w:r>
          </w:p>
        </w:tc>
      </w:tr>
      <w:tr w:rsidR="00C205D5" w:rsidRPr="009727D6" w14:paraId="59B4D12F" w14:textId="77777777" w:rsidTr="00C205D5">
        <w:trPr>
          <w:tblCellSpacing w:w="7" w:type="dxa"/>
          <w:jc w:val="center"/>
        </w:trPr>
        <w:tc>
          <w:tcPr>
            <w:tcW w:w="572" w:type="dxa"/>
            <w:shd w:val="clear" w:color="auto" w:fill="auto"/>
            <w:vAlign w:val="center"/>
          </w:tcPr>
          <w:p w14:paraId="1D98653C" w14:textId="448D9ACF" w:rsidR="00C205D5" w:rsidRPr="009727D6" w:rsidRDefault="00C205D5" w:rsidP="00C205D5">
            <w:pPr>
              <w:spacing w:after="0"/>
              <w:rPr>
                <w:rFonts w:ascii="Cambria" w:hAnsi="Cambria" w:cstheme="majorBidi"/>
                <w:b/>
                <w:bCs/>
                <w:color w:val="525252" w:themeColor="accent3" w:themeShade="80"/>
                <w:sz w:val="24"/>
                <w:szCs w:val="24"/>
              </w:rPr>
            </w:pPr>
            <w:r w:rsidRPr="009727D6">
              <w:rPr>
                <w:rFonts w:ascii="Cambria" w:hAnsi="Cambria" w:cstheme="majorBidi"/>
                <w:b/>
                <w:bCs/>
                <w:color w:val="525252" w:themeColor="accent3" w:themeShade="80"/>
                <w:sz w:val="24"/>
                <w:szCs w:val="24"/>
              </w:rPr>
              <w:t>5.</w:t>
            </w:r>
          </w:p>
        </w:tc>
        <w:tc>
          <w:tcPr>
            <w:tcW w:w="7215" w:type="dxa"/>
            <w:shd w:val="clear" w:color="auto" w:fill="auto"/>
            <w:vAlign w:val="center"/>
          </w:tcPr>
          <w:p w14:paraId="7A706C4F" w14:textId="5C680D9A" w:rsidR="00C205D5" w:rsidRPr="00921125" w:rsidRDefault="00C205D5" w:rsidP="00921125">
            <w:pPr>
              <w:spacing w:after="0"/>
              <w:jc w:val="both"/>
              <w:rPr>
                <w:rFonts w:ascii="Cambria" w:hAnsi="Cambria"/>
              </w:rPr>
            </w:pPr>
            <w:r w:rsidRPr="009727D6">
              <w:rPr>
                <w:rFonts w:ascii="Cambria" w:hAnsi="Cambria"/>
              </w:rPr>
              <w:t>Arabization.</w:t>
            </w:r>
          </w:p>
        </w:tc>
        <w:tc>
          <w:tcPr>
            <w:tcW w:w="1789" w:type="dxa"/>
            <w:shd w:val="clear" w:color="auto" w:fill="auto"/>
            <w:vAlign w:val="center"/>
          </w:tcPr>
          <w:p w14:paraId="45F817C6" w14:textId="3047F84A"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4.5</w:t>
            </w:r>
          </w:p>
        </w:tc>
      </w:tr>
      <w:tr w:rsidR="00C205D5" w:rsidRPr="009727D6" w14:paraId="79E6E88F" w14:textId="77777777" w:rsidTr="00C205D5">
        <w:trPr>
          <w:tblCellSpacing w:w="7" w:type="dxa"/>
          <w:jc w:val="center"/>
        </w:trPr>
        <w:tc>
          <w:tcPr>
            <w:tcW w:w="572" w:type="dxa"/>
            <w:shd w:val="clear" w:color="auto" w:fill="auto"/>
            <w:vAlign w:val="center"/>
          </w:tcPr>
          <w:p w14:paraId="33E015C8" w14:textId="433164B3" w:rsidR="00C205D5" w:rsidRPr="009727D6" w:rsidRDefault="00C205D5" w:rsidP="00C205D5">
            <w:pPr>
              <w:spacing w:after="0"/>
              <w:rPr>
                <w:rFonts w:ascii="Cambria" w:hAnsi="Cambria" w:cstheme="majorBidi"/>
                <w:b/>
                <w:bCs/>
                <w:color w:val="525252" w:themeColor="accent3" w:themeShade="80"/>
                <w:sz w:val="24"/>
                <w:szCs w:val="24"/>
              </w:rPr>
            </w:pPr>
            <w:r w:rsidRPr="009727D6">
              <w:rPr>
                <w:rFonts w:ascii="Cambria" w:hAnsi="Cambria" w:cstheme="majorBidi"/>
                <w:b/>
                <w:bCs/>
                <w:color w:val="525252" w:themeColor="accent3" w:themeShade="80"/>
                <w:sz w:val="24"/>
                <w:szCs w:val="24"/>
              </w:rPr>
              <w:t>6.</w:t>
            </w:r>
          </w:p>
        </w:tc>
        <w:tc>
          <w:tcPr>
            <w:tcW w:w="7215" w:type="dxa"/>
            <w:shd w:val="clear" w:color="auto" w:fill="auto"/>
            <w:vAlign w:val="center"/>
          </w:tcPr>
          <w:p w14:paraId="36B05AD8" w14:textId="118F3A97" w:rsidR="00C205D5" w:rsidRPr="009727D6" w:rsidRDefault="00C205D5" w:rsidP="00921125">
            <w:pPr>
              <w:spacing w:after="0"/>
              <w:jc w:val="both"/>
              <w:rPr>
                <w:rFonts w:ascii="Cambria" w:hAnsi="Cambria" w:cstheme="majorBidi"/>
                <w:b/>
                <w:bCs/>
                <w:sz w:val="24"/>
                <w:szCs w:val="24"/>
              </w:rPr>
            </w:pPr>
            <w:r w:rsidRPr="009727D6">
              <w:rPr>
                <w:rFonts w:ascii="Cambria" w:hAnsi="Cambria"/>
              </w:rPr>
              <w:t xml:space="preserve">Stylistic problems: the importance of style, style of parallelism, style of formality vs informality. </w:t>
            </w:r>
          </w:p>
        </w:tc>
        <w:tc>
          <w:tcPr>
            <w:tcW w:w="1789" w:type="dxa"/>
            <w:shd w:val="clear" w:color="auto" w:fill="auto"/>
            <w:vAlign w:val="center"/>
          </w:tcPr>
          <w:p w14:paraId="2699EB5C" w14:textId="12149E64" w:rsidR="00C205D5" w:rsidRPr="009727D6" w:rsidRDefault="00C205D5" w:rsidP="00C205D5">
            <w:pPr>
              <w:spacing w:after="0"/>
              <w:rPr>
                <w:rFonts w:ascii="Cambria" w:hAnsi="Cambria" w:cstheme="majorBidi"/>
                <w:b/>
                <w:bCs/>
                <w:sz w:val="24"/>
                <w:szCs w:val="24"/>
              </w:rPr>
            </w:pPr>
            <w:r w:rsidRPr="009727D6">
              <w:rPr>
                <w:rFonts w:ascii="Cambria" w:hAnsi="Cambria" w:cstheme="minorHAnsi"/>
              </w:rPr>
              <w:t>4.5</w:t>
            </w:r>
          </w:p>
        </w:tc>
      </w:tr>
      <w:tr w:rsidR="00E064B0" w:rsidRPr="009727D6"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9727D6" w:rsidRDefault="00080A29" w:rsidP="00CD6727">
            <w:pPr>
              <w:spacing w:after="0"/>
              <w:rPr>
                <w:rFonts w:ascii="Cambria" w:hAnsi="Cambria" w:cstheme="majorBidi"/>
                <w:b/>
                <w:bCs/>
                <w:color w:val="FFFFFF" w:themeColor="background1"/>
                <w:sz w:val="24"/>
                <w:szCs w:val="24"/>
                <w:rtl/>
                <w:lang w:bidi="ar-EG"/>
              </w:rPr>
            </w:pPr>
            <w:r w:rsidRPr="009727D6">
              <w:rPr>
                <w:rFonts w:ascii="Cambria" w:hAnsi="Cambria" w:cstheme="majorBidi"/>
                <w:b/>
                <w:bCs/>
                <w:color w:val="FFFFFF" w:themeColor="background1"/>
                <w:sz w:val="24"/>
                <w:szCs w:val="24"/>
                <w:lang w:bidi="ar-EG"/>
              </w:rPr>
              <w:t>Total</w:t>
            </w:r>
          </w:p>
        </w:tc>
        <w:tc>
          <w:tcPr>
            <w:tcW w:w="1789" w:type="dxa"/>
            <w:shd w:val="clear" w:color="auto" w:fill="52B5C2"/>
            <w:vAlign w:val="center"/>
          </w:tcPr>
          <w:p w14:paraId="6B09B094" w14:textId="060398A5" w:rsidR="00652624" w:rsidRPr="009727D6" w:rsidRDefault="00C205D5" w:rsidP="00CD6727">
            <w:pPr>
              <w:spacing w:after="0"/>
              <w:rPr>
                <w:rFonts w:ascii="Cambria" w:hAnsi="Cambria" w:cstheme="majorBidi"/>
                <w:b/>
                <w:bCs/>
                <w:color w:val="FFFFFF" w:themeColor="background1"/>
                <w:sz w:val="24"/>
                <w:szCs w:val="24"/>
              </w:rPr>
            </w:pPr>
            <w:r w:rsidRPr="009727D6">
              <w:rPr>
                <w:rFonts w:ascii="Cambria" w:hAnsi="Cambria" w:cstheme="majorBidi"/>
                <w:b/>
                <w:bCs/>
                <w:color w:val="FFFFFF" w:themeColor="background1"/>
                <w:sz w:val="24"/>
                <w:szCs w:val="24"/>
              </w:rPr>
              <w:t>45</w:t>
            </w:r>
          </w:p>
        </w:tc>
      </w:tr>
    </w:tbl>
    <w:p w14:paraId="0A48AAA1" w14:textId="77777777" w:rsidR="008C1503" w:rsidRPr="000E10E8" w:rsidRDefault="008C1503" w:rsidP="008C1503">
      <w:pPr>
        <w:autoSpaceDE w:val="0"/>
        <w:autoSpaceDN w:val="0"/>
        <w:adjustRightInd w:val="0"/>
        <w:spacing w:after="170" w:line="288" w:lineRule="auto"/>
        <w:textAlignment w:val="center"/>
        <w:rPr>
          <w:rStyle w:val="a"/>
          <w:rFonts w:ascii="Cambria" w:hAnsi="Cambria" w:cstheme="minorHAnsi"/>
          <w:color w:val="4C3D8E"/>
          <w:sz w:val="24"/>
          <w:szCs w:val="24"/>
          <w:lang w:bidi="ar-YE"/>
        </w:rPr>
      </w:pPr>
      <w:bookmarkStart w:id="11" w:name="_Hlk143237530"/>
      <w:bookmarkStart w:id="12" w:name="_Ref115691976"/>
      <w:r>
        <w:t>This schedule accounts for the complexity of the tasks, the time required for teaching and practice, and includes additional time for review and assessment.</w:t>
      </w:r>
      <w:r w:rsidRPr="000E10E8">
        <w:rPr>
          <w:rStyle w:val="a"/>
          <w:rFonts w:ascii="Cambria" w:hAnsi="Cambria" w:cstheme="minorHAnsi"/>
          <w:color w:val="4C3D8E"/>
          <w:sz w:val="24"/>
          <w:szCs w:val="24"/>
          <w:lang w:bidi="ar-YE"/>
        </w:rPr>
        <w:t xml:space="preserve"> The distribution may need adjustments depending on the students' progress and the actual time each topic requires. Always be ready to adapt and change according to the needs of the students.</w:t>
      </w:r>
    </w:p>
    <w:p w14:paraId="20C6881B" w14:textId="77777777" w:rsidR="008C1503" w:rsidRPr="000E10E8" w:rsidRDefault="008C1503" w:rsidP="008C1503">
      <w:pPr>
        <w:autoSpaceDE w:val="0"/>
        <w:autoSpaceDN w:val="0"/>
        <w:adjustRightInd w:val="0"/>
        <w:spacing w:after="170" w:line="288" w:lineRule="auto"/>
        <w:textAlignment w:val="center"/>
        <w:rPr>
          <w:rFonts w:ascii="Cambria" w:hAnsi="Cambria" w:cstheme="minorHAnsi"/>
          <w:color w:val="4C3D8E"/>
          <w:lang w:bidi="ar-YE"/>
        </w:rPr>
      </w:pPr>
      <w:r w:rsidRPr="000E10E8">
        <w:rPr>
          <w:rStyle w:val="a"/>
          <w:rFonts w:ascii="Cambria" w:hAnsi="Cambria" w:cstheme="minorHAnsi"/>
          <w:color w:val="4C3D8E"/>
          <w:sz w:val="24"/>
          <w:szCs w:val="24"/>
          <w:lang w:bidi="ar-YE"/>
        </w:rPr>
        <w:t>Remember that it's important to have interactive activities, engage students in discussion, and incorporate real-life context into teaching to help students better understand and apply what they've learned</w:t>
      </w:r>
      <w:bookmarkEnd w:id="11"/>
      <w:r w:rsidRPr="000E10E8">
        <w:rPr>
          <w:rStyle w:val="a"/>
          <w:rFonts w:ascii="Cambria" w:hAnsi="Cambria" w:cstheme="minorHAnsi"/>
          <w:color w:val="4C3D8E"/>
          <w:sz w:val="24"/>
          <w:szCs w:val="24"/>
          <w:lang w:bidi="ar-YE"/>
        </w:rPr>
        <w:t>.</w:t>
      </w:r>
    </w:p>
    <w:p w14:paraId="7B602E53" w14:textId="77777777" w:rsidR="008C1503" w:rsidRPr="000E10E8" w:rsidRDefault="008C1503" w:rsidP="008C1503">
      <w:pPr>
        <w:pStyle w:val="Heading1"/>
        <w:spacing w:before="0" w:after="240"/>
        <w:rPr>
          <w:rStyle w:val="a"/>
          <w:rFonts w:ascii="Cambria" w:hAnsi="Cambria" w:cstheme="majorBidi"/>
          <w:b/>
          <w:bCs/>
          <w:color w:val="4C3D8E"/>
          <w:sz w:val="24"/>
          <w:szCs w:val="24"/>
          <w:lang w:bidi="ar-YE"/>
        </w:rPr>
      </w:pPr>
      <w:r w:rsidRPr="000E10E8">
        <w:rPr>
          <w:rStyle w:val="a"/>
          <w:rFonts w:ascii="Cambria" w:hAnsi="Cambria" w:cstheme="majorBidi"/>
          <w:b/>
          <w:bCs/>
          <w:color w:val="4C3D8E"/>
          <w:sz w:val="24"/>
          <w:szCs w:val="24"/>
          <w:lang w:bidi="ar-YE"/>
        </w:rPr>
        <w:t xml:space="preserve">D. Students Assessment Activities </w:t>
      </w:r>
    </w:p>
    <w:p w14:paraId="49CF9F99" w14:textId="69EAD7AC" w:rsidR="002601BE" w:rsidRPr="009727D6" w:rsidRDefault="008C1503" w:rsidP="00C205D5">
      <w:pPr>
        <w:rPr>
          <w:rFonts w:ascii="Cambria" w:hAnsi="Cambria"/>
        </w:rPr>
      </w:pPr>
      <w:r w:rsidRPr="1EE9BAAE">
        <w:rPr>
          <w:rFonts w:ascii="Cambria" w:hAnsi="Cambria"/>
          <w:color w:val="7030A0"/>
        </w:rPr>
        <w:t>Outlined below are the student assessment activities for this course, each mapped to an overarching course-level learning outcome. While this mapping provides a broad framework for understanding the intended skills and competencies to be gained, it is worth emphasizing that it does not fully encapsulate the evaluation spectrum. Beyond the scope of course-level learning outcomes, assessments also capture unit-specific and lesson-specific objectives integral to evaluating the full spectrum of student academic achievement and growth. Hence, these assessments are not confined solely to the learning outcomes to which they are mapped; they also evaluate the nuanced objectives specified in individual units/chapters and lessons within the course.</w:t>
      </w:r>
      <w:r w:rsidRPr="1EE9BAAE">
        <w:rPr>
          <w:rFonts w:ascii="Cambria" w:hAnsi="Cambria"/>
          <w:b/>
          <w:bCs/>
          <w:color w:val="7030A0"/>
        </w:rPr>
        <w:t xml:space="preserve"> </w:t>
      </w:r>
      <w:r w:rsidRPr="1EE9BAAE">
        <w:rPr>
          <w:rFonts w:ascii="Cambria" w:hAnsi="Cambria"/>
          <w:b/>
          <w:bCs/>
          <w:color w:val="FF0000"/>
        </w:rPr>
        <w:t xml:space="preserve">Please note that the Midterm is cumulative in nature, covering the course materials until that point in time, whereas the final exam encompasses the entire course. </w:t>
      </w:r>
      <w:r w:rsidRPr="1EE9BAAE">
        <w:rPr>
          <w:rFonts w:ascii="Cambria" w:hAnsi="Cambria"/>
          <w:b/>
          <w:bCs/>
          <w:color w:val="7030A0"/>
        </w:rPr>
        <w:t xml:space="preserve">Although all assessments are mapped to specific learning outcomes, this should not be </w:t>
      </w:r>
      <w:r>
        <w:rPr>
          <w:rFonts w:ascii="Cambria" w:hAnsi="Cambria"/>
          <w:b/>
          <w:bCs/>
          <w:color w:val="7030A0"/>
        </w:rPr>
        <w:t>considered</w:t>
      </w:r>
      <w:r w:rsidRPr="1EE9BAAE">
        <w:rPr>
          <w:rFonts w:ascii="Cambria" w:hAnsi="Cambria"/>
          <w:b/>
          <w:bCs/>
          <w:color w:val="7030A0"/>
        </w:rPr>
        <w:t xml:space="preserve"> a limitation. In the table below, you'll find a quiz listed among various assessments. If only one quiz is indicated, it may be divided into two parts at the discretion of the course teaching team, with the original grade allocation being proportionally adjusted.</w:t>
      </w:r>
    </w:p>
    <w:p w14:paraId="1414BBEE" w14:textId="3C0D2ADC" w:rsidR="00E434B1" w:rsidRPr="009727D6" w:rsidRDefault="00080A29" w:rsidP="00CD6727">
      <w:pPr>
        <w:pStyle w:val="Heading1"/>
        <w:spacing w:before="0" w:after="240"/>
        <w:rPr>
          <w:rStyle w:val="a"/>
          <w:rFonts w:ascii="Cambria" w:hAnsi="Cambria" w:cstheme="majorBidi"/>
          <w:b/>
          <w:bCs/>
          <w:color w:val="4C3D8E"/>
          <w:sz w:val="24"/>
          <w:szCs w:val="24"/>
          <w:rtl/>
          <w:lang w:bidi="ar-YE"/>
        </w:rPr>
      </w:pPr>
      <w:bookmarkStart w:id="13" w:name="_Toc182674037"/>
      <w:r w:rsidRPr="009727D6">
        <w:rPr>
          <w:rStyle w:val="a"/>
          <w:rFonts w:ascii="Cambria" w:hAnsi="Cambria" w:cstheme="majorBidi"/>
          <w:b/>
          <w:bCs/>
          <w:color w:val="4C3D8E"/>
          <w:sz w:val="24"/>
          <w:szCs w:val="24"/>
          <w:lang w:bidi="ar-YE"/>
        </w:rPr>
        <w:t xml:space="preserve">D. </w:t>
      </w:r>
      <w:bookmarkEnd w:id="12"/>
      <w:r w:rsidR="008B0704" w:rsidRPr="009727D6">
        <w:rPr>
          <w:rStyle w:val="a"/>
          <w:rFonts w:ascii="Cambria" w:hAnsi="Cambria" w:cstheme="majorBidi"/>
          <w:b/>
          <w:bCs/>
          <w:color w:val="4C3D8E"/>
          <w:sz w:val="24"/>
          <w:szCs w:val="24"/>
          <w:lang w:bidi="ar-YE"/>
        </w:rPr>
        <w:t>Students Assessment Activities</w:t>
      </w:r>
      <w:bookmarkEnd w:id="13"/>
    </w:p>
    <w:tbl>
      <w:tblPr>
        <w:tblW w:w="0" w:type="auto"/>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27D6" w14:paraId="61FC46DF" w14:textId="77777777" w:rsidTr="00921125">
        <w:trPr>
          <w:tblHeader/>
          <w:tblCellSpacing w:w="7" w:type="dxa"/>
        </w:trPr>
        <w:tc>
          <w:tcPr>
            <w:tcW w:w="645" w:type="dxa"/>
            <w:shd w:val="clear" w:color="auto" w:fill="4C3D8E"/>
            <w:vAlign w:val="center"/>
          </w:tcPr>
          <w:p w14:paraId="0C768A0D" w14:textId="39095044" w:rsidR="00080A29" w:rsidRPr="009727D6" w:rsidRDefault="00080A29" w:rsidP="00CD6727">
            <w:pPr>
              <w:spacing w:after="0"/>
              <w:ind w:right="-117"/>
              <w:rPr>
                <w:rFonts w:ascii="Cambria" w:hAnsi="Cambria" w:cstheme="majorBidi"/>
                <w:b/>
                <w:bCs/>
                <w:color w:val="F2F2F2" w:themeColor="background1" w:themeShade="F2"/>
                <w:sz w:val="24"/>
                <w:szCs w:val="24"/>
              </w:rPr>
            </w:pPr>
            <w:r w:rsidRPr="009727D6">
              <w:rPr>
                <w:rFonts w:ascii="Cambria" w:hAnsi="Cambria"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9727D6" w:rsidRDefault="00080A29" w:rsidP="00CD6727">
            <w:pPr>
              <w:spacing w:after="0"/>
              <w:rPr>
                <w:rFonts w:ascii="Cambria" w:hAnsi="Cambria" w:cstheme="majorBidi"/>
                <w:b/>
                <w:bCs/>
                <w:color w:val="F2F2F2" w:themeColor="background1" w:themeShade="F2"/>
                <w:sz w:val="24"/>
                <w:szCs w:val="24"/>
                <w:lang w:bidi="ar-EG"/>
              </w:rPr>
            </w:pPr>
            <w:r w:rsidRPr="009727D6">
              <w:rPr>
                <w:rFonts w:ascii="Cambria" w:hAnsi="Cambria" w:cstheme="majorBidi"/>
                <w:b/>
                <w:bCs/>
                <w:color w:val="F2F2F2" w:themeColor="background1" w:themeShade="F2"/>
                <w:sz w:val="24"/>
                <w:szCs w:val="24"/>
                <w:lang w:bidi="ar-EG"/>
              </w:rPr>
              <w:t xml:space="preserve">Assessment </w:t>
            </w:r>
            <w:r w:rsidR="00294F29" w:rsidRPr="009727D6">
              <w:rPr>
                <w:rFonts w:ascii="Cambria" w:hAnsi="Cambria" w:cstheme="majorBidi"/>
                <w:b/>
                <w:bCs/>
                <w:color w:val="F2F2F2" w:themeColor="background1" w:themeShade="F2"/>
                <w:sz w:val="24"/>
                <w:szCs w:val="24"/>
                <w:lang w:bidi="ar-EG"/>
              </w:rPr>
              <w:t xml:space="preserve">Activities </w:t>
            </w:r>
            <w:r w:rsidRPr="009727D6">
              <w:rPr>
                <w:rFonts w:ascii="Cambria" w:hAnsi="Cambria"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9727D6" w:rsidRDefault="00F15821" w:rsidP="00CD6727">
            <w:pPr>
              <w:spacing w:after="0"/>
              <w:rPr>
                <w:rFonts w:ascii="Cambria" w:hAnsi="Cambria" w:cstheme="majorBidi"/>
                <w:b/>
                <w:bCs/>
                <w:color w:val="F2F2F2" w:themeColor="background1" w:themeShade="F2"/>
                <w:sz w:val="24"/>
                <w:szCs w:val="24"/>
                <w:lang w:bidi="ar-EG"/>
              </w:rPr>
            </w:pPr>
            <w:r w:rsidRPr="009727D6">
              <w:rPr>
                <w:rFonts w:ascii="Cambria" w:hAnsi="Cambria" w:cstheme="majorBidi"/>
                <w:b/>
                <w:bCs/>
                <w:color w:val="F2F2F2" w:themeColor="background1" w:themeShade="F2"/>
                <w:sz w:val="24"/>
                <w:szCs w:val="24"/>
                <w:lang w:bidi="ar-EG"/>
              </w:rPr>
              <w:t xml:space="preserve">Assessment </w:t>
            </w:r>
            <w:r w:rsidR="00A04C1A" w:rsidRPr="009727D6">
              <w:rPr>
                <w:rFonts w:ascii="Cambria" w:hAnsi="Cambria" w:cstheme="majorBidi"/>
                <w:b/>
                <w:bCs/>
                <w:color w:val="F2F2F2" w:themeColor="background1" w:themeShade="F2"/>
                <w:sz w:val="24"/>
                <w:szCs w:val="24"/>
                <w:lang w:bidi="ar-EG"/>
              </w:rPr>
              <w:t>timing</w:t>
            </w:r>
          </w:p>
          <w:p w14:paraId="7BBFCEBA" w14:textId="334A3052" w:rsidR="00080A29" w:rsidRPr="009727D6" w:rsidRDefault="001B5836" w:rsidP="00CD6727">
            <w:pPr>
              <w:spacing w:after="0"/>
              <w:rPr>
                <w:rFonts w:ascii="Cambria" w:hAnsi="Cambria" w:cstheme="majorBidi"/>
                <w:b/>
                <w:bCs/>
                <w:color w:val="F2F2F2" w:themeColor="background1" w:themeShade="F2"/>
                <w:sz w:val="24"/>
                <w:szCs w:val="24"/>
                <w:lang w:bidi="ar-EG"/>
              </w:rPr>
            </w:pPr>
            <w:r w:rsidRPr="009727D6">
              <w:rPr>
                <w:rFonts w:ascii="Cambria" w:hAnsi="Cambria" w:cstheme="majorBidi"/>
                <w:b/>
                <w:bCs/>
                <w:color w:val="F2F2F2" w:themeColor="background1" w:themeShade="F2"/>
                <w:sz w:val="24"/>
                <w:szCs w:val="24"/>
                <w:lang w:bidi="ar-EG"/>
              </w:rPr>
              <w:t>(in</w:t>
            </w:r>
            <w:r w:rsidR="00A04C1A" w:rsidRPr="009727D6">
              <w:rPr>
                <w:rFonts w:ascii="Cambria" w:hAnsi="Cambria" w:cstheme="majorBidi"/>
                <w:b/>
                <w:bCs/>
                <w:color w:val="F2F2F2" w:themeColor="background1" w:themeShade="F2"/>
                <w:sz w:val="24"/>
                <w:szCs w:val="24"/>
                <w:lang w:bidi="ar-EG"/>
              </w:rPr>
              <w:t xml:space="preserve"> week</w:t>
            </w:r>
            <w:r w:rsidRPr="009727D6">
              <w:rPr>
                <w:rFonts w:ascii="Cambria" w:hAnsi="Cambria" w:cstheme="majorBidi"/>
                <w:b/>
                <w:bCs/>
                <w:color w:val="F2F2F2" w:themeColor="background1" w:themeShade="F2"/>
                <w:sz w:val="24"/>
                <w:szCs w:val="24"/>
                <w:lang w:bidi="ar-EG"/>
              </w:rPr>
              <w:t xml:space="preserve"> no</w:t>
            </w:r>
            <w:r w:rsidR="00A04C1A" w:rsidRPr="009727D6">
              <w:rPr>
                <w:rFonts w:ascii="Cambria" w:hAnsi="Cambria"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27D6" w:rsidRDefault="00080A29" w:rsidP="00CD6727">
            <w:pPr>
              <w:spacing w:after="0"/>
              <w:rPr>
                <w:rFonts w:ascii="Cambria" w:hAnsi="Cambria" w:cstheme="majorBidi"/>
                <w:b/>
                <w:bCs/>
                <w:color w:val="F2F2F2" w:themeColor="background1" w:themeShade="F2"/>
                <w:sz w:val="24"/>
                <w:szCs w:val="24"/>
                <w:lang w:bidi="ar-EG"/>
              </w:rPr>
            </w:pPr>
            <w:r w:rsidRPr="009727D6">
              <w:rPr>
                <w:rFonts w:ascii="Cambria" w:hAnsi="Cambria" w:cstheme="majorBidi"/>
                <w:b/>
                <w:bCs/>
                <w:color w:val="F2F2F2" w:themeColor="background1" w:themeShade="F2"/>
                <w:sz w:val="24"/>
                <w:szCs w:val="24"/>
                <w:lang w:bidi="ar-EG"/>
              </w:rPr>
              <w:t>Percentage of Total Assessment Score</w:t>
            </w:r>
          </w:p>
        </w:tc>
      </w:tr>
      <w:tr w:rsidR="00C205D5" w:rsidRPr="009727D6" w14:paraId="76F00AF6" w14:textId="77777777" w:rsidTr="00921125">
        <w:trPr>
          <w:trHeight w:val="260"/>
          <w:tblCellSpacing w:w="7" w:type="dxa"/>
        </w:trPr>
        <w:tc>
          <w:tcPr>
            <w:tcW w:w="645" w:type="dxa"/>
            <w:shd w:val="clear" w:color="auto" w:fill="auto"/>
            <w:vAlign w:val="center"/>
          </w:tcPr>
          <w:p w14:paraId="2637B181" w14:textId="525F20C7" w:rsidR="00C205D5" w:rsidRPr="009727D6" w:rsidRDefault="00C205D5" w:rsidP="00C205D5">
            <w:pPr>
              <w:pStyle w:val="ListParagraph"/>
              <w:numPr>
                <w:ilvl w:val="0"/>
                <w:numId w:val="36"/>
              </w:numPr>
              <w:spacing w:after="0"/>
              <w:ind w:left="234" w:right="212" w:hanging="234"/>
              <w:rPr>
                <w:rFonts w:ascii="Cambria" w:hAnsi="Cambria"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C019A3F" w14:textId="77777777" w:rsidR="00C205D5" w:rsidRPr="009727D6" w:rsidRDefault="00C205D5" w:rsidP="00921125">
            <w:pPr>
              <w:jc w:val="both"/>
              <w:rPr>
                <w:rFonts w:ascii="Cambria" w:hAnsi="Cambria"/>
                <w:b/>
                <w:bCs/>
              </w:rPr>
            </w:pPr>
            <w:r w:rsidRPr="009727D6">
              <w:rPr>
                <w:rFonts w:ascii="Cambria" w:hAnsi="Cambria"/>
                <w:b/>
                <w:bCs/>
              </w:rPr>
              <w:t>Formative Assessment 1 (5 Marks)</w:t>
            </w:r>
          </w:p>
          <w:p w14:paraId="54873FF2" w14:textId="77777777" w:rsidR="00C205D5" w:rsidRPr="009727D6" w:rsidRDefault="00C205D5" w:rsidP="00921125">
            <w:pPr>
              <w:jc w:val="both"/>
              <w:rPr>
                <w:rFonts w:ascii="Cambria" w:hAnsi="Cambria"/>
                <w:b/>
                <w:bCs/>
              </w:rPr>
            </w:pPr>
            <w:r w:rsidRPr="009727D6">
              <w:rPr>
                <w:rFonts w:ascii="Cambria" w:hAnsi="Cambria"/>
                <w:b/>
                <w:bCs/>
              </w:rPr>
              <w:t>1.1 Define key concepts in translation, including the differences between translation and interpretation, types of dictionaries, and renowned scholars in the field</w:t>
            </w:r>
          </w:p>
          <w:p w14:paraId="41A17795" w14:textId="63AD17AE" w:rsidR="00C205D5" w:rsidRPr="009727D6" w:rsidRDefault="00C205D5" w:rsidP="00921125">
            <w:pPr>
              <w:spacing w:after="0"/>
              <w:jc w:val="both"/>
              <w:rPr>
                <w:rFonts w:ascii="Cambria" w:hAnsi="Cambria" w:cstheme="majorBidi"/>
                <w:b/>
                <w:bCs/>
                <w:color w:val="000000" w:themeColor="text1"/>
                <w:sz w:val="24"/>
                <w:szCs w:val="24"/>
              </w:rPr>
            </w:pPr>
            <w:r w:rsidRPr="009727D6">
              <w:rPr>
                <w:rFonts w:ascii="Cambria" w:hAnsi="Cambria"/>
              </w:rPr>
              <w:t xml:space="preserve">Explanation: This assessment tests students' grasp of basic terminology and resources used in </w:t>
            </w:r>
            <w:r w:rsidRPr="009727D6">
              <w:rPr>
                <w:rFonts w:ascii="Cambria" w:hAnsi="Cambria"/>
              </w:rPr>
              <w:lastRenderedPageBreak/>
              <w:t>translation, providing a foundation for further learning.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6C35C150" w:rsidR="00C205D5" w:rsidRPr="009727D6" w:rsidRDefault="00921125" w:rsidP="00C205D5">
            <w:pPr>
              <w:spacing w:after="0"/>
              <w:rPr>
                <w:rFonts w:ascii="Cambria" w:hAnsi="Cambria" w:cstheme="majorBidi"/>
                <w:b/>
                <w:bCs/>
                <w:color w:val="000000" w:themeColor="text1"/>
                <w:sz w:val="24"/>
                <w:szCs w:val="24"/>
              </w:rPr>
            </w:pPr>
            <w:r>
              <w:rPr>
                <w:rFonts w:ascii="Cambria" w:hAnsi="Cambria" w:cstheme="minorHAnsi"/>
              </w:rPr>
              <w:lastRenderedPageBreak/>
              <w:t>3</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776233F3" w:rsidR="00C205D5" w:rsidRPr="009727D6" w:rsidRDefault="00C205D5" w:rsidP="00C205D5">
            <w:pPr>
              <w:spacing w:after="0"/>
              <w:rPr>
                <w:rFonts w:ascii="Cambria" w:hAnsi="Cambria" w:cstheme="majorBidi"/>
                <w:b/>
                <w:bCs/>
                <w:color w:val="000000" w:themeColor="text1"/>
                <w:sz w:val="24"/>
                <w:szCs w:val="24"/>
              </w:rPr>
            </w:pPr>
            <w:r w:rsidRPr="009727D6">
              <w:rPr>
                <w:rFonts w:ascii="Cambria" w:hAnsi="Cambria" w:cstheme="minorHAnsi"/>
              </w:rPr>
              <w:t>5%</w:t>
            </w:r>
          </w:p>
        </w:tc>
      </w:tr>
      <w:tr w:rsidR="00C205D5" w:rsidRPr="009727D6" w14:paraId="74E15B81" w14:textId="77777777" w:rsidTr="00921125">
        <w:trPr>
          <w:trHeight w:val="260"/>
          <w:tblCellSpacing w:w="7" w:type="dxa"/>
        </w:trPr>
        <w:tc>
          <w:tcPr>
            <w:tcW w:w="645" w:type="dxa"/>
            <w:shd w:val="clear" w:color="auto" w:fill="auto"/>
            <w:vAlign w:val="center"/>
          </w:tcPr>
          <w:p w14:paraId="71E1735A" w14:textId="2679617D" w:rsidR="00C205D5" w:rsidRPr="009727D6" w:rsidRDefault="00C205D5" w:rsidP="00C205D5">
            <w:pPr>
              <w:pStyle w:val="ListParagraph"/>
              <w:numPr>
                <w:ilvl w:val="0"/>
                <w:numId w:val="36"/>
              </w:numPr>
              <w:spacing w:after="0"/>
              <w:ind w:left="234" w:right="212" w:hanging="234"/>
              <w:rPr>
                <w:rFonts w:ascii="Cambria" w:hAnsi="Cambria"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D6FE56C" w14:textId="77777777" w:rsidR="00C205D5" w:rsidRPr="009727D6" w:rsidRDefault="00C205D5" w:rsidP="00921125">
            <w:pPr>
              <w:jc w:val="both"/>
              <w:rPr>
                <w:rFonts w:ascii="Cambria" w:hAnsi="Cambria"/>
                <w:b/>
                <w:bCs/>
              </w:rPr>
            </w:pPr>
            <w:r w:rsidRPr="009727D6">
              <w:rPr>
                <w:rFonts w:ascii="Cambria" w:hAnsi="Cambria"/>
                <w:b/>
                <w:bCs/>
              </w:rPr>
              <w:t>Formative Assessment 2 (5 Marks)</w:t>
            </w:r>
          </w:p>
          <w:p w14:paraId="18C11942" w14:textId="77777777" w:rsidR="00C205D5" w:rsidRPr="009727D6" w:rsidRDefault="00C205D5" w:rsidP="00921125">
            <w:pPr>
              <w:jc w:val="both"/>
              <w:rPr>
                <w:rFonts w:ascii="Cambria" w:hAnsi="Cambria"/>
                <w:b/>
                <w:bCs/>
              </w:rPr>
            </w:pPr>
            <w:r w:rsidRPr="009727D6">
              <w:rPr>
                <w:rFonts w:ascii="Cambria" w:hAnsi="Cambria"/>
                <w:b/>
                <w:bCs/>
              </w:rPr>
              <w:t xml:space="preserve">2.1 Apply appropriate methods of translation, such as literal, direct, or free translation, based on the context and purpose of the text </w:t>
            </w:r>
          </w:p>
          <w:p w14:paraId="71134ACA" w14:textId="42F2B538" w:rsidR="00C205D5" w:rsidRPr="009727D6" w:rsidRDefault="00C205D5" w:rsidP="00921125">
            <w:pPr>
              <w:spacing w:after="0"/>
              <w:jc w:val="both"/>
              <w:rPr>
                <w:rFonts w:ascii="Cambria" w:hAnsi="Cambria" w:cstheme="majorBidi"/>
                <w:b/>
                <w:bCs/>
                <w:color w:val="000000" w:themeColor="text1"/>
                <w:sz w:val="24"/>
                <w:szCs w:val="24"/>
              </w:rPr>
            </w:pPr>
            <w:r w:rsidRPr="009727D6">
              <w:rPr>
                <w:rFonts w:ascii="Cambria" w:hAnsi="Cambria"/>
              </w:rPr>
              <w:t>Explanation: This assessment challenges students to make informed decisions about translation methods, considering the text's intended audience and purpose.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7808C3E0" w:rsidR="00C205D5" w:rsidRPr="009727D6" w:rsidRDefault="00921125" w:rsidP="00C205D5">
            <w:pPr>
              <w:spacing w:after="0"/>
              <w:rPr>
                <w:rFonts w:ascii="Cambria" w:hAnsi="Cambria" w:cstheme="majorBidi"/>
                <w:b/>
                <w:bCs/>
                <w:color w:val="000000" w:themeColor="text1"/>
                <w:sz w:val="24"/>
                <w:szCs w:val="24"/>
              </w:rPr>
            </w:pPr>
            <w:r>
              <w:rPr>
                <w:rFonts w:ascii="Cambria" w:hAnsi="Cambria" w:cstheme="minorHAnsi"/>
              </w:rPr>
              <w:t>5</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6469FD28" w:rsidR="00C205D5" w:rsidRPr="009727D6" w:rsidRDefault="00C205D5" w:rsidP="00C205D5">
            <w:pPr>
              <w:spacing w:after="0"/>
              <w:rPr>
                <w:rFonts w:ascii="Cambria" w:hAnsi="Cambria" w:cstheme="majorBidi"/>
                <w:b/>
                <w:bCs/>
                <w:color w:val="000000" w:themeColor="text1"/>
                <w:sz w:val="24"/>
                <w:szCs w:val="24"/>
              </w:rPr>
            </w:pPr>
            <w:r w:rsidRPr="009727D6">
              <w:rPr>
                <w:rFonts w:ascii="Cambria" w:hAnsi="Cambria" w:cstheme="minorHAnsi"/>
              </w:rPr>
              <w:t>5%</w:t>
            </w:r>
          </w:p>
        </w:tc>
      </w:tr>
      <w:tr w:rsidR="00C205D5" w:rsidRPr="009727D6" w14:paraId="4C3BDAD4" w14:textId="77777777" w:rsidTr="00921125">
        <w:trPr>
          <w:trHeight w:val="260"/>
          <w:tblCellSpacing w:w="7" w:type="dxa"/>
        </w:trPr>
        <w:tc>
          <w:tcPr>
            <w:tcW w:w="645" w:type="dxa"/>
            <w:shd w:val="clear" w:color="auto" w:fill="auto"/>
            <w:vAlign w:val="center"/>
          </w:tcPr>
          <w:p w14:paraId="04806784" w14:textId="199DC12B" w:rsidR="00C205D5" w:rsidRPr="009727D6" w:rsidRDefault="00C205D5" w:rsidP="00C205D5">
            <w:pPr>
              <w:pStyle w:val="ListParagraph"/>
              <w:numPr>
                <w:ilvl w:val="0"/>
                <w:numId w:val="36"/>
              </w:numPr>
              <w:spacing w:after="0"/>
              <w:ind w:left="234" w:right="212" w:hanging="234"/>
              <w:rPr>
                <w:rFonts w:ascii="Cambria" w:hAnsi="Cambria"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121E1BD" w14:textId="77777777" w:rsidR="00C205D5" w:rsidRPr="009727D6" w:rsidRDefault="00C205D5" w:rsidP="00921125">
            <w:pPr>
              <w:jc w:val="both"/>
              <w:rPr>
                <w:rFonts w:ascii="Cambria" w:hAnsi="Cambria"/>
                <w:b/>
                <w:bCs/>
              </w:rPr>
            </w:pPr>
            <w:r w:rsidRPr="009727D6">
              <w:rPr>
                <w:rFonts w:ascii="Cambria" w:hAnsi="Cambria"/>
                <w:b/>
                <w:bCs/>
              </w:rPr>
              <w:t>Assignment 1 (5 Marks)</w:t>
            </w:r>
          </w:p>
          <w:p w14:paraId="1BDDF351" w14:textId="77777777" w:rsidR="00C205D5" w:rsidRPr="009727D6" w:rsidRDefault="00C205D5" w:rsidP="00921125">
            <w:pPr>
              <w:jc w:val="both"/>
              <w:rPr>
                <w:rFonts w:ascii="Cambria" w:hAnsi="Cambria"/>
                <w:b/>
                <w:bCs/>
              </w:rPr>
            </w:pPr>
            <w:r w:rsidRPr="009727D6">
              <w:rPr>
                <w:rFonts w:ascii="Cambria" w:hAnsi="Cambria"/>
                <w:b/>
                <w:bCs/>
              </w:rPr>
              <w:t xml:space="preserve">1.2 Identify various methods of translation, such as literal translation, direct translation, and free translation </w:t>
            </w:r>
          </w:p>
          <w:p w14:paraId="4D0FEBF9" w14:textId="2CCC343B" w:rsidR="00C205D5" w:rsidRPr="009727D6" w:rsidRDefault="00C205D5" w:rsidP="00921125">
            <w:pPr>
              <w:spacing w:after="0"/>
              <w:jc w:val="both"/>
              <w:rPr>
                <w:rFonts w:ascii="Cambria" w:hAnsi="Cambria" w:cstheme="majorBidi"/>
                <w:b/>
                <w:bCs/>
                <w:color w:val="000000" w:themeColor="text1"/>
                <w:sz w:val="24"/>
                <w:szCs w:val="24"/>
              </w:rPr>
            </w:pPr>
            <w:r w:rsidRPr="009727D6">
              <w:rPr>
                <w:rFonts w:ascii="Cambria" w:hAnsi="Cambria"/>
              </w:rPr>
              <w:t>Explanation: This assignment evaluates students' understanding of the spectrum of translation approaches, from word-for-word to meaning-based.</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03750FB7" w:rsidR="00C205D5" w:rsidRPr="009727D6" w:rsidRDefault="00921125" w:rsidP="00C205D5">
            <w:pPr>
              <w:spacing w:after="0"/>
              <w:rPr>
                <w:rFonts w:ascii="Cambria" w:hAnsi="Cambria" w:cstheme="majorBidi"/>
                <w:b/>
                <w:bCs/>
                <w:color w:val="000000" w:themeColor="text1"/>
                <w:sz w:val="24"/>
                <w:szCs w:val="24"/>
              </w:rPr>
            </w:pPr>
            <w:r>
              <w:rPr>
                <w:rFonts w:ascii="Cambria" w:hAnsi="Cambria" w:cstheme="minorHAnsi"/>
              </w:rPr>
              <w:t>6</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647BD5A9" w:rsidR="00C205D5" w:rsidRPr="009727D6" w:rsidRDefault="00C205D5" w:rsidP="00C205D5">
            <w:pPr>
              <w:spacing w:after="0"/>
              <w:rPr>
                <w:rFonts w:ascii="Cambria" w:hAnsi="Cambria" w:cstheme="majorBidi"/>
                <w:b/>
                <w:bCs/>
                <w:color w:val="000000" w:themeColor="text1"/>
                <w:sz w:val="24"/>
                <w:szCs w:val="24"/>
              </w:rPr>
            </w:pPr>
            <w:r w:rsidRPr="009727D6">
              <w:rPr>
                <w:rFonts w:ascii="Cambria" w:hAnsi="Cambria" w:cstheme="minorHAnsi"/>
              </w:rPr>
              <w:t>5%</w:t>
            </w:r>
          </w:p>
        </w:tc>
      </w:tr>
      <w:tr w:rsidR="00C205D5" w:rsidRPr="009727D6" w14:paraId="10F62F8E" w14:textId="77777777" w:rsidTr="00921125">
        <w:trPr>
          <w:trHeight w:val="260"/>
          <w:tblCellSpacing w:w="7" w:type="dxa"/>
        </w:trPr>
        <w:tc>
          <w:tcPr>
            <w:tcW w:w="645" w:type="dxa"/>
            <w:shd w:val="clear" w:color="auto" w:fill="auto"/>
            <w:vAlign w:val="center"/>
          </w:tcPr>
          <w:p w14:paraId="2F46D1AE" w14:textId="05ADA71F" w:rsidR="00C205D5" w:rsidRPr="009727D6" w:rsidRDefault="00C205D5" w:rsidP="00C205D5">
            <w:pPr>
              <w:spacing w:after="0"/>
              <w:ind w:right="193"/>
              <w:rPr>
                <w:rFonts w:ascii="Cambria" w:hAnsi="Cambria" w:cstheme="majorBidi"/>
                <w:b/>
                <w:bCs/>
                <w:color w:val="000000" w:themeColor="text1"/>
                <w:sz w:val="24"/>
                <w:szCs w:val="24"/>
                <w:rtl/>
                <w:lang w:bidi="ar-EG"/>
              </w:rPr>
            </w:pPr>
            <w:r w:rsidRPr="009727D6">
              <w:rPr>
                <w:rFonts w:ascii="Cambria" w:hAnsi="Cambria"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DC0A588" w14:textId="77777777" w:rsidR="00C205D5" w:rsidRPr="009727D6" w:rsidRDefault="00C205D5" w:rsidP="00921125">
            <w:pPr>
              <w:jc w:val="both"/>
              <w:rPr>
                <w:rFonts w:ascii="Cambria" w:hAnsi="Cambria"/>
                <w:b/>
                <w:bCs/>
              </w:rPr>
            </w:pPr>
            <w:r w:rsidRPr="009727D6">
              <w:rPr>
                <w:rFonts w:ascii="Cambria" w:hAnsi="Cambria"/>
                <w:b/>
                <w:bCs/>
              </w:rPr>
              <w:t>Assignment 2 (5 Marks)</w:t>
            </w:r>
          </w:p>
          <w:p w14:paraId="629B5D3F" w14:textId="77777777" w:rsidR="00C205D5" w:rsidRPr="009727D6" w:rsidRDefault="00C205D5" w:rsidP="00921125">
            <w:pPr>
              <w:jc w:val="both"/>
              <w:rPr>
                <w:rFonts w:ascii="Cambria" w:hAnsi="Cambria"/>
              </w:rPr>
            </w:pPr>
            <w:r w:rsidRPr="009727D6">
              <w:rPr>
                <w:rFonts w:ascii="Cambria" w:hAnsi="Cambria"/>
                <w:b/>
                <w:bCs/>
              </w:rPr>
              <w:t xml:space="preserve">2.2 Adapt the style of the translated text to maintain parallelism and appropriate levels of formality or informality, depending on the target audience and purpose </w:t>
            </w:r>
          </w:p>
          <w:p w14:paraId="4AE6D1CF" w14:textId="7D552A0D" w:rsidR="00C205D5" w:rsidRPr="009727D6" w:rsidRDefault="00C205D5" w:rsidP="00921125">
            <w:pPr>
              <w:spacing w:after="0"/>
              <w:jc w:val="both"/>
              <w:rPr>
                <w:rFonts w:ascii="Cambria" w:hAnsi="Cambria" w:cstheme="majorBidi"/>
                <w:b/>
                <w:bCs/>
                <w:color w:val="000000" w:themeColor="text1"/>
                <w:sz w:val="24"/>
                <w:szCs w:val="24"/>
              </w:rPr>
            </w:pPr>
            <w:r w:rsidRPr="009727D6">
              <w:rPr>
                <w:rFonts w:ascii="Cambria" w:hAnsi="Cambria"/>
              </w:rPr>
              <w:t>Explanation: This assignment tests students' ability to create a cohesive and audience-appropriate translated text by adjusting style and formality.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272EC853" w:rsidR="00C205D5" w:rsidRPr="009727D6" w:rsidRDefault="00921125" w:rsidP="00C205D5">
            <w:pPr>
              <w:spacing w:after="0"/>
              <w:rPr>
                <w:rFonts w:ascii="Cambria" w:hAnsi="Cambria" w:cstheme="majorBidi"/>
                <w:b/>
                <w:bCs/>
                <w:color w:val="000000" w:themeColor="text1"/>
                <w:sz w:val="24"/>
                <w:szCs w:val="24"/>
              </w:rPr>
            </w:pPr>
            <w:r>
              <w:rPr>
                <w:rFonts w:ascii="Cambria" w:hAnsi="Cambria" w:cstheme="minorHAnsi"/>
              </w:rPr>
              <w:t>8</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44EE9F55" w:rsidR="00C205D5" w:rsidRPr="009727D6" w:rsidRDefault="00C205D5" w:rsidP="00C205D5">
            <w:pPr>
              <w:spacing w:after="0"/>
              <w:rPr>
                <w:rFonts w:ascii="Cambria" w:hAnsi="Cambria" w:cstheme="majorBidi"/>
                <w:b/>
                <w:bCs/>
                <w:color w:val="000000" w:themeColor="text1"/>
                <w:sz w:val="24"/>
                <w:szCs w:val="24"/>
              </w:rPr>
            </w:pPr>
            <w:r w:rsidRPr="009727D6">
              <w:rPr>
                <w:rFonts w:ascii="Cambria" w:hAnsi="Cambria" w:cstheme="minorHAnsi"/>
              </w:rPr>
              <w:t>5%</w:t>
            </w:r>
          </w:p>
        </w:tc>
      </w:tr>
      <w:tr w:rsidR="00C205D5" w:rsidRPr="009727D6" w14:paraId="491C7D56" w14:textId="77777777" w:rsidTr="00921125">
        <w:trPr>
          <w:trHeight w:val="260"/>
          <w:tblCellSpacing w:w="7" w:type="dxa"/>
        </w:trPr>
        <w:tc>
          <w:tcPr>
            <w:tcW w:w="645" w:type="dxa"/>
            <w:shd w:val="clear" w:color="auto" w:fill="auto"/>
            <w:vAlign w:val="center"/>
          </w:tcPr>
          <w:p w14:paraId="2363D5DE" w14:textId="0D5BFDF1" w:rsidR="00C205D5" w:rsidRPr="009727D6" w:rsidRDefault="00C205D5" w:rsidP="00C205D5">
            <w:pPr>
              <w:spacing w:after="0"/>
              <w:ind w:right="193"/>
              <w:rPr>
                <w:rFonts w:ascii="Cambria" w:hAnsi="Cambria" w:cstheme="majorBidi"/>
                <w:b/>
                <w:bCs/>
                <w:color w:val="000000" w:themeColor="text1"/>
                <w:sz w:val="24"/>
                <w:szCs w:val="24"/>
                <w:lang w:bidi="ar-EG"/>
              </w:rPr>
            </w:pPr>
            <w:r w:rsidRPr="009727D6">
              <w:rPr>
                <w:rFonts w:ascii="Cambria" w:hAnsi="Cambria"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1634AA9" w14:textId="77777777" w:rsidR="00C205D5" w:rsidRPr="009727D6" w:rsidRDefault="00C205D5" w:rsidP="00921125">
            <w:pPr>
              <w:jc w:val="both"/>
              <w:rPr>
                <w:rFonts w:ascii="Cambria" w:hAnsi="Cambria" w:cstheme="minorHAnsi"/>
                <w:b/>
                <w:bCs/>
              </w:rPr>
            </w:pPr>
            <w:r w:rsidRPr="009727D6">
              <w:rPr>
                <w:rFonts w:ascii="Cambria" w:hAnsi="Cambria" w:cstheme="minorHAnsi"/>
                <w:b/>
                <w:bCs/>
              </w:rPr>
              <w:t>Quiz (10 Marks)</w:t>
            </w:r>
          </w:p>
          <w:p w14:paraId="2933F383" w14:textId="77777777" w:rsidR="00C205D5" w:rsidRPr="009727D6" w:rsidRDefault="00C205D5" w:rsidP="00921125">
            <w:pPr>
              <w:jc w:val="both"/>
              <w:rPr>
                <w:rFonts w:ascii="Cambria" w:hAnsi="Cambria"/>
                <w:b/>
                <w:bCs/>
              </w:rPr>
            </w:pPr>
            <w:r w:rsidRPr="009727D6">
              <w:rPr>
                <w:rFonts w:ascii="Cambria" w:hAnsi="Cambria"/>
                <w:b/>
                <w:bCs/>
              </w:rPr>
              <w:t>2.3 Analyze and resolve grammatical and lexical problems in translation, including issues related to verbs, negation, sentence types, adjectives, tenses, conjunctions, synonymy, collocations, idioms, and metaphors</w:t>
            </w:r>
          </w:p>
          <w:p w14:paraId="48106C61" w14:textId="4911B252" w:rsidR="00C205D5" w:rsidRPr="009727D6" w:rsidRDefault="00C205D5" w:rsidP="00921125">
            <w:pPr>
              <w:spacing w:after="0"/>
              <w:jc w:val="both"/>
              <w:rPr>
                <w:rFonts w:ascii="Cambria" w:hAnsi="Cambria" w:cstheme="majorBidi"/>
                <w:b/>
                <w:bCs/>
                <w:color w:val="000000" w:themeColor="text1"/>
                <w:sz w:val="24"/>
                <w:szCs w:val="24"/>
              </w:rPr>
            </w:pPr>
            <w:r w:rsidRPr="009727D6">
              <w:rPr>
                <w:rFonts w:ascii="Cambria" w:hAnsi="Cambria"/>
              </w:rPr>
              <w:t xml:space="preserve">Explanation: The quiz format is suitable for assessing students' ability to identify and address specific grammatical and lexical </w:t>
            </w:r>
            <w:r w:rsidRPr="009727D6">
              <w:rPr>
                <w:rFonts w:ascii="Cambria" w:hAnsi="Cambria"/>
              </w:rPr>
              <w:lastRenderedPageBreak/>
              <w:t>challenges that often arise in translation. By focusing on issues related to verbs, negation, sentence types, adjectives, tenses, conjunctions, synonymy, collocations, idioms, and metaphors, the quiz tests students' knowledge of language structures and their capacity to find appropriate solutions. This assessment helps students develop the analytical skills necessary for tackling complex linguistic problems in translation projects.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3EF32089" w:rsidR="00C205D5" w:rsidRPr="009727D6" w:rsidRDefault="00921125" w:rsidP="00C205D5">
            <w:pPr>
              <w:spacing w:after="0"/>
              <w:rPr>
                <w:rFonts w:ascii="Cambria" w:hAnsi="Cambria" w:cstheme="majorBidi"/>
                <w:b/>
                <w:bCs/>
                <w:color w:val="000000" w:themeColor="text1"/>
                <w:sz w:val="24"/>
                <w:szCs w:val="24"/>
              </w:rPr>
            </w:pPr>
            <w:r>
              <w:rPr>
                <w:rFonts w:ascii="Cambria" w:hAnsi="Cambria" w:cstheme="minorHAnsi"/>
              </w:rPr>
              <w:lastRenderedPageBreak/>
              <w:t>11</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6A407CBF" w:rsidR="00C205D5" w:rsidRPr="009727D6" w:rsidRDefault="00C205D5" w:rsidP="00C205D5">
            <w:pPr>
              <w:spacing w:after="0"/>
              <w:rPr>
                <w:rFonts w:ascii="Cambria" w:hAnsi="Cambria" w:cstheme="majorBidi"/>
                <w:b/>
                <w:bCs/>
                <w:color w:val="000000" w:themeColor="text1"/>
                <w:sz w:val="24"/>
                <w:szCs w:val="24"/>
              </w:rPr>
            </w:pPr>
            <w:r w:rsidRPr="009727D6">
              <w:rPr>
                <w:rFonts w:ascii="Cambria" w:hAnsi="Cambria" w:cstheme="minorHAnsi"/>
              </w:rPr>
              <w:t>10%</w:t>
            </w:r>
          </w:p>
        </w:tc>
      </w:tr>
      <w:tr w:rsidR="00C205D5" w:rsidRPr="009727D6" w14:paraId="449DCF33" w14:textId="77777777" w:rsidTr="00921125">
        <w:trPr>
          <w:trHeight w:val="260"/>
          <w:tblCellSpacing w:w="7" w:type="dxa"/>
        </w:trPr>
        <w:tc>
          <w:tcPr>
            <w:tcW w:w="645" w:type="dxa"/>
            <w:shd w:val="clear" w:color="auto" w:fill="auto"/>
            <w:vAlign w:val="center"/>
          </w:tcPr>
          <w:p w14:paraId="5CEE4355" w14:textId="66A13B64" w:rsidR="00C205D5" w:rsidRPr="009727D6" w:rsidRDefault="00C205D5" w:rsidP="00C205D5">
            <w:pPr>
              <w:spacing w:after="0"/>
              <w:ind w:right="193"/>
              <w:rPr>
                <w:rFonts w:ascii="Cambria" w:hAnsi="Cambria" w:cstheme="majorBidi"/>
                <w:b/>
                <w:bCs/>
                <w:color w:val="000000" w:themeColor="text1"/>
                <w:sz w:val="24"/>
                <w:szCs w:val="24"/>
                <w:lang w:bidi="ar-EG"/>
              </w:rPr>
            </w:pPr>
            <w:r w:rsidRPr="009727D6">
              <w:rPr>
                <w:rFonts w:ascii="Cambria" w:hAnsi="Cambria"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6FE9C27" w14:textId="77777777" w:rsidR="00C205D5" w:rsidRPr="009727D6" w:rsidRDefault="00C205D5" w:rsidP="00921125">
            <w:pPr>
              <w:jc w:val="both"/>
              <w:rPr>
                <w:rFonts w:ascii="Cambria" w:hAnsi="Cambria" w:cstheme="minorHAnsi"/>
                <w:b/>
                <w:bCs/>
              </w:rPr>
            </w:pPr>
            <w:r w:rsidRPr="009727D6">
              <w:rPr>
                <w:rFonts w:ascii="Cambria" w:hAnsi="Cambria" w:cstheme="minorHAnsi"/>
                <w:b/>
                <w:bCs/>
              </w:rPr>
              <w:t>Midterm Exam (30 Marks)</w:t>
            </w:r>
          </w:p>
          <w:p w14:paraId="30B96C2B" w14:textId="77777777" w:rsidR="00C205D5" w:rsidRPr="009727D6" w:rsidRDefault="00C205D5" w:rsidP="00921125">
            <w:pPr>
              <w:jc w:val="both"/>
              <w:rPr>
                <w:rFonts w:ascii="Cambria" w:hAnsi="Cambria" w:cstheme="minorHAnsi"/>
                <w:b/>
                <w:bCs/>
                <w:color w:val="FF0000"/>
              </w:rPr>
            </w:pPr>
            <w:r w:rsidRPr="009727D6">
              <w:rPr>
                <w:rFonts w:ascii="Cambria" w:hAnsi="Cambria" w:cstheme="minorHAnsi"/>
                <w:b/>
                <w:bCs/>
                <w:color w:val="FF0000"/>
              </w:rPr>
              <w:t>While aligned with a specific CLO for measurement purposes, this comprehensive exam covers all course materials and assesses the knowledge, understanding, and skills up until this point in time.</w:t>
            </w:r>
          </w:p>
          <w:p w14:paraId="54778BF4" w14:textId="77777777" w:rsidR="00C205D5" w:rsidRPr="009727D6" w:rsidRDefault="00C205D5" w:rsidP="00921125">
            <w:pPr>
              <w:jc w:val="both"/>
              <w:rPr>
                <w:rFonts w:ascii="Cambria" w:hAnsi="Cambria"/>
              </w:rPr>
            </w:pPr>
            <w:proofErr w:type="gramStart"/>
            <w:r w:rsidRPr="009727D6">
              <w:rPr>
                <w:rFonts w:ascii="Cambria" w:hAnsi="Cambria"/>
                <w:b/>
                <w:bCs/>
              </w:rPr>
              <w:t>1.3  Recognize</w:t>
            </w:r>
            <w:proofErr w:type="gramEnd"/>
            <w:r w:rsidRPr="009727D6">
              <w:rPr>
                <w:rFonts w:ascii="Cambria" w:hAnsi="Cambria"/>
                <w:b/>
                <w:bCs/>
              </w:rPr>
              <w:t xml:space="preserve"> common grammatical and lexical problems encountered in Arabic-English and English-Arabic translation </w:t>
            </w:r>
          </w:p>
          <w:p w14:paraId="3B99F343" w14:textId="094103C8" w:rsidR="00C205D5" w:rsidRPr="009727D6" w:rsidRDefault="00C205D5" w:rsidP="00921125">
            <w:pPr>
              <w:spacing w:after="0"/>
              <w:jc w:val="both"/>
              <w:rPr>
                <w:rFonts w:ascii="Cambria" w:hAnsi="Cambria" w:cstheme="majorBidi"/>
                <w:b/>
                <w:bCs/>
                <w:color w:val="000000" w:themeColor="text1"/>
                <w:sz w:val="24"/>
                <w:szCs w:val="24"/>
              </w:rPr>
            </w:pPr>
            <w:r w:rsidRPr="009727D6">
              <w:rPr>
                <w:rFonts w:ascii="Cambria" w:hAnsi="Cambria"/>
              </w:rPr>
              <w:t>Explanation: This midterm exam assesses students' comprehensive understanding of course material, focusing on their ability to identify grammatical and lexical challenges in Arabic-English and English-Arabic translation, covering language structures, vocabulary, and strategies for addressing translation issues.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334330F8" w:rsidR="00C205D5" w:rsidRPr="009727D6" w:rsidRDefault="00921125" w:rsidP="00C205D5">
            <w:pPr>
              <w:spacing w:after="0"/>
              <w:rPr>
                <w:rFonts w:ascii="Cambria" w:hAnsi="Cambria" w:cstheme="majorBidi"/>
                <w:b/>
                <w:bCs/>
                <w:color w:val="000000" w:themeColor="text1"/>
                <w:sz w:val="24"/>
                <w:szCs w:val="24"/>
              </w:rPr>
            </w:pPr>
            <w:r>
              <w:rPr>
                <w:rFonts w:ascii="Cambria" w:hAnsi="Cambria" w:cstheme="minorHAnsi"/>
              </w:rPr>
              <w:t>7</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527BDD12" w:rsidR="00C205D5" w:rsidRPr="009727D6" w:rsidRDefault="00C205D5" w:rsidP="00C205D5">
            <w:pPr>
              <w:spacing w:after="0"/>
              <w:rPr>
                <w:rFonts w:ascii="Cambria" w:hAnsi="Cambria" w:cstheme="majorBidi"/>
                <w:b/>
                <w:bCs/>
                <w:color w:val="000000" w:themeColor="text1"/>
                <w:sz w:val="24"/>
                <w:szCs w:val="24"/>
              </w:rPr>
            </w:pPr>
            <w:r w:rsidRPr="009727D6">
              <w:rPr>
                <w:rFonts w:ascii="Cambria" w:hAnsi="Cambria" w:cstheme="minorHAnsi"/>
              </w:rPr>
              <w:t>30%</w:t>
            </w:r>
          </w:p>
        </w:tc>
      </w:tr>
      <w:tr w:rsidR="00C205D5" w:rsidRPr="009727D6" w14:paraId="1C700546" w14:textId="77777777" w:rsidTr="00921125">
        <w:trPr>
          <w:trHeight w:val="260"/>
          <w:tblCellSpacing w:w="7" w:type="dxa"/>
        </w:trPr>
        <w:tc>
          <w:tcPr>
            <w:tcW w:w="645" w:type="dxa"/>
            <w:shd w:val="clear" w:color="auto" w:fill="auto"/>
            <w:vAlign w:val="center"/>
          </w:tcPr>
          <w:p w14:paraId="423EF22F" w14:textId="3C16C662" w:rsidR="00C205D5" w:rsidRPr="009727D6" w:rsidRDefault="00C205D5" w:rsidP="00C205D5">
            <w:pPr>
              <w:spacing w:after="0"/>
              <w:ind w:right="193"/>
              <w:rPr>
                <w:rFonts w:ascii="Cambria" w:hAnsi="Cambria" w:cstheme="majorBidi"/>
                <w:b/>
                <w:bCs/>
                <w:color w:val="000000" w:themeColor="text1"/>
                <w:sz w:val="24"/>
                <w:szCs w:val="24"/>
                <w:lang w:bidi="ar-EG"/>
              </w:rPr>
            </w:pPr>
            <w:r w:rsidRPr="009727D6">
              <w:rPr>
                <w:rFonts w:ascii="Cambria" w:hAnsi="Cambria"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4DCDA2C" w14:textId="77777777" w:rsidR="00C205D5" w:rsidRPr="009727D6" w:rsidRDefault="00C205D5" w:rsidP="00921125">
            <w:pPr>
              <w:jc w:val="both"/>
              <w:rPr>
                <w:rFonts w:ascii="Cambria" w:eastAsia="DIN NEXT™ ARABIC MEDIUM" w:hAnsi="Cambria" w:cstheme="minorHAnsi"/>
                <w:b/>
                <w:bCs/>
              </w:rPr>
            </w:pPr>
            <w:r w:rsidRPr="009727D6">
              <w:rPr>
                <w:rFonts w:ascii="Cambria" w:eastAsia="DIN NEXT™ ARABIC MEDIUM" w:hAnsi="Cambria" w:cstheme="minorHAnsi"/>
                <w:b/>
                <w:bCs/>
              </w:rPr>
              <w:t>Final Exam (40 Marks)</w:t>
            </w:r>
          </w:p>
          <w:p w14:paraId="57AAB3A2" w14:textId="77777777" w:rsidR="00C205D5" w:rsidRPr="009727D6" w:rsidRDefault="00C205D5" w:rsidP="00921125">
            <w:pPr>
              <w:jc w:val="both"/>
              <w:rPr>
                <w:rFonts w:ascii="Cambria" w:eastAsia="DIN NEXT™ ARABIC MEDIUM" w:hAnsi="Cambria" w:cstheme="minorHAnsi"/>
                <w:b/>
                <w:bCs/>
              </w:rPr>
            </w:pPr>
            <w:r w:rsidRPr="009727D6">
              <w:rPr>
                <w:rFonts w:ascii="Cambria" w:eastAsia="DIN NEXT™ ARABIC MEDIUM" w:hAnsi="Cambria" w:cstheme="minorHAnsi"/>
                <w:b/>
                <w:bCs/>
                <w:color w:val="FF0000"/>
              </w:rPr>
              <w:t>Although aligned with a certain CLO for measurement purposes, this comprehensive final exam evaluates the knowledge, understanding, and skills across all topics covered throughout the course.</w:t>
            </w:r>
          </w:p>
          <w:p w14:paraId="4ABA2C30" w14:textId="77777777" w:rsidR="00C205D5" w:rsidRPr="009727D6" w:rsidRDefault="00C205D5" w:rsidP="00921125">
            <w:pPr>
              <w:jc w:val="both"/>
              <w:rPr>
                <w:rFonts w:ascii="Cambria" w:eastAsia="DIN NEXT™ ARABIC MEDIUM" w:hAnsi="Cambria" w:cstheme="minorHAnsi"/>
                <w:b/>
                <w:bCs/>
              </w:rPr>
            </w:pPr>
            <w:r w:rsidRPr="009727D6">
              <w:rPr>
                <w:rFonts w:ascii="Cambria" w:eastAsia="DIN NEXT™ ARABIC MEDIUM" w:hAnsi="Cambria" w:cstheme="minorHAnsi"/>
                <w:b/>
                <w:bCs/>
              </w:rPr>
              <w:t xml:space="preserve">2.3 Analyze and resolve grammatical and lexical problems in translation, including issues related to verbs, negation, sentence types, adjectives, tenses, conjunctions, synonymy, collocations, idioms, and metaphors </w:t>
            </w:r>
          </w:p>
          <w:p w14:paraId="03DDC2B4" w14:textId="633DFB36" w:rsidR="00C205D5" w:rsidRPr="009727D6" w:rsidRDefault="00C205D5" w:rsidP="00921125">
            <w:pPr>
              <w:spacing w:after="0"/>
              <w:jc w:val="both"/>
              <w:rPr>
                <w:rFonts w:ascii="Cambria" w:hAnsi="Cambria" w:cstheme="majorBidi"/>
                <w:b/>
                <w:bCs/>
                <w:color w:val="000000" w:themeColor="text1"/>
                <w:sz w:val="24"/>
                <w:szCs w:val="24"/>
              </w:rPr>
            </w:pPr>
            <w:r w:rsidRPr="009727D6">
              <w:rPr>
                <w:rFonts w:ascii="Cambria" w:hAnsi="Cambria"/>
              </w:rPr>
              <w:t xml:space="preserve">Explanation: </w:t>
            </w:r>
            <w:r w:rsidRPr="009727D6">
              <w:rPr>
                <w:rFonts w:ascii="Cambria" w:eastAsia="DIN NEXT™ ARABIC MEDIUM" w:hAnsi="Cambria" w:cstheme="minorHAnsi"/>
              </w:rPr>
              <w:t xml:space="preserve">The final exam assesses students' ability to apply the knowledge and skills </w:t>
            </w:r>
            <w:r w:rsidRPr="009727D6">
              <w:rPr>
                <w:rFonts w:ascii="Cambria" w:eastAsia="DIN NEXT™ ARABIC MEDIUM" w:hAnsi="Cambria" w:cstheme="minorHAnsi"/>
              </w:rPr>
              <w:lastRenderedPageBreak/>
              <w:t>acquired throughout the course to analyze and resolve complex grammatical and lexical problems in translation. It tests their proficiency in identifying and addressing issues related to language structures, vocabulary, and figurative language, ensuring they have developed the necessary problem-solving strategies for successful translation work.</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24A0DF2F" w:rsidR="00C205D5" w:rsidRPr="009727D6" w:rsidRDefault="00921125" w:rsidP="00C205D5">
            <w:pPr>
              <w:spacing w:after="0"/>
              <w:rPr>
                <w:rFonts w:ascii="Cambria" w:hAnsi="Cambria" w:cstheme="majorBidi"/>
                <w:b/>
                <w:bCs/>
                <w:color w:val="000000" w:themeColor="text1"/>
                <w:sz w:val="24"/>
                <w:szCs w:val="24"/>
              </w:rPr>
            </w:pPr>
            <w:r>
              <w:rPr>
                <w:rFonts w:ascii="Cambria" w:hAnsi="Cambria" w:cstheme="minorHAnsi"/>
              </w:rPr>
              <w:lastRenderedPageBreak/>
              <w:t>1</w:t>
            </w:r>
            <w:r w:rsidR="0096692A">
              <w:rPr>
                <w:rFonts w:ascii="Cambria" w:hAnsi="Cambria" w:cstheme="minorHAnsi"/>
              </w:rPr>
              <w:t>6</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0398163A" w:rsidR="00C205D5" w:rsidRPr="009727D6" w:rsidRDefault="00C205D5" w:rsidP="00C205D5">
            <w:pPr>
              <w:spacing w:after="0"/>
              <w:rPr>
                <w:rFonts w:ascii="Cambria" w:hAnsi="Cambria" w:cstheme="majorBidi"/>
                <w:b/>
                <w:bCs/>
                <w:color w:val="000000" w:themeColor="text1"/>
                <w:sz w:val="24"/>
                <w:szCs w:val="24"/>
              </w:rPr>
            </w:pPr>
            <w:r w:rsidRPr="009727D6">
              <w:rPr>
                <w:rFonts w:ascii="Cambria" w:hAnsi="Cambria" w:cstheme="minorHAnsi"/>
              </w:rPr>
              <w:t>40%</w:t>
            </w:r>
          </w:p>
        </w:tc>
      </w:tr>
    </w:tbl>
    <w:p w14:paraId="10C75309" w14:textId="6D064746" w:rsidR="006D50F4" w:rsidRDefault="006D50F4" w:rsidP="00CD6727">
      <w:pPr>
        <w:pStyle w:val="Heading1"/>
        <w:spacing w:before="0" w:after="240"/>
        <w:rPr>
          <w:rStyle w:val="a"/>
          <w:rFonts w:ascii="Cambria" w:hAnsi="Cambria" w:cstheme="majorBidi"/>
          <w:b/>
          <w:bCs/>
          <w:color w:val="4C3D8E"/>
          <w:sz w:val="24"/>
          <w:szCs w:val="24"/>
        </w:rPr>
      </w:pPr>
      <w:bookmarkStart w:id="14" w:name="_Toc107389543"/>
      <w:bookmarkStart w:id="15" w:name="_Ref115691981"/>
      <w:bookmarkStart w:id="16" w:name="_Toc182674038"/>
      <w:r w:rsidRPr="009727D6">
        <w:rPr>
          <w:rStyle w:val="a"/>
          <w:rFonts w:ascii="Cambria" w:hAnsi="Cambria" w:cstheme="majorBidi"/>
          <w:b/>
          <w:bCs/>
          <w:color w:val="4C3D8E"/>
          <w:sz w:val="24"/>
          <w:szCs w:val="24"/>
        </w:rPr>
        <w:t>E. Learning Resources and Facilities</w:t>
      </w:r>
      <w:bookmarkEnd w:id="14"/>
      <w:bookmarkEnd w:id="15"/>
      <w:bookmarkEnd w:id="16"/>
      <w:r w:rsidRPr="009727D6">
        <w:rPr>
          <w:rStyle w:val="a"/>
          <w:rFonts w:ascii="Cambria" w:hAnsi="Cambria" w:cstheme="majorBidi"/>
          <w:b/>
          <w:bCs/>
          <w:color w:val="4C3D8E"/>
          <w:sz w:val="24"/>
          <w:szCs w:val="24"/>
          <w:rtl/>
        </w:rPr>
        <w:t xml:space="preserve"> </w:t>
      </w:r>
    </w:p>
    <w:p w14:paraId="21571DE2" w14:textId="77777777" w:rsidR="00A92A98" w:rsidRPr="000E10E8" w:rsidRDefault="00A92A98" w:rsidP="00A92A98">
      <w:pPr>
        <w:rPr>
          <w:rFonts w:ascii="Cambria" w:hAnsi="Cambria"/>
          <w:b/>
          <w:bCs/>
          <w:color w:val="525252" w:themeColor="accent3" w:themeShade="80"/>
          <w:lang w:bidi="ar-YE"/>
        </w:rPr>
      </w:pPr>
      <w:bookmarkStart w:id="17" w:name="_Hlk143237500"/>
      <w:r w:rsidRPr="1EE9BAAE">
        <w:rPr>
          <w:rFonts w:ascii="Cambria" w:hAnsi="Cambria"/>
          <w:b/>
          <w:bCs/>
          <w:color w:val="525252" w:themeColor="accent3" w:themeShade="80"/>
          <w:lang w:bidi="ar-YE"/>
        </w:rPr>
        <w:t>Please note that the textbook(s) listed as required for each course are intended to be used as primary resources for course content. Instructors are expected to use these books as a foundation for their teaching materials while having the flexibility to adapt and supplement content from available sections or online versions as needed.</w:t>
      </w:r>
    </w:p>
    <w:p w14:paraId="044CE454" w14:textId="490AC8C9" w:rsidR="00A92A98" w:rsidRPr="00921125" w:rsidRDefault="00A92A98" w:rsidP="00921125">
      <w:pPr>
        <w:rPr>
          <w:color w:val="525252" w:themeColor="accent3" w:themeShade="80"/>
          <w:lang w:bidi="ar-YE"/>
        </w:rPr>
      </w:pPr>
      <w:r w:rsidRPr="000E10E8">
        <w:rPr>
          <w:rFonts w:ascii="Cambria" w:hAnsi="Cambria"/>
          <w:b/>
          <w:bCs/>
          <w:color w:val="525252" w:themeColor="accent3" w:themeShade="80"/>
          <w:lang w:bidi="ar-YE"/>
        </w:rPr>
        <w:t>The semester coordinator will ensure that the materials a</w:t>
      </w:r>
      <w:r>
        <w:rPr>
          <w:rFonts w:ascii="Cambria" w:hAnsi="Cambria"/>
          <w:b/>
          <w:bCs/>
          <w:color w:val="525252" w:themeColor="accent3" w:themeShade="80"/>
          <w:lang w:bidi="ar-YE"/>
        </w:rPr>
        <w:t>lign</w:t>
      </w:r>
      <w:r w:rsidRPr="000E10E8">
        <w:rPr>
          <w:rFonts w:ascii="Cambria" w:hAnsi="Cambria"/>
          <w:b/>
          <w:bCs/>
          <w:color w:val="525252" w:themeColor="accent3" w:themeShade="80"/>
          <w:lang w:bidi="ar-YE"/>
        </w:rPr>
        <w:t xml:space="preserve"> with the learning outcomes and maintain the highest educational experience. </w:t>
      </w:r>
      <w:r>
        <w:rPr>
          <w:rFonts w:ascii="Cambria" w:hAnsi="Cambria"/>
          <w:b/>
          <w:bCs/>
          <w:color w:val="525252" w:themeColor="accent3" w:themeShade="80"/>
          <w:lang w:bidi="ar-YE"/>
        </w:rPr>
        <w:t>T</w:t>
      </w:r>
      <w:r w:rsidRPr="000E10E8">
        <w:rPr>
          <w:rFonts w:ascii="Cambria" w:hAnsi="Cambria"/>
          <w:b/>
          <w:bCs/>
          <w:color w:val="525252" w:themeColor="accent3" w:themeShade="80"/>
          <w:lang w:bidi="ar-YE"/>
        </w:rPr>
        <w:t>he required textbook list serves as a starting point, and the actual course content may include additional or adapted resources. We appreciate your understanding and trust in our commitment to delivering an engaging and comprehensive educational experience.</w:t>
      </w:r>
      <w:bookmarkEnd w:id="17"/>
    </w:p>
    <w:p w14:paraId="4423A97F" w14:textId="0DDFFA71" w:rsidR="00D8287E" w:rsidRPr="009727D6" w:rsidRDefault="001C7B91" w:rsidP="00CD6727">
      <w:pPr>
        <w:autoSpaceDE w:val="0"/>
        <w:autoSpaceDN w:val="0"/>
        <w:adjustRightInd w:val="0"/>
        <w:spacing w:after="0" w:line="288" w:lineRule="auto"/>
        <w:textAlignment w:val="center"/>
        <w:rPr>
          <w:rStyle w:val="a"/>
          <w:rFonts w:ascii="Cambria" w:eastAsia="Times New Roman" w:hAnsi="Cambria" w:cstheme="majorBidi"/>
          <w:b/>
          <w:bCs/>
          <w:color w:val="52B5C2"/>
          <w:sz w:val="24"/>
          <w:szCs w:val="24"/>
          <w:lang w:bidi="ar-YE"/>
        </w:rPr>
      </w:pPr>
      <w:bookmarkStart w:id="18" w:name="_Ref115691986"/>
      <w:r w:rsidRPr="009727D6">
        <w:rPr>
          <w:rStyle w:val="a"/>
          <w:rFonts w:ascii="Cambria" w:eastAsia="Times New Roman" w:hAnsi="Cambria" w:cstheme="majorBidi"/>
          <w:b/>
          <w:bCs/>
          <w:color w:val="52B5C2"/>
          <w:sz w:val="24"/>
          <w:szCs w:val="24"/>
          <w:lang w:bidi="ar-YE"/>
        </w:rPr>
        <w:t>1</w:t>
      </w:r>
      <w:r w:rsidR="006D50F4" w:rsidRPr="009727D6">
        <w:rPr>
          <w:rStyle w:val="a"/>
          <w:rFonts w:ascii="Cambria" w:eastAsia="Times New Roman" w:hAnsi="Cambria" w:cstheme="majorBidi"/>
          <w:b/>
          <w:bCs/>
          <w:color w:val="52B5C2"/>
          <w:sz w:val="24"/>
          <w:szCs w:val="24"/>
          <w:lang w:bidi="ar-YE"/>
        </w:rPr>
        <w:t>.</w:t>
      </w:r>
      <w:r w:rsidR="00C35654" w:rsidRPr="009727D6">
        <w:rPr>
          <w:rStyle w:val="a"/>
          <w:rFonts w:ascii="Cambria" w:eastAsia="Times New Roman" w:hAnsi="Cambria" w:cstheme="majorBidi"/>
          <w:b/>
          <w:bCs/>
          <w:color w:val="52B5C2"/>
          <w:sz w:val="24"/>
          <w:szCs w:val="24"/>
          <w:lang w:bidi="ar-YE"/>
        </w:rPr>
        <w:t xml:space="preserve"> </w:t>
      </w:r>
      <w:r w:rsidR="001B5836" w:rsidRPr="009727D6">
        <w:rPr>
          <w:rStyle w:val="a"/>
          <w:rFonts w:ascii="Cambria" w:eastAsia="Times New Roman" w:hAnsi="Cambria" w:cstheme="majorBidi"/>
          <w:b/>
          <w:bCs/>
          <w:color w:val="52B5C2"/>
          <w:sz w:val="24"/>
          <w:szCs w:val="24"/>
          <w:lang w:bidi="ar-YE"/>
        </w:rPr>
        <w:t>References and L</w:t>
      </w:r>
      <w:r w:rsidR="006D50F4" w:rsidRPr="009727D6">
        <w:rPr>
          <w:rStyle w:val="a"/>
          <w:rFonts w:ascii="Cambria" w:eastAsia="Times New Roman" w:hAnsi="Cambria" w:cstheme="majorBidi"/>
          <w:b/>
          <w:bCs/>
          <w:color w:val="52B5C2"/>
          <w:sz w:val="24"/>
          <w:szCs w:val="24"/>
          <w:lang w:bidi="ar-YE"/>
        </w:rPr>
        <w:t>earning Resources</w:t>
      </w:r>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205D5" w:rsidRPr="009727D6" w14:paraId="0755176E" w14:textId="77777777" w:rsidTr="00386CC9">
        <w:trPr>
          <w:trHeight w:val="384"/>
          <w:tblCellSpacing w:w="7" w:type="dxa"/>
          <w:jc w:val="center"/>
        </w:trPr>
        <w:tc>
          <w:tcPr>
            <w:tcW w:w="2898" w:type="dxa"/>
            <w:shd w:val="clear" w:color="auto" w:fill="4C3D8E"/>
            <w:vAlign w:val="center"/>
          </w:tcPr>
          <w:p w14:paraId="24785E9F" w14:textId="7FE86898" w:rsidR="00C205D5" w:rsidRPr="009727D6" w:rsidRDefault="00C205D5" w:rsidP="00C205D5">
            <w:pPr>
              <w:spacing w:line="276" w:lineRule="auto"/>
              <w:rPr>
                <w:rFonts w:ascii="Cambria" w:hAnsi="Cambria" w:cstheme="majorBidi"/>
                <w:b/>
                <w:bCs/>
                <w:color w:val="FFFFFF" w:themeColor="background1"/>
                <w:sz w:val="24"/>
                <w:szCs w:val="24"/>
              </w:rPr>
            </w:pPr>
            <w:r w:rsidRPr="009727D6">
              <w:rPr>
                <w:rFonts w:ascii="Cambria" w:hAnsi="Cambria" w:cstheme="minorHAnsi"/>
                <w:b/>
                <w:bCs/>
                <w:color w:val="FFFFFF" w:themeColor="background1"/>
                <w:sz w:val="24"/>
                <w:szCs w:val="24"/>
              </w:rPr>
              <w:t>Required Textbooks</w:t>
            </w:r>
          </w:p>
        </w:tc>
        <w:tc>
          <w:tcPr>
            <w:tcW w:w="6692" w:type="dxa"/>
            <w:shd w:val="clear" w:color="auto" w:fill="auto"/>
            <w:vAlign w:val="center"/>
          </w:tcPr>
          <w:p w14:paraId="38D2BACD" w14:textId="2159EDBD" w:rsidR="00C205D5" w:rsidRPr="009727D6" w:rsidRDefault="00921125" w:rsidP="00542125">
            <w:pPr>
              <w:spacing w:line="276" w:lineRule="auto"/>
              <w:jc w:val="both"/>
              <w:rPr>
                <w:rFonts w:ascii="Cambria" w:hAnsi="Cambria" w:cstheme="majorBidi"/>
                <w:b/>
                <w:bCs/>
                <w:sz w:val="24"/>
                <w:szCs w:val="24"/>
              </w:rPr>
            </w:pPr>
            <w:r w:rsidRPr="00921125">
              <w:rPr>
                <w:rFonts w:ascii="Cambria" w:hAnsi="Cambria" w:cstheme="minorHAnsi"/>
                <w:b/>
                <w:bCs/>
              </w:rPr>
              <w:t xml:space="preserve">A Translation Department-approved notebook </w:t>
            </w:r>
            <w:r w:rsidRPr="00921125">
              <w:rPr>
                <w:rFonts w:ascii="Cambria" w:hAnsi="Cambria" w:cstheme="minorHAnsi"/>
              </w:rPr>
              <w:t xml:space="preserve">covering translation theory, practice, </w:t>
            </w:r>
            <w:r w:rsidR="00542125">
              <w:rPr>
                <w:rFonts w:ascii="Cambria" w:hAnsi="Cambria" w:cstheme="minorHAnsi"/>
              </w:rPr>
              <w:t>with focus on</w:t>
            </w:r>
            <w:r w:rsidRPr="00921125">
              <w:rPr>
                <w:rFonts w:ascii="Cambria" w:hAnsi="Cambria" w:cstheme="minorHAnsi"/>
              </w:rPr>
              <w:t xml:space="preserve"> </w:t>
            </w:r>
            <w:r w:rsidR="00542125">
              <w:rPr>
                <w:rFonts w:ascii="Cambria" w:hAnsi="Cambria" w:cstheme="minorHAnsi"/>
              </w:rPr>
              <w:t>g</w:t>
            </w:r>
            <w:r w:rsidR="00542125" w:rsidRPr="00542125">
              <w:rPr>
                <w:rFonts w:ascii="Cambria" w:hAnsi="Cambria" w:cstheme="minorHAnsi"/>
              </w:rPr>
              <w:t>rammatical</w:t>
            </w:r>
            <w:r w:rsidR="00542125">
              <w:rPr>
                <w:rFonts w:ascii="Cambria" w:hAnsi="Cambria" w:cstheme="minorHAnsi"/>
              </w:rPr>
              <w:t>, lexical, and stylistic problems.</w:t>
            </w:r>
          </w:p>
        </w:tc>
      </w:tr>
      <w:tr w:rsidR="00C205D5" w:rsidRPr="009727D6" w14:paraId="75DF8E49" w14:textId="77777777" w:rsidTr="00386CC9">
        <w:trPr>
          <w:trHeight w:val="359"/>
          <w:tblCellSpacing w:w="7" w:type="dxa"/>
          <w:jc w:val="center"/>
        </w:trPr>
        <w:tc>
          <w:tcPr>
            <w:tcW w:w="2898" w:type="dxa"/>
            <w:shd w:val="clear" w:color="auto" w:fill="4C3D8E"/>
            <w:vAlign w:val="center"/>
          </w:tcPr>
          <w:p w14:paraId="667078FA" w14:textId="64E4F61F" w:rsidR="00C205D5" w:rsidRPr="009727D6" w:rsidRDefault="00C205D5" w:rsidP="00C205D5">
            <w:pPr>
              <w:spacing w:line="276" w:lineRule="auto"/>
              <w:rPr>
                <w:rFonts w:ascii="Cambria" w:hAnsi="Cambria" w:cstheme="majorBidi"/>
                <w:b/>
                <w:bCs/>
                <w:color w:val="FFFFFF" w:themeColor="background1"/>
                <w:sz w:val="24"/>
                <w:szCs w:val="24"/>
              </w:rPr>
            </w:pPr>
            <w:r w:rsidRPr="009727D6">
              <w:rPr>
                <w:rFonts w:ascii="Cambria" w:hAnsi="Cambria" w:cstheme="minorHAnsi"/>
                <w:b/>
                <w:bCs/>
                <w:color w:val="FFFFFF" w:themeColor="background1"/>
                <w:sz w:val="24"/>
                <w:szCs w:val="24"/>
              </w:rPr>
              <w:t>Essential References</w:t>
            </w:r>
          </w:p>
        </w:tc>
        <w:tc>
          <w:tcPr>
            <w:tcW w:w="6692" w:type="dxa"/>
            <w:shd w:val="clear" w:color="auto" w:fill="auto"/>
            <w:vAlign w:val="center"/>
          </w:tcPr>
          <w:p w14:paraId="3EC2F9B9" w14:textId="77777777" w:rsidR="00C205D5" w:rsidRDefault="00C205D5" w:rsidP="00C205D5">
            <w:pPr>
              <w:spacing w:line="276" w:lineRule="auto"/>
              <w:rPr>
                <w:rFonts w:ascii="Cambria" w:hAnsi="Cambria" w:cstheme="minorHAnsi"/>
                <w:sz w:val="24"/>
                <w:szCs w:val="24"/>
              </w:rPr>
            </w:pPr>
            <w:r w:rsidRPr="009727D6">
              <w:rPr>
                <w:rFonts w:ascii="Cambria" w:hAnsi="Cambria" w:cstheme="minorHAnsi"/>
                <w:sz w:val="24"/>
                <w:szCs w:val="24"/>
              </w:rPr>
              <w:t>Students may wish to consult the following:</w:t>
            </w:r>
          </w:p>
          <w:p w14:paraId="69DD070B" w14:textId="2B400593" w:rsidR="00921125" w:rsidRPr="000703C0" w:rsidRDefault="00921125" w:rsidP="00921125">
            <w:pPr>
              <w:pStyle w:val="ListParagraph"/>
              <w:numPr>
                <w:ilvl w:val="0"/>
                <w:numId w:val="38"/>
              </w:numPr>
              <w:jc w:val="both"/>
              <w:rPr>
                <w:rFonts w:ascii="Cambria" w:hAnsi="Cambria" w:cstheme="majorBidi"/>
              </w:rPr>
            </w:pPr>
            <w:proofErr w:type="spellStart"/>
            <w:r w:rsidRPr="000703C0">
              <w:rPr>
                <w:rFonts w:ascii="Cambria" w:hAnsi="Cambria" w:cstheme="majorBidi"/>
              </w:rPr>
              <w:t>Lahlali</w:t>
            </w:r>
            <w:proofErr w:type="spellEnd"/>
            <w:r w:rsidRPr="000703C0">
              <w:rPr>
                <w:rFonts w:ascii="Cambria" w:hAnsi="Cambria" w:cstheme="majorBidi"/>
              </w:rPr>
              <w:t xml:space="preserve">, E. M., &amp; Abu </w:t>
            </w:r>
            <w:proofErr w:type="spellStart"/>
            <w:r w:rsidRPr="000703C0">
              <w:rPr>
                <w:rFonts w:ascii="Cambria" w:hAnsi="Cambria" w:cstheme="majorBidi"/>
              </w:rPr>
              <w:t>Hatab</w:t>
            </w:r>
            <w:proofErr w:type="spellEnd"/>
            <w:r w:rsidRPr="000703C0">
              <w:rPr>
                <w:rFonts w:ascii="Cambria" w:hAnsi="Cambria" w:cstheme="majorBidi"/>
              </w:rPr>
              <w:t>, W. (2022). Advanced English-Arabic translation: A practical guide (2nd ed.). Edinburgh University Press.</w:t>
            </w:r>
            <w:r>
              <w:rPr>
                <w:rFonts w:ascii="Cambria" w:hAnsi="Cambria" w:cstheme="majorBidi"/>
              </w:rPr>
              <w:t xml:space="preserve"> (</w:t>
            </w:r>
            <w:r w:rsidRPr="000703C0">
              <w:rPr>
                <w:rFonts w:ascii="Cambria" w:hAnsi="Cambria" w:cstheme="majorBidi"/>
              </w:rPr>
              <w:t xml:space="preserve">Chapter </w:t>
            </w:r>
            <w:r>
              <w:rPr>
                <w:rFonts w:ascii="Cambria" w:hAnsi="Cambria" w:cstheme="majorBidi"/>
              </w:rPr>
              <w:t>1)</w:t>
            </w:r>
          </w:p>
          <w:p w14:paraId="58F30EB7" w14:textId="4D8F35AE" w:rsidR="00C205D5" w:rsidRPr="00921125" w:rsidRDefault="00921125" w:rsidP="00921125">
            <w:pPr>
              <w:pStyle w:val="ListParagraph"/>
              <w:numPr>
                <w:ilvl w:val="0"/>
                <w:numId w:val="38"/>
              </w:numPr>
              <w:spacing w:line="276" w:lineRule="auto"/>
              <w:jc w:val="both"/>
              <w:rPr>
                <w:rFonts w:ascii="Cambria" w:hAnsi="Cambria" w:cstheme="minorHAnsi"/>
                <w:sz w:val="24"/>
                <w:szCs w:val="24"/>
              </w:rPr>
            </w:pPr>
            <w:r w:rsidRPr="00921125">
              <w:rPr>
                <w:rFonts w:ascii="Cambria" w:hAnsi="Cambria" w:cstheme="minorHAnsi"/>
                <w:sz w:val="24"/>
                <w:szCs w:val="24"/>
              </w:rPr>
              <w:t xml:space="preserve">Ghazala, H. (2014). Translation as Problems and Solutions: </w:t>
            </w:r>
            <w:proofErr w:type="gramStart"/>
            <w:r w:rsidRPr="00921125">
              <w:rPr>
                <w:rFonts w:ascii="Cambria" w:hAnsi="Cambria" w:cstheme="minorHAnsi"/>
                <w:sz w:val="24"/>
                <w:szCs w:val="24"/>
              </w:rPr>
              <w:t>a</w:t>
            </w:r>
            <w:proofErr w:type="gramEnd"/>
            <w:r w:rsidRPr="00921125">
              <w:rPr>
                <w:rFonts w:ascii="Cambria" w:hAnsi="Cambria" w:cstheme="minorHAnsi"/>
                <w:sz w:val="24"/>
                <w:szCs w:val="24"/>
              </w:rPr>
              <w:t xml:space="preserve"> Textbook for University Students and Trainee Translators. Riyadh: </w:t>
            </w:r>
            <w:proofErr w:type="spellStart"/>
            <w:r w:rsidRPr="00921125">
              <w:rPr>
                <w:rFonts w:ascii="Cambria" w:hAnsi="Cambria" w:cstheme="minorHAnsi"/>
                <w:sz w:val="24"/>
                <w:szCs w:val="24"/>
              </w:rPr>
              <w:t>Konooz</w:t>
            </w:r>
            <w:proofErr w:type="spellEnd"/>
            <w:r w:rsidRPr="00921125">
              <w:rPr>
                <w:rFonts w:ascii="Cambria" w:hAnsi="Cambria" w:cstheme="minorHAnsi"/>
                <w:sz w:val="24"/>
                <w:szCs w:val="24"/>
              </w:rPr>
              <w:t xml:space="preserve"> Al Marefa.</w:t>
            </w:r>
          </w:p>
          <w:p w14:paraId="2D058A91" w14:textId="65F593F4" w:rsidR="00C205D5" w:rsidRPr="00921125" w:rsidRDefault="00C205D5" w:rsidP="00921125">
            <w:pPr>
              <w:pStyle w:val="ListParagraph"/>
              <w:numPr>
                <w:ilvl w:val="0"/>
                <w:numId w:val="38"/>
              </w:numPr>
              <w:spacing w:line="276" w:lineRule="auto"/>
              <w:jc w:val="both"/>
              <w:rPr>
                <w:rFonts w:ascii="Cambria" w:hAnsi="Cambria" w:cstheme="minorHAnsi"/>
                <w:sz w:val="24"/>
                <w:szCs w:val="24"/>
              </w:rPr>
            </w:pPr>
            <w:r w:rsidRPr="00921125">
              <w:rPr>
                <w:rFonts w:ascii="Cambria" w:hAnsi="Cambria" w:cstheme="minorHAnsi"/>
                <w:sz w:val="24"/>
                <w:szCs w:val="24"/>
              </w:rPr>
              <w:t>Abdelaal, N. (2020). Translation between English and Arabic: A Textbook for Translation Students and Educators. Switzerland: Palgrave Macmillan.</w:t>
            </w:r>
          </w:p>
          <w:p w14:paraId="7C6B5413" w14:textId="6C9CB338" w:rsidR="00C205D5" w:rsidRPr="00921125" w:rsidRDefault="00C205D5" w:rsidP="00921125">
            <w:pPr>
              <w:pStyle w:val="ListParagraph"/>
              <w:numPr>
                <w:ilvl w:val="0"/>
                <w:numId w:val="38"/>
              </w:numPr>
              <w:spacing w:line="276" w:lineRule="auto"/>
              <w:jc w:val="both"/>
              <w:rPr>
                <w:rFonts w:ascii="Cambria" w:hAnsi="Cambria" w:cstheme="minorHAnsi"/>
                <w:sz w:val="24"/>
                <w:szCs w:val="24"/>
              </w:rPr>
            </w:pPr>
            <w:proofErr w:type="spellStart"/>
            <w:r w:rsidRPr="00921125">
              <w:rPr>
                <w:rFonts w:ascii="Cambria" w:hAnsi="Cambria" w:cstheme="minorHAnsi"/>
                <w:sz w:val="24"/>
                <w:szCs w:val="24"/>
              </w:rPr>
              <w:t>Altarabin</w:t>
            </w:r>
            <w:proofErr w:type="spellEnd"/>
            <w:r w:rsidRPr="00921125">
              <w:rPr>
                <w:rFonts w:ascii="Cambria" w:hAnsi="Cambria" w:cstheme="minorHAnsi"/>
                <w:sz w:val="24"/>
                <w:szCs w:val="24"/>
              </w:rPr>
              <w:t xml:space="preserve">, M. (2019). Basics of Translation: A Textbook for Arab University Students. UK: Cambridge Scholars Publishing. </w:t>
            </w:r>
          </w:p>
          <w:p w14:paraId="6123FFA5" w14:textId="76F076AF" w:rsidR="00C205D5" w:rsidRPr="00921125" w:rsidRDefault="00C205D5" w:rsidP="00921125">
            <w:pPr>
              <w:pStyle w:val="ListParagraph"/>
              <w:numPr>
                <w:ilvl w:val="0"/>
                <w:numId w:val="38"/>
              </w:numPr>
              <w:spacing w:line="276" w:lineRule="auto"/>
              <w:jc w:val="both"/>
              <w:rPr>
                <w:rFonts w:ascii="Cambria" w:hAnsi="Cambria" w:cstheme="minorHAnsi"/>
                <w:sz w:val="24"/>
                <w:szCs w:val="24"/>
              </w:rPr>
            </w:pPr>
            <w:r w:rsidRPr="00921125">
              <w:rPr>
                <w:rFonts w:ascii="Cambria" w:hAnsi="Cambria" w:cstheme="minorHAnsi"/>
                <w:sz w:val="24"/>
                <w:szCs w:val="24"/>
              </w:rPr>
              <w:t>Baker, M. (2018). In Other Words: A Coursebook on Translation. London: Routledge.</w:t>
            </w:r>
          </w:p>
          <w:p w14:paraId="7C85A28C" w14:textId="5F85154F" w:rsidR="00C205D5" w:rsidRPr="00921125" w:rsidRDefault="00C205D5" w:rsidP="00921125">
            <w:pPr>
              <w:pStyle w:val="ListParagraph"/>
              <w:numPr>
                <w:ilvl w:val="0"/>
                <w:numId w:val="38"/>
              </w:numPr>
              <w:spacing w:line="276" w:lineRule="auto"/>
              <w:jc w:val="both"/>
              <w:rPr>
                <w:rFonts w:ascii="Cambria" w:hAnsi="Cambria" w:cstheme="minorHAnsi"/>
                <w:sz w:val="24"/>
                <w:szCs w:val="24"/>
              </w:rPr>
            </w:pPr>
            <w:r w:rsidRPr="00921125">
              <w:rPr>
                <w:rFonts w:ascii="Cambria" w:hAnsi="Cambria" w:cstheme="minorHAnsi"/>
                <w:sz w:val="24"/>
                <w:szCs w:val="24"/>
              </w:rPr>
              <w:lastRenderedPageBreak/>
              <w:t xml:space="preserve">Dickins, J. </w:t>
            </w:r>
            <w:proofErr w:type="spellStart"/>
            <w:r w:rsidRPr="00921125">
              <w:rPr>
                <w:rFonts w:ascii="Cambria" w:hAnsi="Cambria" w:cstheme="minorHAnsi"/>
                <w:sz w:val="24"/>
                <w:szCs w:val="24"/>
              </w:rPr>
              <w:t>etal</w:t>
            </w:r>
            <w:proofErr w:type="spellEnd"/>
            <w:r w:rsidRPr="00921125">
              <w:rPr>
                <w:rFonts w:ascii="Cambria" w:hAnsi="Cambria" w:cstheme="minorHAnsi"/>
                <w:sz w:val="24"/>
                <w:szCs w:val="24"/>
              </w:rPr>
              <w:t xml:space="preserve">. (2017). Thinking Arabic Translation: A Course in   Translation Method Arabic to English. New York: Routledge.   </w:t>
            </w:r>
          </w:p>
          <w:p w14:paraId="03DDFA7F" w14:textId="7C8C4AA8" w:rsidR="00C205D5" w:rsidRPr="00921125" w:rsidRDefault="00921125" w:rsidP="00921125">
            <w:pPr>
              <w:pStyle w:val="ListParagraph"/>
              <w:numPr>
                <w:ilvl w:val="0"/>
                <w:numId w:val="38"/>
              </w:numPr>
              <w:spacing w:line="276" w:lineRule="auto"/>
              <w:jc w:val="both"/>
              <w:rPr>
                <w:rFonts w:ascii="Cambria" w:hAnsi="Cambria" w:cstheme="majorBidi"/>
                <w:b/>
                <w:bCs/>
                <w:sz w:val="24"/>
                <w:szCs w:val="24"/>
              </w:rPr>
            </w:pPr>
            <w:r w:rsidRPr="00921125">
              <w:rPr>
                <w:rFonts w:ascii="Cambria" w:hAnsi="Cambria" w:cstheme="minorHAnsi"/>
                <w:sz w:val="24"/>
                <w:szCs w:val="24"/>
              </w:rPr>
              <w:t>Baalbaki, M. (2009). Al-</w:t>
            </w:r>
            <w:proofErr w:type="spellStart"/>
            <w:r w:rsidRPr="00921125">
              <w:rPr>
                <w:rFonts w:ascii="Cambria" w:hAnsi="Cambria" w:cstheme="minorHAnsi"/>
                <w:sz w:val="24"/>
                <w:szCs w:val="24"/>
              </w:rPr>
              <w:t>Mawrid</w:t>
            </w:r>
            <w:proofErr w:type="spellEnd"/>
            <w:r w:rsidRPr="00921125">
              <w:rPr>
                <w:rFonts w:ascii="Cambria" w:hAnsi="Cambria" w:cstheme="minorHAnsi"/>
                <w:sz w:val="24"/>
                <w:szCs w:val="24"/>
              </w:rPr>
              <w:t xml:space="preserve">: English-Arabic, Arabic-English dictionary (Arabic ed.). Dar El Ilm </w:t>
            </w:r>
            <w:proofErr w:type="spellStart"/>
            <w:r w:rsidRPr="00921125">
              <w:rPr>
                <w:rFonts w:ascii="Cambria" w:hAnsi="Cambria" w:cstheme="minorHAnsi"/>
                <w:sz w:val="24"/>
                <w:szCs w:val="24"/>
              </w:rPr>
              <w:t>Lilmalayin</w:t>
            </w:r>
            <w:proofErr w:type="spellEnd"/>
            <w:r w:rsidRPr="00921125">
              <w:rPr>
                <w:rFonts w:ascii="Cambria" w:hAnsi="Cambria" w:cstheme="minorHAnsi"/>
                <w:sz w:val="24"/>
                <w:szCs w:val="24"/>
              </w:rPr>
              <w:t>.</w:t>
            </w:r>
          </w:p>
        </w:tc>
      </w:tr>
      <w:tr w:rsidR="00921125" w:rsidRPr="009727D6" w14:paraId="7C46595C" w14:textId="77777777" w:rsidTr="00386CC9">
        <w:trPr>
          <w:trHeight w:val="341"/>
          <w:tblCellSpacing w:w="7" w:type="dxa"/>
          <w:jc w:val="center"/>
        </w:trPr>
        <w:tc>
          <w:tcPr>
            <w:tcW w:w="2898" w:type="dxa"/>
            <w:shd w:val="clear" w:color="auto" w:fill="4C3D8E"/>
            <w:vAlign w:val="center"/>
          </w:tcPr>
          <w:p w14:paraId="1C62708C" w14:textId="7179865C" w:rsidR="00921125" w:rsidRPr="009727D6" w:rsidRDefault="00921125" w:rsidP="00921125">
            <w:pPr>
              <w:spacing w:line="276" w:lineRule="auto"/>
              <w:rPr>
                <w:rFonts w:ascii="Cambria" w:hAnsi="Cambria" w:cstheme="majorBidi"/>
                <w:b/>
                <w:bCs/>
                <w:color w:val="FFFFFF" w:themeColor="background1"/>
                <w:sz w:val="24"/>
                <w:szCs w:val="24"/>
              </w:rPr>
            </w:pPr>
            <w:r w:rsidRPr="009727D6">
              <w:rPr>
                <w:rFonts w:ascii="Cambria" w:hAnsi="Cambria" w:cstheme="minorHAnsi"/>
                <w:b/>
                <w:bCs/>
                <w:color w:val="FFFFFF" w:themeColor="background1"/>
                <w:sz w:val="24"/>
                <w:szCs w:val="24"/>
              </w:rPr>
              <w:lastRenderedPageBreak/>
              <w:t>Electronic Materials</w:t>
            </w:r>
          </w:p>
        </w:tc>
        <w:tc>
          <w:tcPr>
            <w:tcW w:w="6692" w:type="dxa"/>
            <w:shd w:val="clear" w:color="auto" w:fill="auto"/>
            <w:vAlign w:val="center"/>
          </w:tcPr>
          <w:p w14:paraId="46AD46A2" w14:textId="77777777" w:rsidR="00921125" w:rsidRPr="001B5593" w:rsidRDefault="00921125" w:rsidP="00921125">
            <w:pPr>
              <w:pStyle w:val="ListParagraph"/>
              <w:numPr>
                <w:ilvl w:val="0"/>
                <w:numId w:val="40"/>
              </w:numPr>
              <w:jc w:val="both"/>
              <w:rPr>
                <w:rFonts w:ascii="Cambria" w:hAnsi="Cambria" w:cstheme="minorHAnsi"/>
                <w:lang w:val="en-AU"/>
              </w:rPr>
            </w:pPr>
            <w:hyperlink r:id="rId11" w:history="1">
              <w:r w:rsidRPr="001B5593">
                <w:rPr>
                  <w:rStyle w:val="Hyperlink"/>
                  <w:rFonts w:ascii="Cambria" w:hAnsi="Cambria" w:cstheme="minorHAnsi"/>
                  <w:lang w:val="en-AU"/>
                </w:rPr>
                <w:t>https://www.matecat.com/</w:t>
              </w:r>
            </w:hyperlink>
            <w:r w:rsidRPr="001B5593">
              <w:rPr>
                <w:rFonts w:ascii="Cambria" w:hAnsi="Cambria" w:cstheme="minorHAnsi"/>
                <w:lang w:val="en-AU"/>
              </w:rPr>
              <w:t xml:space="preserve">  </w:t>
            </w:r>
          </w:p>
          <w:p w14:paraId="007B8268" w14:textId="77777777" w:rsidR="00921125" w:rsidRDefault="00921125" w:rsidP="00921125">
            <w:pPr>
              <w:pStyle w:val="ListParagraph"/>
              <w:numPr>
                <w:ilvl w:val="0"/>
                <w:numId w:val="40"/>
              </w:numPr>
              <w:jc w:val="both"/>
              <w:rPr>
                <w:rFonts w:ascii="Cambria" w:hAnsi="Cambria" w:cstheme="minorHAnsi"/>
                <w:lang w:val="en-AU"/>
              </w:rPr>
            </w:pPr>
            <w:hyperlink r:id="rId12" w:history="1">
              <w:r w:rsidRPr="001B5593">
                <w:rPr>
                  <w:rStyle w:val="Hyperlink"/>
                  <w:rFonts w:ascii="Cambria" w:hAnsi="Cambria" w:cstheme="minorHAnsi"/>
                  <w:lang w:val="en-AU"/>
                </w:rPr>
                <w:t>https://www.almaany.com/</w:t>
              </w:r>
            </w:hyperlink>
            <w:r w:rsidRPr="001B5593">
              <w:rPr>
                <w:rFonts w:ascii="Cambria" w:hAnsi="Cambria" w:cstheme="minorHAnsi"/>
                <w:lang w:val="en-AU"/>
              </w:rPr>
              <w:t xml:space="preserve">  </w:t>
            </w:r>
          </w:p>
          <w:p w14:paraId="339CB228" w14:textId="77777777" w:rsidR="00921125" w:rsidRDefault="00921125" w:rsidP="00921125">
            <w:pPr>
              <w:pStyle w:val="ListParagraph"/>
              <w:numPr>
                <w:ilvl w:val="0"/>
                <w:numId w:val="40"/>
              </w:numPr>
              <w:jc w:val="both"/>
              <w:rPr>
                <w:rFonts w:ascii="Cambria" w:hAnsi="Cambria" w:cstheme="minorHAnsi"/>
                <w:lang w:val="en-AU"/>
              </w:rPr>
            </w:pPr>
            <w:hyperlink r:id="rId13" w:history="1">
              <w:r w:rsidRPr="00C12FFD">
                <w:rPr>
                  <w:rStyle w:val="Hyperlink"/>
                  <w:rFonts w:ascii="Cambria" w:hAnsi="Cambria" w:cstheme="minorHAnsi"/>
                  <w:lang w:val="en-AU"/>
                </w:rPr>
                <w:t>https://dictionary.ksaa.gov.sa/</w:t>
              </w:r>
            </w:hyperlink>
            <w:r>
              <w:rPr>
                <w:rFonts w:ascii="Cambria" w:hAnsi="Cambria" w:cstheme="minorHAnsi" w:hint="cs"/>
                <w:rtl/>
                <w:lang w:val="en-AU"/>
              </w:rPr>
              <w:t xml:space="preserve"> </w:t>
            </w:r>
          </w:p>
          <w:p w14:paraId="07845F3D" w14:textId="7ABDAA01" w:rsidR="00921125" w:rsidRPr="00921125" w:rsidRDefault="00921125" w:rsidP="00921125">
            <w:pPr>
              <w:pStyle w:val="ListParagraph"/>
              <w:numPr>
                <w:ilvl w:val="0"/>
                <w:numId w:val="40"/>
              </w:numPr>
              <w:jc w:val="both"/>
              <w:rPr>
                <w:rFonts w:ascii="Cambria" w:hAnsi="Cambria" w:cstheme="minorHAnsi"/>
                <w:lang w:val="en-AU"/>
              </w:rPr>
            </w:pPr>
            <w:hyperlink r:id="rId14" w:history="1">
              <w:r w:rsidRPr="00C12FFD">
                <w:rPr>
                  <w:rStyle w:val="Hyperlink"/>
                  <w:rFonts w:ascii="Cambria" w:hAnsi="Cambria" w:cstheme="minorHAnsi"/>
                  <w:lang w:val="en-AU"/>
                </w:rPr>
                <w:t>https://rasaif.com/</w:t>
              </w:r>
            </w:hyperlink>
            <w:r w:rsidRPr="00921125">
              <w:rPr>
                <w:rFonts w:ascii="Cambria" w:hAnsi="Cambria" w:cstheme="minorHAnsi"/>
                <w:lang w:val="en-AU"/>
              </w:rPr>
              <w:t xml:space="preserve">  </w:t>
            </w:r>
          </w:p>
        </w:tc>
      </w:tr>
      <w:tr w:rsidR="00921125" w:rsidRPr="009727D6" w14:paraId="5AA6E535" w14:textId="77777777" w:rsidTr="00386CC9">
        <w:trPr>
          <w:trHeight w:val="260"/>
          <w:tblCellSpacing w:w="7" w:type="dxa"/>
          <w:jc w:val="center"/>
        </w:trPr>
        <w:tc>
          <w:tcPr>
            <w:tcW w:w="2898" w:type="dxa"/>
            <w:shd w:val="clear" w:color="auto" w:fill="4C3D8E"/>
            <w:vAlign w:val="center"/>
          </w:tcPr>
          <w:p w14:paraId="31DF1316" w14:textId="07D70CFF" w:rsidR="00921125" w:rsidRPr="009727D6" w:rsidRDefault="00921125" w:rsidP="00921125">
            <w:pPr>
              <w:spacing w:line="276" w:lineRule="auto"/>
              <w:rPr>
                <w:rFonts w:ascii="Cambria" w:hAnsi="Cambria" w:cstheme="majorBidi"/>
                <w:b/>
                <w:bCs/>
                <w:color w:val="FFFFFF" w:themeColor="background1"/>
                <w:sz w:val="24"/>
                <w:szCs w:val="24"/>
              </w:rPr>
            </w:pPr>
            <w:r w:rsidRPr="009727D6">
              <w:rPr>
                <w:rFonts w:ascii="Cambria" w:hAnsi="Cambria" w:cstheme="minorHAnsi"/>
                <w:b/>
                <w:bCs/>
                <w:color w:val="FFFFFF" w:themeColor="background1"/>
                <w:sz w:val="24"/>
                <w:szCs w:val="24"/>
              </w:rPr>
              <w:t>Other Learning Materials</w:t>
            </w:r>
          </w:p>
        </w:tc>
        <w:tc>
          <w:tcPr>
            <w:tcW w:w="6692" w:type="dxa"/>
            <w:shd w:val="clear" w:color="auto" w:fill="auto"/>
            <w:vAlign w:val="center"/>
          </w:tcPr>
          <w:p w14:paraId="44EC47D6" w14:textId="77777777" w:rsidR="00921125" w:rsidRPr="001B5593" w:rsidRDefault="00921125" w:rsidP="00921125">
            <w:pPr>
              <w:pStyle w:val="ListParagraph"/>
              <w:numPr>
                <w:ilvl w:val="0"/>
                <w:numId w:val="41"/>
              </w:numPr>
              <w:rPr>
                <w:rFonts w:ascii="Cambria" w:hAnsi="Cambria"/>
              </w:rPr>
            </w:pPr>
            <w:r w:rsidRPr="001B5593">
              <w:rPr>
                <w:rFonts w:ascii="Cambria" w:hAnsi="Cambria"/>
              </w:rPr>
              <w:t>Saudi Digital Library</w:t>
            </w:r>
            <w:r>
              <w:rPr>
                <w:rFonts w:ascii="Cambria" w:hAnsi="Cambria"/>
              </w:rPr>
              <w:t xml:space="preserve">: </w:t>
            </w:r>
            <w:hyperlink r:id="rId15" w:history="1">
              <w:r w:rsidRPr="00C12FFD">
                <w:rPr>
                  <w:rStyle w:val="Hyperlink"/>
                  <w:rFonts w:ascii="Cambria" w:hAnsi="Cambria"/>
                </w:rPr>
                <w:t>https://sdl.edu.sa/sdlportal/en/publishers.aspx</w:t>
              </w:r>
            </w:hyperlink>
          </w:p>
          <w:p w14:paraId="5C1A0669" w14:textId="77777777" w:rsidR="00921125" w:rsidRDefault="00921125" w:rsidP="00921125">
            <w:pPr>
              <w:pStyle w:val="ListParagraph"/>
              <w:numPr>
                <w:ilvl w:val="0"/>
                <w:numId w:val="41"/>
              </w:numPr>
              <w:jc w:val="both"/>
              <w:rPr>
                <w:rFonts w:ascii="Cambria" w:hAnsi="Cambria"/>
              </w:rPr>
            </w:pPr>
            <w:r w:rsidRPr="001B5593">
              <w:rPr>
                <w:rFonts w:ascii="Cambria" w:hAnsi="Cambria"/>
              </w:rPr>
              <w:t xml:space="preserve">Academic citation tool: </w:t>
            </w:r>
            <w:hyperlink r:id="rId16" w:history="1">
              <w:r w:rsidRPr="001B5593">
                <w:rPr>
                  <w:rStyle w:val="Hyperlink"/>
                  <w:rFonts w:ascii="Cambria" w:hAnsi="Cambria"/>
                </w:rPr>
                <w:t>https://www.citethisforme.com</w:t>
              </w:r>
            </w:hyperlink>
            <w:r w:rsidRPr="001B5593">
              <w:rPr>
                <w:rFonts w:ascii="Cambria" w:hAnsi="Cambria"/>
                <w:rtl/>
              </w:rPr>
              <w:t xml:space="preserve"> </w:t>
            </w:r>
          </w:p>
          <w:p w14:paraId="55EC05C9" w14:textId="179470E8" w:rsidR="00921125" w:rsidRPr="00921125" w:rsidRDefault="00542125" w:rsidP="00921125">
            <w:pPr>
              <w:pStyle w:val="ListParagraph"/>
              <w:numPr>
                <w:ilvl w:val="0"/>
                <w:numId w:val="41"/>
              </w:numPr>
              <w:jc w:val="both"/>
              <w:rPr>
                <w:rFonts w:ascii="Cambria" w:hAnsi="Cambria"/>
              </w:rPr>
            </w:pPr>
            <w:hyperlink r:id="rId17" w:history="1">
              <w:r w:rsidRPr="00C12FFD">
                <w:rPr>
                  <w:rStyle w:val="Hyperlink"/>
                  <w:rFonts w:ascii="Cambria" w:hAnsi="Cambria"/>
                </w:rPr>
                <w:t>https://routledgetextbooks.com/textbooks/9781138912557/student.php</w:t>
              </w:r>
            </w:hyperlink>
            <w:r w:rsidR="00921125" w:rsidRPr="00921125">
              <w:rPr>
                <w:rFonts w:ascii="Cambria" w:hAnsi="Cambria"/>
              </w:rPr>
              <w:t xml:space="preserve"> </w:t>
            </w:r>
          </w:p>
        </w:tc>
      </w:tr>
    </w:tbl>
    <w:p w14:paraId="620EDBB7" w14:textId="77777777" w:rsidR="00202137" w:rsidRPr="009727D6" w:rsidRDefault="00202137" w:rsidP="00CD6727">
      <w:pPr>
        <w:autoSpaceDE w:val="0"/>
        <w:autoSpaceDN w:val="0"/>
        <w:adjustRightInd w:val="0"/>
        <w:spacing w:after="0" w:line="288" w:lineRule="auto"/>
        <w:textAlignment w:val="center"/>
        <w:rPr>
          <w:rStyle w:val="a"/>
          <w:rFonts w:ascii="Cambria" w:eastAsia="Times New Roman" w:hAnsi="Cambria" w:cstheme="majorBidi"/>
          <w:b/>
          <w:bCs/>
          <w:color w:val="52B5C2"/>
          <w:sz w:val="24"/>
          <w:szCs w:val="24"/>
          <w:rtl/>
          <w:lang w:bidi="ar-YE"/>
        </w:rPr>
      </w:pPr>
      <w:bookmarkStart w:id="19" w:name="_Ref115691991"/>
    </w:p>
    <w:p w14:paraId="58FC0C83" w14:textId="74E075A9" w:rsidR="00215895" w:rsidRPr="009727D6" w:rsidRDefault="001C7B91" w:rsidP="00CD6727">
      <w:pPr>
        <w:autoSpaceDE w:val="0"/>
        <w:autoSpaceDN w:val="0"/>
        <w:adjustRightInd w:val="0"/>
        <w:spacing w:after="0" w:line="288" w:lineRule="auto"/>
        <w:textAlignment w:val="center"/>
        <w:rPr>
          <w:rStyle w:val="a"/>
          <w:rFonts w:ascii="Cambria" w:eastAsia="Times New Roman" w:hAnsi="Cambria" w:cstheme="majorBidi"/>
          <w:b/>
          <w:bCs/>
          <w:color w:val="52B5C2"/>
          <w:sz w:val="24"/>
          <w:szCs w:val="24"/>
          <w:lang w:bidi="ar-YE"/>
        </w:rPr>
      </w:pPr>
      <w:r w:rsidRPr="009727D6">
        <w:rPr>
          <w:rStyle w:val="a"/>
          <w:rFonts w:ascii="Cambria" w:eastAsia="Times New Roman" w:hAnsi="Cambria" w:cstheme="majorBidi"/>
          <w:b/>
          <w:bCs/>
          <w:color w:val="52B5C2"/>
          <w:sz w:val="24"/>
          <w:szCs w:val="24"/>
          <w:lang w:bidi="ar-YE"/>
        </w:rPr>
        <w:t>2</w:t>
      </w:r>
      <w:r w:rsidR="006D50F4" w:rsidRPr="009727D6">
        <w:rPr>
          <w:rStyle w:val="a"/>
          <w:rFonts w:ascii="Cambria" w:eastAsia="Times New Roman" w:hAnsi="Cambria" w:cstheme="majorBidi"/>
          <w:b/>
          <w:bCs/>
          <w:color w:val="52B5C2"/>
          <w:sz w:val="24"/>
          <w:szCs w:val="24"/>
          <w:lang w:bidi="ar-YE"/>
        </w:rPr>
        <w:t>. Required</w:t>
      </w:r>
      <w:bookmarkEnd w:id="19"/>
      <w:r w:rsidR="00FC652C" w:rsidRPr="009727D6">
        <w:rPr>
          <w:rStyle w:val="a"/>
          <w:rFonts w:ascii="Cambria" w:eastAsia="Times New Roman" w:hAnsi="Cambria"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9727D6"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9727D6" w:rsidRDefault="006D50F4" w:rsidP="00CD6727">
            <w:pPr>
              <w:rPr>
                <w:rFonts w:ascii="Cambria" w:hAnsi="Cambria" w:cstheme="majorBidi"/>
                <w:b/>
                <w:bCs/>
                <w:color w:val="F2F2F2" w:themeColor="background1" w:themeShade="F2"/>
                <w:sz w:val="24"/>
                <w:szCs w:val="24"/>
                <w:lang w:bidi="ar-EG"/>
              </w:rPr>
            </w:pPr>
            <w:r w:rsidRPr="009727D6">
              <w:rPr>
                <w:rFonts w:ascii="Cambria" w:hAnsi="Cambria" w:cstheme="majorBidi"/>
                <w:b/>
                <w:bCs/>
                <w:color w:val="F2F2F2" w:themeColor="background1" w:themeShade="F2"/>
                <w:sz w:val="24"/>
                <w:szCs w:val="24"/>
                <w:lang w:bidi="ar-EG"/>
              </w:rPr>
              <w:t>Item</w:t>
            </w:r>
            <w:r w:rsidR="00144B05" w:rsidRPr="009727D6">
              <w:rPr>
                <w:rFonts w:ascii="Cambria" w:hAnsi="Cambria"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9727D6" w:rsidRDefault="006D50F4" w:rsidP="00CD6727">
            <w:pPr>
              <w:rPr>
                <w:rFonts w:ascii="Cambria" w:hAnsi="Cambria" w:cstheme="majorBidi"/>
                <w:b/>
                <w:bCs/>
                <w:color w:val="FFFFFF" w:themeColor="background1"/>
                <w:sz w:val="24"/>
                <w:szCs w:val="24"/>
                <w:lang w:bidi="ar-EG"/>
              </w:rPr>
            </w:pPr>
            <w:r w:rsidRPr="009727D6">
              <w:rPr>
                <w:rFonts w:ascii="Cambria" w:hAnsi="Cambria" w:cstheme="majorBidi"/>
                <w:b/>
                <w:bCs/>
                <w:color w:val="FFFFFF" w:themeColor="background1"/>
                <w:sz w:val="24"/>
                <w:szCs w:val="24"/>
                <w:lang w:bidi="ar-EG"/>
              </w:rPr>
              <w:t>Resources</w:t>
            </w:r>
          </w:p>
        </w:tc>
      </w:tr>
      <w:tr w:rsidR="00215895" w:rsidRPr="009727D6"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9727D6" w:rsidRDefault="00A9270E" w:rsidP="00A9270E">
            <w:pPr>
              <w:spacing w:line="276" w:lineRule="auto"/>
              <w:rPr>
                <w:rFonts w:ascii="Cambria" w:hAnsi="Cambria" w:cstheme="majorBidi"/>
                <w:sz w:val="24"/>
                <w:szCs w:val="24"/>
                <w:rtl/>
                <w:lang w:bidi="ar-EG"/>
              </w:rPr>
            </w:pPr>
            <w:r w:rsidRPr="009727D6">
              <w:rPr>
                <w:rFonts w:ascii="Cambria" w:hAnsi="Cambria" w:cstheme="majorBidi"/>
                <w:b/>
                <w:bCs/>
                <w:sz w:val="24"/>
                <w:szCs w:val="24"/>
                <w:lang w:bidi="ar-EG"/>
              </w:rPr>
              <w:t>FACILITIES</w:t>
            </w:r>
          </w:p>
        </w:tc>
        <w:tc>
          <w:tcPr>
            <w:tcW w:w="7274" w:type="dxa"/>
            <w:shd w:val="clear" w:color="auto" w:fill="F2F2F2" w:themeFill="background1" w:themeFillShade="F2"/>
          </w:tcPr>
          <w:p w14:paraId="633B16D2" w14:textId="164E5F6C" w:rsidR="00A9270E" w:rsidRPr="009727D6" w:rsidRDefault="00A9270E" w:rsidP="00A9270E">
            <w:pPr>
              <w:rPr>
                <w:rFonts w:ascii="Cambria" w:hAnsi="Cambria" w:cstheme="majorBidi"/>
                <w:sz w:val="24"/>
                <w:szCs w:val="24"/>
              </w:rPr>
            </w:pPr>
            <w:r w:rsidRPr="009727D6">
              <w:rPr>
                <w:rFonts w:ascii="Cambria" w:hAnsi="Cambria" w:cstheme="majorBidi"/>
                <w:sz w:val="24"/>
                <w:szCs w:val="24"/>
              </w:rPr>
              <w:t>• STANDARD CLASSROOM (CAPACITY 25</w:t>
            </w:r>
            <w:r w:rsidR="00921125">
              <w:rPr>
                <w:rFonts w:ascii="Cambria" w:hAnsi="Cambria" w:cstheme="majorBidi"/>
                <w:sz w:val="24"/>
                <w:szCs w:val="24"/>
              </w:rPr>
              <w:t xml:space="preserve"> </w:t>
            </w:r>
            <w:r w:rsidRPr="009727D6">
              <w:rPr>
                <w:rFonts w:ascii="Cambria" w:hAnsi="Cambria" w:cstheme="majorBidi"/>
                <w:sz w:val="24"/>
                <w:szCs w:val="24"/>
              </w:rPr>
              <w:t>STUDENTS</w:t>
            </w:r>
            <w:r w:rsidR="00921125">
              <w:rPr>
                <w:rFonts w:ascii="Cambria" w:hAnsi="Cambria" w:cstheme="majorBidi"/>
                <w:sz w:val="24"/>
                <w:szCs w:val="24"/>
              </w:rPr>
              <w:t xml:space="preserve"> ONLY</w:t>
            </w:r>
            <w:r w:rsidRPr="009727D6">
              <w:rPr>
                <w:rFonts w:ascii="Cambria" w:hAnsi="Cambria" w:cstheme="majorBidi"/>
                <w:sz w:val="24"/>
                <w:szCs w:val="24"/>
              </w:rPr>
              <w:t xml:space="preserve">) </w:t>
            </w:r>
          </w:p>
          <w:p w14:paraId="04CB27B1" w14:textId="670CDF06" w:rsidR="00A9270E" w:rsidRPr="009727D6" w:rsidRDefault="00A9270E" w:rsidP="00A9270E">
            <w:pPr>
              <w:rPr>
                <w:rFonts w:ascii="Cambria" w:hAnsi="Cambria" w:cstheme="majorBidi"/>
                <w:sz w:val="24"/>
                <w:szCs w:val="24"/>
              </w:rPr>
            </w:pPr>
            <w:r w:rsidRPr="009727D6">
              <w:rPr>
                <w:rFonts w:ascii="Cambria" w:hAnsi="Cambria" w:cstheme="majorBidi"/>
                <w:sz w:val="24"/>
                <w:szCs w:val="24"/>
              </w:rPr>
              <w:t xml:space="preserve">• ADEQUATE LIGHTING AND VENTILATION </w:t>
            </w:r>
          </w:p>
          <w:p w14:paraId="4026C608" w14:textId="77777777" w:rsidR="00A9270E" w:rsidRPr="009727D6" w:rsidRDefault="00A9270E" w:rsidP="00A9270E">
            <w:pPr>
              <w:rPr>
                <w:rFonts w:ascii="Cambria" w:hAnsi="Cambria" w:cstheme="majorBidi"/>
                <w:sz w:val="24"/>
                <w:szCs w:val="24"/>
              </w:rPr>
            </w:pPr>
            <w:r w:rsidRPr="009727D6">
              <w:rPr>
                <w:rFonts w:ascii="Cambria" w:hAnsi="Cambria" w:cstheme="majorBidi"/>
                <w:sz w:val="24"/>
                <w:szCs w:val="24"/>
              </w:rPr>
              <w:t xml:space="preserve">• SUITABLE SEATING ARRANGEMENTS </w:t>
            </w:r>
          </w:p>
          <w:p w14:paraId="236675C5" w14:textId="0829A189" w:rsidR="00215895" w:rsidRPr="009727D6" w:rsidRDefault="00A9270E" w:rsidP="00A9270E">
            <w:pPr>
              <w:rPr>
                <w:rFonts w:ascii="Cambria" w:hAnsi="Cambria" w:cstheme="majorBidi"/>
                <w:sz w:val="24"/>
                <w:szCs w:val="24"/>
              </w:rPr>
            </w:pPr>
            <w:r w:rsidRPr="009727D6">
              <w:rPr>
                <w:rFonts w:ascii="Cambria" w:hAnsi="Cambria" w:cstheme="majorBidi"/>
                <w:sz w:val="24"/>
                <w:szCs w:val="24"/>
              </w:rPr>
              <w:t>• WHITEBOARD</w:t>
            </w:r>
          </w:p>
        </w:tc>
      </w:tr>
      <w:tr w:rsidR="00215895" w:rsidRPr="009727D6"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9727D6" w:rsidRDefault="00A9270E" w:rsidP="00A9270E">
            <w:pPr>
              <w:spacing w:line="276" w:lineRule="auto"/>
              <w:rPr>
                <w:rFonts w:ascii="Cambria" w:hAnsi="Cambria" w:cstheme="majorBidi"/>
                <w:sz w:val="24"/>
                <w:szCs w:val="24"/>
                <w:rtl/>
                <w:lang w:bidi="ar-EG"/>
              </w:rPr>
            </w:pPr>
            <w:r w:rsidRPr="009727D6">
              <w:rPr>
                <w:rFonts w:ascii="Cambria" w:hAnsi="Cambria"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9727D6" w:rsidRDefault="00A9270E" w:rsidP="00A9270E">
            <w:pPr>
              <w:rPr>
                <w:rFonts w:ascii="Cambria" w:hAnsi="Cambria" w:cstheme="majorBidi"/>
                <w:sz w:val="24"/>
                <w:szCs w:val="24"/>
              </w:rPr>
            </w:pPr>
            <w:r w:rsidRPr="009727D6">
              <w:rPr>
                <w:rFonts w:ascii="Cambria" w:hAnsi="Cambria" w:cstheme="majorBidi"/>
                <w:sz w:val="24"/>
                <w:szCs w:val="24"/>
              </w:rPr>
              <w:t xml:space="preserve">• COMPUTER AND INTERNET CONNECTION FOR INSTRUCTOR </w:t>
            </w:r>
          </w:p>
          <w:p w14:paraId="42CBA839" w14:textId="77777777" w:rsidR="00A9270E" w:rsidRPr="009727D6" w:rsidRDefault="00A9270E" w:rsidP="00A9270E">
            <w:pPr>
              <w:rPr>
                <w:rFonts w:ascii="Cambria" w:hAnsi="Cambria" w:cstheme="majorBidi"/>
                <w:sz w:val="24"/>
                <w:szCs w:val="24"/>
              </w:rPr>
            </w:pPr>
            <w:r w:rsidRPr="009727D6">
              <w:rPr>
                <w:rFonts w:ascii="Cambria" w:hAnsi="Cambria" w:cstheme="majorBidi"/>
                <w:sz w:val="24"/>
                <w:szCs w:val="24"/>
              </w:rPr>
              <w:t xml:space="preserve">• DATA PROJECTOR </w:t>
            </w:r>
          </w:p>
          <w:p w14:paraId="42385958" w14:textId="77777777" w:rsidR="00A9270E" w:rsidRPr="009727D6" w:rsidRDefault="00A9270E" w:rsidP="00A9270E">
            <w:pPr>
              <w:rPr>
                <w:rFonts w:ascii="Cambria" w:hAnsi="Cambria" w:cstheme="majorBidi"/>
                <w:sz w:val="24"/>
                <w:szCs w:val="24"/>
              </w:rPr>
            </w:pPr>
            <w:r w:rsidRPr="009727D6">
              <w:rPr>
                <w:rFonts w:ascii="Cambria" w:hAnsi="Cambria" w:cstheme="majorBidi"/>
                <w:sz w:val="24"/>
                <w:szCs w:val="24"/>
              </w:rPr>
              <w:t xml:space="preserve">• SPEAKERS </w:t>
            </w:r>
          </w:p>
          <w:p w14:paraId="24DB5586" w14:textId="1A0162CF" w:rsidR="00215895" w:rsidRPr="009727D6" w:rsidRDefault="00A9270E" w:rsidP="00A9270E">
            <w:pPr>
              <w:rPr>
                <w:rFonts w:ascii="Cambria" w:hAnsi="Cambria" w:cstheme="majorBidi"/>
                <w:sz w:val="24"/>
                <w:szCs w:val="24"/>
              </w:rPr>
            </w:pPr>
            <w:r w:rsidRPr="009727D6">
              <w:rPr>
                <w:rFonts w:ascii="Cambria" w:hAnsi="Cambria" w:cstheme="majorBidi"/>
                <w:sz w:val="24"/>
                <w:szCs w:val="24"/>
              </w:rPr>
              <w:t>• OPTIONAL: SMART BOARD</w:t>
            </w:r>
          </w:p>
        </w:tc>
      </w:tr>
      <w:tr w:rsidR="00215895" w:rsidRPr="009727D6"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9727D6" w:rsidRDefault="00A9270E" w:rsidP="00A9270E">
            <w:pPr>
              <w:spacing w:line="276" w:lineRule="auto"/>
              <w:rPr>
                <w:rFonts w:ascii="Cambria" w:hAnsi="Cambria" w:cstheme="majorBidi"/>
                <w:sz w:val="24"/>
                <w:szCs w:val="24"/>
                <w:rtl/>
                <w:lang w:bidi="ar-EG"/>
              </w:rPr>
            </w:pPr>
            <w:r w:rsidRPr="009727D6">
              <w:rPr>
                <w:rFonts w:ascii="Cambria" w:hAnsi="Cambria"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9727D6" w:rsidRDefault="00A9270E" w:rsidP="00A9270E">
            <w:pPr>
              <w:rPr>
                <w:rFonts w:ascii="Cambria" w:hAnsi="Cambria" w:cstheme="majorBidi"/>
                <w:sz w:val="24"/>
                <w:szCs w:val="24"/>
              </w:rPr>
            </w:pPr>
            <w:r w:rsidRPr="009727D6">
              <w:rPr>
                <w:rFonts w:ascii="Cambria" w:hAnsi="Cambria" w:cstheme="majorBidi"/>
                <w:sz w:val="24"/>
                <w:szCs w:val="24"/>
              </w:rPr>
              <w:t xml:space="preserve">• MARKERS AND ERASERS </w:t>
            </w:r>
            <w:r w:rsidRPr="009727D6">
              <w:rPr>
                <w:rFonts w:ascii="Cambria" w:hAnsi="Cambria" w:cstheme="majorBidi"/>
                <w:sz w:val="24"/>
                <w:szCs w:val="24"/>
              </w:rPr>
              <w:br/>
              <w:t>• NOTICE BOARD</w:t>
            </w:r>
          </w:p>
        </w:tc>
      </w:tr>
      <w:tr w:rsidR="00A9270E" w:rsidRPr="009727D6"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9727D6" w:rsidRDefault="00A9270E" w:rsidP="00A9270E">
            <w:pPr>
              <w:spacing w:line="276" w:lineRule="auto"/>
              <w:rPr>
                <w:rFonts w:ascii="Cambria" w:hAnsi="Cambria" w:cstheme="majorBidi"/>
                <w:b/>
                <w:bCs/>
                <w:sz w:val="24"/>
                <w:szCs w:val="24"/>
                <w:lang w:bidi="ar-EG"/>
              </w:rPr>
            </w:pPr>
            <w:r w:rsidRPr="009727D6">
              <w:rPr>
                <w:rFonts w:ascii="Cambria" w:hAnsi="Cambria"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9727D6" w:rsidRDefault="00A9270E" w:rsidP="00A9270E">
            <w:pPr>
              <w:rPr>
                <w:rFonts w:ascii="Cambria" w:hAnsi="Cambria" w:cstheme="majorBidi"/>
                <w:sz w:val="24"/>
                <w:szCs w:val="24"/>
              </w:rPr>
            </w:pPr>
            <w:r w:rsidRPr="009727D6">
              <w:rPr>
                <w:rFonts w:ascii="Cambria" w:hAnsi="Cambria" w:cstheme="majorBidi"/>
                <w:sz w:val="24"/>
                <w:szCs w:val="24"/>
              </w:rPr>
              <w:t xml:space="preserve">• OPTIONAL: LANGUAGE LAB FACILITIES </w:t>
            </w:r>
          </w:p>
          <w:p w14:paraId="6980AAE9" w14:textId="77777777" w:rsidR="00A9270E" w:rsidRPr="009727D6" w:rsidRDefault="00A9270E" w:rsidP="00A9270E">
            <w:pPr>
              <w:rPr>
                <w:rFonts w:ascii="Cambria" w:hAnsi="Cambria" w:cstheme="majorBidi"/>
                <w:sz w:val="24"/>
                <w:szCs w:val="24"/>
              </w:rPr>
            </w:pPr>
            <w:r w:rsidRPr="009727D6">
              <w:rPr>
                <w:rFonts w:ascii="Cambria" w:hAnsi="Cambria" w:cstheme="majorBidi"/>
                <w:sz w:val="24"/>
                <w:szCs w:val="24"/>
              </w:rPr>
              <w:t xml:space="preserve">• OPTIONAL: AUDIO EQUIPMENT </w:t>
            </w:r>
          </w:p>
          <w:p w14:paraId="32AD231F" w14:textId="3625F6FA" w:rsidR="00A9270E" w:rsidRPr="009727D6" w:rsidRDefault="00A9270E" w:rsidP="00A9270E">
            <w:pPr>
              <w:rPr>
                <w:rFonts w:ascii="Cambria" w:hAnsi="Cambria" w:cstheme="majorBidi"/>
                <w:sz w:val="24"/>
                <w:szCs w:val="24"/>
              </w:rPr>
            </w:pPr>
            <w:r w:rsidRPr="009727D6">
              <w:rPr>
                <w:rFonts w:ascii="Cambria" w:hAnsi="Cambria" w:cstheme="majorBidi"/>
                <w:sz w:val="24"/>
                <w:szCs w:val="24"/>
              </w:rPr>
              <w:t>• OPTIONAL: MOBILE CHARGING STATION</w:t>
            </w:r>
          </w:p>
        </w:tc>
      </w:tr>
    </w:tbl>
    <w:p w14:paraId="2D5D77E8" w14:textId="77777777" w:rsidR="00237363" w:rsidRPr="009727D6" w:rsidRDefault="00237363" w:rsidP="00CD6727">
      <w:pPr>
        <w:rPr>
          <w:rStyle w:val="a"/>
          <w:rFonts w:ascii="Cambria" w:hAnsi="Cambria" w:cstheme="majorBidi"/>
          <w:b/>
          <w:bCs/>
          <w:color w:val="4C3D8E"/>
          <w:sz w:val="24"/>
          <w:szCs w:val="24"/>
          <w:lang w:bidi="ar-YE"/>
        </w:rPr>
      </w:pPr>
      <w:bookmarkStart w:id="20" w:name="_Ref115691994"/>
    </w:p>
    <w:p w14:paraId="5FFED1CD" w14:textId="77777777" w:rsidR="00CD6727" w:rsidRPr="009727D6" w:rsidRDefault="00CD6727" w:rsidP="00CD6727">
      <w:pPr>
        <w:rPr>
          <w:rStyle w:val="a"/>
          <w:rFonts w:ascii="Cambria" w:hAnsi="Cambria" w:cstheme="majorBidi"/>
          <w:b/>
          <w:bCs/>
          <w:color w:val="4C3D8E"/>
          <w:sz w:val="24"/>
          <w:szCs w:val="24"/>
          <w:lang w:bidi="ar-YE"/>
        </w:rPr>
      </w:pPr>
    </w:p>
    <w:p w14:paraId="5F7F372A" w14:textId="77777777" w:rsidR="00CD6727" w:rsidRPr="009727D6" w:rsidRDefault="00CD6727" w:rsidP="00CD6727">
      <w:pPr>
        <w:rPr>
          <w:rStyle w:val="a"/>
          <w:rFonts w:ascii="Cambria" w:hAnsi="Cambria" w:cstheme="majorBidi"/>
          <w:b/>
          <w:bCs/>
          <w:color w:val="4C3D8E"/>
          <w:sz w:val="24"/>
          <w:szCs w:val="24"/>
          <w:lang w:bidi="ar-YE"/>
        </w:rPr>
      </w:pPr>
    </w:p>
    <w:p w14:paraId="42B58407" w14:textId="073C3F85" w:rsidR="00844E6A" w:rsidRPr="009727D6" w:rsidRDefault="0096582E" w:rsidP="00CD6727">
      <w:pPr>
        <w:pStyle w:val="Heading1"/>
        <w:spacing w:before="0"/>
        <w:rPr>
          <w:rStyle w:val="a"/>
          <w:rFonts w:ascii="Cambria" w:hAnsi="Cambria" w:cstheme="majorBidi"/>
          <w:b/>
          <w:bCs/>
          <w:color w:val="4C3D8E"/>
          <w:sz w:val="24"/>
          <w:szCs w:val="24"/>
          <w:rtl/>
          <w:lang w:bidi="ar-YE"/>
        </w:rPr>
      </w:pPr>
      <w:bookmarkStart w:id="21" w:name="_Toc182674039"/>
      <w:r w:rsidRPr="009727D6">
        <w:rPr>
          <w:rStyle w:val="a"/>
          <w:rFonts w:ascii="Cambria" w:hAnsi="Cambria" w:cstheme="majorBidi"/>
          <w:b/>
          <w:bCs/>
          <w:color w:val="4C3D8E"/>
          <w:sz w:val="24"/>
          <w:szCs w:val="24"/>
          <w:lang w:bidi="ar-YE"/>
        </w:rPr>
        <w:t xml:space="preserve">F. </w:t>
      </w:r>
      <w:r w:rsidR="001B5836" w:rsidRPr="009727D6">
        <w:rPr>
          <w:rStyle w:val="a"/>
          <w:rFonts w:ascii="Cambria" w:hAnsi="Cambria" w:cstheme="majorBidi"/>
          <w:b/>
          <w:bCs/>
          <w:color w:val="4C3D8E"/>
          <w:sz w:val="24"/>
          <w:szCs w:val="24"/>
          <w:lang w:bidi="ar-YE"/>
        </w:rPr>
        <w:t xml:space="preserve">Assessment of </w:t>
      </w:r>
      <w:r w:rsidRPr="009727D6">
        <w:rPr>
          <w:rStyle w:val="a"/>
          <w:rFonts w:ascii="Cambria" w:hAnsi="Cambria" w:cstheme="majorBidi"/>
          <w:b/>
          <w:bCs/>
          <w:color w:val="4C3D8E"/>
          <w:sz w:val="24"/>
          <w:szCs w:val="24"/>
          <w:lang w:bidi="ar-YE"/>
        </w:rPr>
        <w:t>Course Qualit</w:t>
      </w:r>
      <w:bookmarkEnd w:id="20"/>
      <w:r w:rsidR="001B5836" w:rsidRPr="009727D6">
        <w:rPr>
          <w:rStyle w:val="a"/>
          <w:rFonts w:ascii="Cambria" w:hAnsi="Cambria" w:cstheme="majorBidi"/>
          <w:b/>
          <w:bCs/>
          <w:color w:val="4C3D8E"/>
          <w:sz w:val="24"/>
          <w:szCs w:val="24"/>
          <w:lang w:bidi="ar-YE"/>
        </w:rPr>
        <w:t>y</w:t>
      </w:r>
      <w:bookmarkEnd w:id="21"/>
      <w:r w:rsidR="001B5836" w:rsidRPr="009727D6">
        <w:rPr>
          <w:rStyle w:val="a"/>
          <w:rFonts w:ascii="Cambria" w:hAnsi="Cambria"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27D6"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9727D6" w:rsidRDefault="00BB5081" w:rsidP="00CD6727">
            <w:pPr>
              <w:rPr>
                <w:rFonts w:ascii="Cambria" w:hAnsi="Cambria" w:cstheme="majorBidi"/>
                <w:b/>
                <w:bCs/>
                <w:color w:val="F2F2F2" w:themeColor="background1" w:themeShade="F2"/>
                <w:sz w:val="24"/>
                <w:szCs w:val="24"/>
                <w:rtl/>
                <w:lang w:bidi="ar-EG"/>
              </w:rPr>
            </w:pPr>
            <w:r w:rsidRPr="009727D6">
              <w:rPr>
                <w:rFonts w:ascii="Cambria" w:hAnsi="Cambria" w:cstheme="majorBidi"/>
                <w:b/>
                <w:bCs/>
                <w:color w:val="F2F2F2" w:themeColor="background1" w:themeShade="F2"/>
                <w:sz w:val="24"/>
                <w:szCs w:val="24"/>
                <w:lang w:bidi="ar-EG"/>
              </w:rPr>
              <w:t xml:space="preserve">Assessment </w:t>
            </w:r>
            <w:r w:rsidR="0096582E" w:rsidRPr="009727D6">
              <w:rPr>
                <w:rFonts w:ascii="Cambria" w:hAnsi="Cambria"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27D6" w:rsidRDefault="0093385B" w:rsidP="00CD6727">
            <w:pPr>
              <w:rPr>
                <w:rFonts w:ascii="Cambria" w:hAnsi="Cambria" w:cstheme="majorBidi"/>
                <w:b/>
                <w:bCs/>
                <w:color w:val="F2F2F2" w:themeColor="background1" w:themeShade="F2"/>
                <w:sz w:val="24"/>
                <w:szCs w:val="24"/>
                <w:lang w:bidi="ar-EG"/>
              </w:rPr>
            </w:pPr>
            <w:r w:rsidRPr="009727D6">
              <w:rPr>
                <w:rFonts w:ascii="Cambria" w:hAnsi="Cambria" w:cstheme="majorBidi"/>
                <w:b/>
                <w:bCs/>
                <w:color w:val="F2F2F2" w:themeColor="background1" w:themeShade="F2"/>
                <w:sz w:val="24"/>
                <w:szCs w:val="24"/>
                <w:lang w:bidi="ar-EG"/>
              </w:rPr>
              <w:t>A</w:t>
            </w:r>
            <w:r w:rsidR="00BB5081" w:rsidRPr="009727D6">
              <w:rPr>
                <w:rFonts w:ascii="Cambria" w:hAnsi="Cambria"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27D6" w:rsidRDefault="0062632C" w:rsidP="00CD6727">
            <w:pPr>
              <w:rPr>
                <w:rFonts w:ascii="Cambria" w:hAnsi="Cambria" w:cstheme="majorBidi"/>
                <w:b/>
                <w:bCs/>
                <w:color w:val="F2F2F2" w:themeColor="background1" w:themeShade="F2"/>
                <w:sz w:val="24"/>
                <w:szCs w:val="24"/>
                <w:rtl/>
                <w:lang w:bidi="ar-EG"/>
              </w:rPr>
            </w:pPr>
            <w:r w:rsidRPr="009727D6">
              <w:rPr>
                <w:rFonts w:ascii="Cambria" w:hAnsi="Cambria" w:cstheme="majorBidi"/>
                <w:b/>
                <w:bCs/>
                <w:color w:val="F2F2F2" w:themeColor="background1" w:themeShade="F2"/>
                <w:sz w:val="24"/>
                <w:szCs w:val="24"/>
                <w:lang w:bidi="ar-EG"/>
              </w:rPr>
              <w:t xml:space="preserve">Assessment </w:t>
            </w:r>
            <w:r w:rsidR="0096582E" w:rsidRPr="009727D6">
              <w:rPr>
                <w:rFonts w:ascii="Cambria" w:hAnsi="Cambria" w:cstheme="majorBidi"/>
                <w:b/>
                <w:bCs/>
                <w:color w:val="F2F2F2" w:themeColor="background1" w:themeShade="F2"/>
                <w:sz w:val="24"/>
                <w:szCs w:val="24"/>
                <w:lang w:bidi="ar-EG"/>
              </w:rPr>
              <w:t>Methods</w:t>
            </w:r>
          </w:p>
        </w:tc>
      </w:tr>
      <w:tr w:rsidR="00844E6A" w:rsidRPr="009727D6"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9727D6" w:rsidRDefault="00A9270E" w:rsidP="00A9270E">
            <w:pPr>
              <w:rPr>
                <w:rFonts w:ascii="Cambria" w:hAnsi="Cambria" w:cstheme="majorBidi"/>
                <w:b/>
                <w:bCs/>
                <w:sz w:val="24"/>
                <w:szCs w:val="24"/>
                <w:lang w:bidi="ar-EG"/>
              </w:rPr>
            </w:pPr>
            <w:bookmarkStart w:id="22" w:name="_Hlk513021635"/>
            <w:r w:rsidRPr="009727D6">
              <w:rPr>
                <w:rFonts w:ascii="Cambria" w:hAnsi="Cambria"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9727D6" w:rsidRDefault="00CD6727" w:rsidP="00CD6727">
            <w:pPr>
              <w:rPr>
                <w:rFonts w:ascii="Cambria" w:hAnsi="Cambria" w:cstheme="majorBidi"/>
                <w:sz w:val="24"/>
                <w:szCs w:val="24"/>
              </w:rPr>
            </w:pPr>
            <w:r w:rsidRPr="009727D6">
              <w:rPr>
                <w:rFonts w:ascii="Cambria" w:hAnsi="Cambria" w:cstheme="majorBidi"/>
                <w:sz w:val="24"/>
                <w:szCs w:val="24"/>
              </w:rPr>
              <w:t xml:space="preserve">• Students </w:t>
            </w:r>
          </w:p>
          <w:p w14:paraId="4E4674B0" w14:textId="77777777" w:rsidR="00CD6727" w:rsidRPr="009727D6" w:rsidRDefault="00CD6727" w:rsidP="00CD6727">
            <w:pPr>
              <w:rPr>
                <w:rFonts w:ascii="Cambria" w:hAnsi="Cambria" w:cstheme="majorBidi"/>
                <w:sz w:val="24"/>
                <w:szCs w:val="24"/>
              </w:rPr>
            </w:pPr>
            <w:r w:rsidRPr="009727D6">
              <w:rPr>
                <w:rFonts w:ascii="Cambria" w:hAnsi="Cambria" w:cstheme="majorBidi"/>
                <w:sz w:val="24"/>
                <w:szCs w:val="24"/>
              </w:rPr>
              <w:t xml:space="preserve">• Peer Reviewers </w:t>
            </w:r>
          </w:p>
          <w:p w14:paraId="2C84D7D5" w14:textId="348786AD" w:rsidR="00844E6A" w:rsidRPr="009727D6" w:rsidRDefault="00CD6727" w:rsidP="00CD6727">
            <w:pPr>
              <w:rPr>
                <w:rFonts w:ascii="Cambria" w:hAnsi="Cambria" w:cstheme="majorBidi"/>
                <w:sz w:val="24"/>
                <w:szCs w:val="24"/>
                <w:rtl/>
              </w:rPr>
            </w:pPr>
            <w:r w:rsidRPr="009727D6">
              <w:rPr>
                <w:rFonts w:ascii="Cambria" w:hAnsi="Cambria" w:cstheme="majorBidi"/>
                <w:sz w:val="24"/>
                <w:szCs w:val="24"/>
              </w:rPr>
              <w:t>• Program Leaders</w:t>
            </w:r>
          </w:p>
        </w:tc>
        <w:tc>
          <w:tcPr>
            <w:tcW w:w="2779" w:type="dxa"/>
            <w:shd w:val="clear" w:color="auto" w:fill="F2F2F2" w:themeFill="background1" w:themeFillShade="F2"/>
            <w:vAlign w:val="center"/>
          </w:tcPr>
          <w:p w14:paraId="4E9C1B10" w14:textId="77777777" w:rsidR="00CD6727" w:rsidRPr="009727D6" w:rsidRDefault="00CD6727" w:rsidP="00CD6727">
            <w:pPr>
              <w:rPr>
                <w:rFonts w:ascii="Cambria" w:hAnsi="Cambria" w:cstheme="majorBidi"/>
                <w:sz w:val="24"/>
                <w:szCs w:val="24"/>
              </w:rPr>
            </w:pPr>
            <w:r w:rsidRPr="009727D6">
              <w:rPr>
                <w:rFonts w:ascii="Cambria" w:hAnsi="Cambria" w:cstheme="majorBidi"/>
                <w:sz w:val="24"/>
                <w:szCs w:val="24"/>
              </w:rPr>
              <w:t xml:space="preserve">• Direct: Classroom observations </w:t>
            </w:r>
          </w:p>
          <w:p w14:paraId="4ECF4241" w14:textId="77777777" w:rsidR="00CD6727" w:rsidRPr="009727D6" w:rsidRDefault="00CD6727" w:rsidP="00CD6727">
            <w:pPr>
              <w:rPr>
                <w:rFonts w:ascii="Cambria" w:hAnsi="Cambria" w:cstheme="majorBidi"/>
                <w:sz w:val="24"/>
                <w:szCs w:val="24"/>
              </w:rPr>
            </w:pPr>
            <w:r w:rsidRPr="009727D6">
              <w:rPr>
                <w:rFonts w:ascii="Cambria" w:hAnsi="Cambria" w:cstheme="majorBidi"/>
                <w:sz w:val="24"/>
                <w:szCs w:val="24"/>
              </w:rPr>
              <w:t xml:space="preserve">• Indirect: Student course evaluation surveys </w:t>
            </w:r>
          </w:p>
          <w:p w14:paraId="7F58D653" w14:textId="55C7031D" w:rsidR="00844E6A" w:rsidRPr="009727D6" w:rsidRDefault="00CD6727" w:rsidP="00CD6727">
            <w:pPr>
              <w:rPr>
                <w:rFonts w:ascii="Cambria" w:hAnsi="Cambria" w:cstheme="majorBidi"/>
                <w:sz w:val="24"/>
                <w:szCs w:val="24"/>
                <w:rtl/>
              </w:rPr>
            </w:pPr>
            <w:r w:rsidRPr="009727D6">
              <w:rPr>
                <w:rFonts w:ascii="Cambria" w:hAnsi="Cambria" w:cstheme="majorBidi"/>
                <w:sz w:val="24"/>
                <w:szCs w:val="24"/>
              </w:rPr>
              <w:t>• Indirect: Faculty self-evaluation reports</w:t>
            </w:r>
          </w:p>
        </w:tc>
      </w:tr>
      <w:tr w:rsidR="0096582E" w:rsidRPr="009727D6"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9727D6" w:rsidRDefault="00A9270E" w:rsidP="00A9270E">
            <w:pPr>
              <w:rPr>
                <w:rFonts w:ascii="Cambria" w:hAnsi="Cambria" w:cstheme="majorBidi"/>
                <w:b/>
                <w:bCs/>
                <w:sz w:val="24"/>
                <w:szCs w:val="24"/>
                <w:lang w:bidi="ar-EG"/>
              </w:rPr>
            </w:pPr>
            <w:r w:rsidRPr="009727D6">
              <w:rPr>
                <w:rFonts w:ascii="Cambria" w:hAnsi="Cambria" w:cstheme="majorBidi"/>
                <w:b/>
                <w:bCs/>
                <w:sz w:val="24"/>
                <w:szCs w:val="24"/>
                <w:lang w:bidi="ar-EG"/>
              </w:rPr>
              <w:lastRenderedPageBreak/>
              <w:t>EFFECTIVENESS OF STUDENT ASSESSMENT</w:t>
            </w:r>
          </w:p>
        </w:tc>
        <w:tc>
          <w:tcPr>
            <w:tcW w:w="3065" w:type="dxa"/>
            <w:shd w:val="clear" w:color="auto" w:fill="D9D9D9" w:themeFill="background1" w:themeFillShade="D9"/>
            <w:vAlign w:val="center"/>
          </w:tcPr>
          <w:p w14:paraId="2A7C52CA" w14:textId="77777777" w:rsidR="00CD6727" w:rsidRPr="009727D6" w:rsidRDefault="00CD6727" w:rsidP="00CD6727">
            <w:pPr>
              <w:rPr>
                <w:rFonts w:ascii="Cambria" w:hAnsi="Cambria" w:cstheme="majorBidi"/>
                <w:sz w:val="24"/>
                <w:szCs w:val="24"/>
              </w:rPr>
            </w:pPr>
            <w:r w:rsidRPr="009727D6">
              <w:rPr>
                <w:rFonts w:ascii="Cambria" w:hAnsi="Cambria" w:cstheme="majorBidi"/>
                <w:sz w:val="24"/>
                <w:szCs w:val="24"/>
              </w:rPr>
              <w:t xml:space="preserve">• Faculty </w:t>
            </w:r>
          </w:p>
          <w:p w14:paraId="2F8EE343" w14:textId="77777777" w:rsidR="00CD6727" w:rsidRPr="009727D6" w:rsidRDefault="00CD6727" w:rsidP="00CD6727">
            <w:pPr>
              <w:rPr>
                <w:rFonts w:ascii="Cambria" w:hAnsi="Cambria" w:cstheme="majorBidi"/>
                <w:sz w:val="24"/>
                <w:szCs w:val="24"/>
              </w:rPr>
            </w:pPr>
            <w:r w:rsidRPr="009727D6">
              <w:rPr>
                <w:rFonts w:ascii="Cambria" w:hAnsi="Cambria" w:cstheme="majorBidi"/>
                <w:sz w:val="24"/>
                <w:szCs w:val="24"/>
              </w:rPr>
              <w:t xml:space="preserve">• Program Leaders </w:t>
            </w:r>
          </w:p>
          <w:p w14:paraId="7CE9C1AB" w14:textId="7E80D596" w:rsidR="0096582E" w:rsidRPr="009727D6" w:rsidRDefault="00CD6727" w:rsidP="00CD6727">
            <w:pPr>
              <w:rPr>
                <w:rFonts w:ascii="Cambria" w:hAnsi="Cambria" w:cstheme="majorBidi"/>
                <w:sz w:val="24"/>
                <w:szCs w:val="24"/>
                <w:rtl/>
              </w:rPr>
            </w:pPr>
            <w:r w:rsidRPr="009727D6">
              <w:rPr>
                <w:rFonts w:ascii="Cambria" w:hAnsi="Cambria"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9727D6" w:rsidRDefault="00A9270E" w:rsidP="00A9270E">
            <w:pPr>
              <w:rPr>
                <w:rFonts w:ascii="Cambria" w:hAnsi="Cambria" w:cstheme="majorBidi"/>
                <w:sz w:val="24"/>
                <w:szCs w:val="24"/>
              </w:rPr>
            </w:pPr>
            <w:r w:rsidRPr="009727D6">
              <w:rPr>
                <w:rFonts w:ascii="Cambria" w:hAnsi="Cambria" w:cstheme="majorBidi"/>
                <w:sz w:val="24"/>
                <w:szCs w:val="24"/>
              </w:rPr>
              <w:t xml:space="preserve">• Direct: Analysis of grade distributions </w:t>
            </w:r>
          </w:p>
          <w:p w14:paraId="368D22E9" w14:textId="77777777" w:rsidR="00A9270E" w:rsidRPr="009727D6" w:rsidRDefault="00A9270E" w:rsidP="00A9270E">
            <w:pPr>
              <w:rPr>
                <w:rFonts w:ascii="Cambria" w:hAnsi="Cambria" w:cstheme="majorBidi"/>
                <w:sz w:val="24"/>
                <w:szCs w:val="24"/>
              </w:rPr>
            </w:pPr>
            <w:r w:rsidRPr="009727D6">
              <w:rPr>
                <w:rFonts w:ascii="Cambria" w:hAnsi="Cambria" w:cstheme="majorBidi"/>
                <w:sz w:val="24"/>
                <w:szCs w:val="24"/>
              </w:rPr>
              <w:t>• Direct: Review of assessment tools</w:t>
            </w:r>
          </w:p>
          <w:p w14:paraId="2EB7ABA4" w14:textId="5F811EC8" w:rsidR="0096582E" w:rsidRPr="009727D6" w:rsidRDefault="00A9270E" w:rsidP="00A9270E">
            <w:pPr>
              <w:rPr>
                <w:rFonts w:ascii="Cambria" w:hAnsi="Cambria" w:cstheme="majorBidi"/>
                <w:sz w:val="24"/>
                <w:szCs w:val="24"/>
                <w:rtl/>
              </w:rPr>
            </w:pPr>
            <w:r w:rsidRPr="009727D6">
              <w:rPr>
                <w:rFonts w:ascii="Cambria" w:hAnsi="Cambria" w:cstheme="majorBidi"/>
                <w:sz w:val="24"/>
                <w:szCs w:val="24"/>
              </w:rPr>
              <w:t>• Indirect: Student feedback surveys</w:t>
            </w:r>
          </w:p>
        </w:tc>
      </w:tr>
      <w:tr w:rsidR="0096582E" w:rsidRPr="009727D6"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9727D6" w:rsidRDefault="00A9270E" w:rsidP="00A9270E">
            <w:pPr>
              <w:rPr>
                <w:rFonts w:ascii="Cambria" w:hAnsi="Cambria" w:cstheme="majorBidi"/>
                <w:b/>
                <w:bCs/>
                <w:sz w:val="24"/>
                <w:szCs w:val="24"/>
                <w:lang w:bidi="ar-EG"/>
              </w:rPr>
            </w:pPr>
            <w:r w:rsidRPr="009727D6">
              <w:rPr>
                <w:rFonts w:ascii="Cambria" w:hAnsi="Cambria"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9727D6" w:rsidRDefault="00A9270E" w:rsidP="00A9270E">
            <w:pPr>
              <w:rPr>
                <w:rFonts w:ascii="Cambria" w:hAnsi="Cambria" w:cstheme="majorBidi"/>
                <w:sz w:val="24"/>
                <w:szCs w:val="24"/>
              </w:rPr>
            </w:pPr>
            <w:r w:rsidRPr="009727D6">
              <w:rPr>
                <w:rFonts w:ascii="Cambria" w:hAnsi="Cambria" w:cstheme="majorBidi"/>
                <w:sz w:val="24"/>
                <w:szCs w:val="24"/>
              </w:rPr>
              <w:t xml:space="preserve">• Students </w:t>
            </w:r>
          </w:p>
          <w:p w14:paraId="7EFF9C81" w14:textId="77777777" w:rsidR="00A9270E" w:rsidRPr="009727D6" w:rsidRDefault="00A9270E" w:rsidP="00A9270E">
            <w:pPr>
              <w:rPr>
                <w:rFonts w:ascii="Cambria" w:hAnsi="Cambria" w:cstheme="majorBidi"/>
                <w:sz w:val="24"/>
                <w:szCs w:val="24"/>
              </w:rPr>
            </w:pPr>
            <w:r w:rsidRPr="009727D6">
              <w:rPr>
                <w:rFonts w:ascii="Cambria" w:hAnsi="Cambria" w:cstheme="majorBidi"/>
                <w:sz w:val="24"/>
                <w:szCs w:val="24"/>
              </w:rPr>
              <w:t xml:space="preserve">• Faculty </w:t>
            </w:r>
          </w:p>
          <w:p w14:paraId="1F024043" w14:textId="0052AE91" w:rsidR="0096582E" w:rsidRPr="009727D6" w:rsidRDefault="00A9270E" w:rsidP="00A9270E">
            <w:pPr>
              <w:rPr>
                <w:rFonts w:ascii="Cambria" w:hAnsi="Cambria" w:cstheme="majorBidi"/>
                <w:sz w:val="24"/>
                <w:szCs w:val="24"/>
              </w:rPr>
            </w:pPr>
            <w:r w:rsidRPr="009727D6">
              <w:rPr>
                <w:rFonts w:ascii="Cambria" w:hAnsi="Cambria" w:cstheme="majorBidi"/>
                <w:sz w:val="24"/>
                <w:szCs w:val="24"/>
              </w:rPr>
              <w:t>• Library Staff</w:t>
            </w:r>
          </w:p>
        </w:tc>
        <w:tc>
          <w:tcPr>
            <w:tcW w:w="2779" w:type="dxa"/>
            <w:shd w:val="clear" w:color="auto" w:fill="F2F2F2" w:themeFill="background1" w:themeFillShade="F2"/>
            <w:vAlign w:val="center"/>
          </w:tcPr>
          <w:p w14:paraId="3F03F2C1" w14:textId="77777777" w:rsidR="00A9270E" w:rsidRPr="009727D6" w:rsidRDefault="00A9270E" w:rsidP="00A9270E">
            <w:pPr>
              <w:rPr>
                <w:rFonts w:ascii="Cambria" w:hAnsi="Cambria" w:cstheme="majorBidi"/>
                <w:sz w:val="24"/>
                <w:szCs w:val="24"/>
              </w:rPr>
            </w:pPr>
            <w:r w:rsidRPr="009727D6">
              <w:rPr>
                <w:rFonts w:ascii="Cambria" w:hAnsi="Cambria" w:cstheme="majorBidi"/>
                <w:sz w:val="24"/>
                <w:szCs w:val="24"/>
              </w:rPr>
              <w:t xml:space="preserve">• Direct: Resource utilization reports </w:t>
            </w:r>
          </w:p>
          <w:p w14:paraId="1CB2B40C" w14:textId="77777777" w:rsidR="00A9270E" w:rsidRPr="009727D6" w:rsidRDefault="00A9270E" w:rsidP="00A9270E">
            <w:pPr>
              <w:rPr>
                <w:rFonts w:ascii="Cambria" w:hAnsi="Cambria" w:cstheme="majorBidi"/>
                <w:sz w:val="24"/>
                <w:szCs w:val="24"/>
              </w:rPr>
            </w:pPr>
            <w:r w:rsidRPr="009727D6">
              <w:rPr>
                <w:rFonts w:ascii="Cambria" w:hAnsi="Cambria" w:cstheme="majorBidi"/>
                <w:sz w:val="24"/>
                <w:szCs w:val="24"/>
              </w:rPr>
              <w:t xml:space="preserve">• Indirect: Student satisfaction surveys </w:t>
            </w:r>
          </w:p>
          <w:p w14:paraId="34680995" w14:textId="1584A4CB" w:rsidR="0096582E" w:rsidRPr="009727D6" w:rsidRDefault="00A9270E" w:rsidP="00A9270E">
            <w:pPr>
              <w:rPr>
                <w:rFonts w:ascii="Cambria" w:hAnsi="Cambria" w:cstheme="majorBidi"/>
                <w:sz w:val="24"/>
                <w:szCs w:val="24"/>
                <w:rtl/>
              </w:rPr>
            </w:pPr>
            <w:r w:rsidRPr="009727D6">
              <w:rPr>
                <w:rFonts w:ascii="Cambria" w:hAnsi="Cambria" w:cstheme="majorBidi"/>
                <w:sz w:val="24"/>
                <w:szCs w:val="24"/>
              </w:rPr>
              <w:t>• Indirect: Faculty feedback on resource adequacy</w:t>
            </w:r>
          </w:p>
        </w:tc>
      </w:tr>
      <w:tr w:rsidR="0096582E" w:rsidRPr="009727D6"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9727D6" w:rsidRDefault="00A9270E" w:rsidP="00A9270E">
            <w:pPr>
              <w:rPr>
                <w:rFonts w:ascii="Cambria" w:hAnsi="Cambria" w:cstheme="majorBidi"/>
                <w:b/>
                <w:bCs/>
                <w:sz w:val="24"/>
                <w:szCs w:val="24"/>
                <w:lang w:bidi="ar-EG"/>
              </w:rPr>
            </w:pPr>
            <w:r w:rsidRPr="009727D6">
              <w:rPr>
                <w:rFonts w:ascii="Cambria" w:hAnsi="Cambria"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9727D6" w:rsidRDefault="00A9270E" w:rsidP="00A9270E">
            <w:pPr>
              <w:rPr>
                <w:rFonts w:ascii="Cambria" w:hAnsi="Cambria" w:cstheme="majorBidi"/>
                <w:sz w:val="24"/>
                <w:szCs w:val="24"/>
              </w:rPr>
            </w:pPr>
            <w:r w:rsidRPr="009727D6">
              <w:rPr>
                <w:rFonts w:ascii="Cambria" w:hAnsi="Cambria" w:cstheme="majorBidi"/>
                <w:sz w:val="24"/>
                <w:szCs w:val="24"/>
              </w:rPr>
              <w:t xml:space="preserve">• Course Instructor </w:t>
            </w:r>
          </w:p>
          <w:p w14:paraId="6DF33118" w14:textId="77777777" w:rsidR="00A9270E" w:rsidRPr="009727D6" w:rsidRDefault="00A9270E" w:rsidP="00A9270E">
            <w:pPr>
              <w:rPr>
                <w:rFonts w:ascii="Cambria" w:hAnsi="Cambria" w:cstheme="majorBidi"/>
                <w:sz w:val="24"/>
                <w:szCs w:val="24"/>
              </w:rPr>
            </w:pPr>
            <w:r w:rsidRPr="009727D6">
              <w:rPr>
                <w:rFonts w:ascii="Cambria" w:hAnsi="Cambria" w:cstheme="majorBidi"/>
                <w:sz w:val="24"/>
                <w:szCs w:val="24"/>
              </w:rPr>
              <w:t xml:space="preserve">• Department Head </w:t>
            </w:r>
          </w:p>
          <w:p w14:paraId="1F90A885" w14:textId="7526D62B" w:rsidR="0096582E" w:rsidRPr="009727D6" w:rsidRDefault="00A9270E" w:rsidP="00A9270E">
            <w:pPr>
              <w:rPr>
                <w:rFonts w:ascii="Cambria" w:hAnsi="Cambria" w:cstheme="majorBidi"/>
                <w:sz w:val="24"/>
                <w:szCs w:val="24"/>
              </w:rPr>
            </w:pPr>
            <w:r w:rsidRPr="009727D6">
              <w:rPr>
                <w:rFonts w:ascii="Cambria" w:hAnsi="Cambria" w:cstheme="majorBidi"/>
                <w:sz w:val="24"/>
                <w:szCs w:val="24"/>
              </w:rPr>
              <w:t>• Quality Committee</w:t>
            </w:r>
          </w:p>
        </w:tc>
        <w:tc>
          <w:tcPr>
            <w:tcW w:w="2779" w:type="dxa"/>
            <w:shd w:val="clear" w:color="auto" w:fill="D9D9D9" w:themeFill="background1" w:themeFillShade="D9"/>
            <w:vAlign w:val="center"/>
          </w:tcPr>
          <w:p w14:paraId="6F71AC33" w14:textId="77777777" w:rsidR="00A9270E" w:rsidRPr="009727D6" w:rsidRDefault="00A9270E" w:rsidP="00A9270E">
            <w:pPr>
              <w:rPr>
                <w:rFonts w:ascii="Cambria" w:hAnsi="Cambria" w:cstheme="majorBidi"/>
                <w:sz w:val="24"/>
                <w:szCs w:val="24"/>
              </w:rPr>
            </w:pPr>
            <w:r w:rsidRPr="009727D6">
              <w:rPr>
                <w:rFonts w:ascii="Cambria" w:hAnsi="Cambria" w:cstheme="majorBidi"/>
                <w:sz w:val="24"/>
                <w:szCs w:val="24"/>
              </w:rPr>
              <w:t xml:space="preserve">• Direct: Analysis of all course assessment results (quizzes, midterms, assignments, final exam) </w:t>
            </w:r>
          </w:p>
          <w:p w14:paraId="0B9DB243" w14:textId="4930C7E6" w:rsidR="0096582E" w:rsidRPr="009727D6" w:rsidRDefault="00A9270E" w:rsidP="00A9270E">
            <w:pPr>
              <w:rPr>
                <w:rFonts w:ascii="Cambria" w:hAnsi="Cambria" w:cstheme="majorBidi"/>
                <w:sz w:val="24"/>
                <w:szCs w:val="24"/>
                <w:rtl/>
              </w:rPr>
            </w:pPr>
            <w:r w:rsidRPr="009727D6">
              <w:rPr>
                <w:rFonts w:ascii="Cambria" w:hAnsi="Cambria" w:cstheme="majorBidi"/>
                <w:sz w:val="24"/>
                <w:szCs w:val="24"/>
              </w:rPr>
              <w:t>• Indirect: End-of-course student surveys</w:t>
            </w:r>
          </w:p>
        </w:tc>
      </w:tr>
      <w:bookmarkEnd w:id="22"/>
    </w:tbl>
    <w:p w14:paraId="3957524B" w14:textId="77777777" w:rsidR="00CD6727" w:rsidRPr="009727D6" w:rsidRDefault="00CD6727" w:rsidP="00CD6727">
      <w:pPr>
        <w:autoSpaceDE w:val="0"/>
        <w:autoSpaceDN w:val="0"/>
        <w:adjustRightInd w:val="0"/>
        <w:spacing w:line="288" w:lineRule="auto"/>
        <w:textAlignment w:val="center"/>
        <w:rPr>
          <w:rFonts w:ascii="Cambria" w:hAnsi="Cambria" w:cstheme="majorBidi"/>
          <w:sz w:val="24"/>
          <w:szCs w:val="24"/>
          <w:lang w:bidi="ar-EG"/>
        </w:rPr>
      </w:pPr>
    </w:p>
    <w:p w14:paraId="2296C9B7" w14:textId="6983C6C2" w:rsidR="00A44627" w:rsidRPr="009727D6" w:rsidRDefault="004B7DEB" w:rsidP="00CD6727">
      <w:pPr>
        <w:pStyle w:val="Heading1"/>
        <w:spacing w:before="0"/>
        <w:rPr>
          <w:rStyle w:val="a"/>
          <w:rFonts w:ascii="Cambria" w:eastAsiaTheme="minorHAnsi" w:hAnsi="Cambria" w:cstheme="majorBidi"/>
          <w:b/>
          <w:bCs/>
          <w:color w:val="4C3D8E"/>
          <w:sz w:val="24"/>
          <w:szCs w:val="24"/>
          <w:rtl/>
          <w:lang w:bidi="ar-YE"/>
        </w:rPr>
      </w:pPr>
      <w:bookmarkStart w:id="23" w:name="_Ref115692041"/>
      <w:bookmarkStart w:id="24" w:name="_Toc182674040"/>
      <w:r w:rsidRPr="009727D6">
        <w:rPr>
          <w:rStyle w:val="a"/>
          <w:rFonts w:ascii="Cambria" w:hAnsi="Cambria" w:cstheme="majorBidi"/>
          <w:b/>
          <w:bCs/>
          <w:color w:val="4C3D8E"/>
          <w:sz w:val="24"/>
          <w:szCs w:val="24"/>
          <w:lang w:bidi="ar-YE"/>
        </w:rPr>
        <w:t>G. Specification Approval</w:t>
      </w:r>
      <w:bookmarkEnd w:id="23"/>
      <w:bookmarkEnd w:id="24"/>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9727D6"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9727D6" w:rsidRDefault="004B7DEB" w:rsidP="00CD6727">
            <w:pPr>
              <w:rPr>
                <w:rFonts w:ascii="Cambria" w:hAnsi="Cambria" w:cstheme="majorBidi"/>
                <w:b/>
                <w:bCs/>
                <w:caps/>
                <w:color w:val="FFFFFF" w:themeColor="background1"/>
                <w:sz w:val="24"/>
                <w:szCs w:val="24"/>
                <w:rtl/>
              </w:rPr>
            </w:pPr>
            <w:r w:rsidRPr="009727D6">
              <w:rPr>
                <w:rFonts w:ascii="Cambria" w:hAnsi="Cambria" w:cstheme="majorBidi"/>
                <w:b/>
                <w:bCs/>
                <w:caps/>
                <w:color w:val="FFFFFF" w:themeColor="background1"/>
                <w:sz w:val="24"/>
                <w:szCs w:val="24"/>
              </w:rPr>
              <w:t>Council /C</w:t>
            </w:r>
            <w:r w:rsidR="002B2E91" w:rsidRPr="009727D6">
              <w:rPr>
                <w:rFonts w:ascii="Cambria" w:hAnsi="Cambria" w:cstheme="majorBidi"/>
                <w:b/>
                <w:bCs/>
                <w:caps/>
                <w:color w:val="FFFFFF" w:themeColor="background1"/>
                <w:sz w:val="24"/>
                <w:szCs w:val="24"/>
              </w:rPr>
              <w:t>OMM</w:t>
            </w:r>
            <w:r w:rsidRPr="009727D6">
              <w:rPr>
                <w:rFonts w:ascii="Cambria" w:hAnsi="Cambria"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9727D6" w:rsidRDefault="00CD6727" w:rsidP="00CD6727">
            <w:pPr>
              <w:rPr>
                <w:rFonts w:ascii="Cambria" w:hAnsi="Cambria" w:cstheme="majorBidi"/>
                <w:b/>
                <w:bCs/>
                <w:caps/>
                <w:sz w:val="24"/>
                <w:szCs w:val="24"/>
                <w:rtl/>
                <w:lang w:bidi="ar-EG"/>
              </w:rPr>
            </w:pPr>
            <w:r w:rsidRPr="009727D6">
              <w:rPr>
                <w:rFonts w:ascii="Cambria" w:hAnsi="Cambria" w:cstheme="majorBidi"/>
                <w:b/>
                <w:bCs/>
                <w:caps/>
                <w:sz w:val="24"/>
                <w:szCs w:val="24"/>
                <w:lang w:bidi="ar-EG"/>
              </w:rPr>
              <w:t>College council</w:t>
            </w:r>
          </w:p>
        </w:tc>
      </w:tr>
      <w:tr w:rsidR="00A44627" w:rsidRPr="009727D6"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9727D6" w:rsidRDefault="004B7DEB" w:rsidP="00CD6727">
            <w:pPr>
              <w:rPr>
                <w:rFonts w:ascii="Cambria" w:hAnsi="Cambria" w:cstheme="majorBidi"/>
                <w:b/>
                <w:bCs/>
                <w:caps/>
                <w:color w:val="FFFFFF" w:themeColor="background1"/>
                <w:sz w:val="24"/>
                <w:szCs w:val="24"/>
                <w:rtl/>
              </w:rPr>
            </w:pPr>
            <w:r w:rsidRPr="009727D6">
              <w:rPr>
                <w:rFonts w:ascii="Cambria" w:hAnsi="Cambria" w:cstheme="majorBidi"/>
                <w:b/>
                <w:bCs/>
                <w:caps/>
                <w:color w:val="FFFFFF" w:themeColor="background1"/>
                <w:sz w:val="24"/>
                <w:szCs w:val="24"/>
              </w:rPr>
              <w:t>R</w:t>
            </w:r>
            <w:r w:rsidR="002B2E91" w:rsidRPr="009727D6">
              <w:rPr>
                <w:rFonts w:ascii="Cambria" w:hAnsi="Cambria" w:cstheme="majorBidi"/>
                <w:b/>
                <w:bCs/>
                <w:caps/>
                <w:color w:val="FFFFFF" w:themeColor="background1"/>
                <w:sz w:val="24"/>
                <w:szCs w:val="24"/>
              </w:rPr>
              <w:t>ef</w:t>
            </w:r>
            <w:r w:rsidRPr="009727D6">
              <w:rPr>
                <w:rFonts w:ascii="Cambria" w:hAnsi="Cambria"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9727D6" w:rsidRDefault="00CD6727" w:rsidP="00CD6727">
            <w:pPr>
              <w:rPr>
                <w:rFonts w:ascii="Cambria" w:hAnsi="Cambria" w:cstheme="majorBidi"/>
                <w:b/>
                <w:bCs/>
                <w:caps/>
                <w:sz w:val="24"/>
                <w:szCs w:val="24"/>
                <w:rtl/>
              </w:rPr>
            </w:pPr>
            <w:r w:rsidRPr="009727D6">
              <w:rPr>
                <w:rFonts w:ascii="Cambria" w:hAnsi="Cambria" w:cstheme="majorBidi"/>
                <w:b/>
                <w:bCs/>
                <w:caps/>
                <w:sz w:val="24"/>
                <w:szCs w:val="24"/>
              </w:rPr>
              <w:t>15</w:t>
            </w:r>
          </w:p>
        </w:tc>
      </w:tr>
      <w:tr w:rsidR="00A44627" w:rsidRPr="009727D6"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9727D6" w:rsidRDefault="004B7DEB" w:rsidP="00CD6727">
            <w:pPr>
              <w:rPr>
                <w:rFonts w:ascii="Cambria" w:hAnsi="Cambria" w:cstheme="majorBidi"/>
                <w:b/>
                <w:bCs/>
                <w:caps/>
                <w:color w:val="FFFFFF" w:themeColor="background1"/>
                <w:sz w:val="24"/>
                <w:szCs w:val="24"/>
                <w:rtl/>
              </w:rPr>
            </w:pPr>
            <w:r w:rsidRPr="009727D6">
              <w:rPr>
                <w:rFonts w:ascii="Cambria" w:hAnsi="Cambria"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9727D6" w:rsidRDefault="00CD6727" w:rsidP="00CD6727">
            <w:pPr>
              <w:rPr>
                <w:rFonts w:ascii="Cambria" w:hAnsi="Cambria" w:cstheme="majorBidi"/>
                <w:b/>
                <w:bCs/>
                <w:caps/>
                <w:sz w:val="24"/>
                <w:szCs w:val="24"/>
                <w:rtl/>
              </w:rPr>
            </w:pPr>
            <w:r w:rsidRPr="009727D6">
              <w:rPr>
                <w:rFonts w:ascii="Cambria" w:hAnsi="Cambria" w:cstheme="majorBidi"/>
                <w:b/>
                <w:bCs/>
                <w:caps/>
                <w:sz w:val="24"/>
                <w:szCs w:val="24"/>
              </w:rPr>
              <w:t>February 12, 2023</w:t>
            </w:r>
          </w:p>
        </w:tc>
      </w:tr>
    </w:tbl>
    <w:p w14:paraId="6C7F1C75" w14:textId="11541E47" w:rsidR="003A4ABD" w:rsidRPr="009727D6" w:rsidRDefault="003A4ABD" w:rsidP="00CD6727">
      <w:pPr>
        <w:autoSpaceDE w:val="0"/>
        <w:autoSpaceDN w:val="0"/>
        <w:adjustRightInd w:val="0"/>
        <w:spacing w:after="170" w:line="288" w:lineRule="auto"/>
        <w:textAlignment w:val="center"/>
        <w:rPr>
          <w:rStyle w:val="a"/>
          <w:rFonts w:ascii="Cambria" w:hAnsi="Cambria" w:cstheme="majorBidi"/>
          <w:color w:val="4C3D8E"/>
          <w:sz w:val="24"/>
          <w:szCs w:val="24"/>
          <w:rtl/>
          <w:lang w:bidi="ar-YE"/>
        </w:rPr>
      </w:pPr>
    </w:p>
    <w:sectPr w:rsidR="003A4ABD" w:rsidRPr="009727D6" w:rsidSect="003B6DF4">
      <w:headerReference w:type="default" r:id="rId18"/>
      <w:footerReference w:type="default" r:id="rId19"/>
      <w:headerReference w:type="first" r:id="rId2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327B8" w14:textId="77777777" w:rsidR="00D225FF" w:rsidRDefault="00D225FF" w:rsidP="00EE490F">
      <w:pPr>
        <w:spacing w:after="0" w:line="240" w:lineRule="auto"/>
      </w:pPr>
      <w:r>
        <w:separator/>
      </w:r>
    </w:p>
  </w:endnote>
  <w:endnote w:type="continuationSeparator" w:id="0">
    <w:p w14:paraId="5C6810D9" w14:textId="77777777" w:rsidR="00D225FF" w:rsidRDefault="00D225FF"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panose1 w:val="020B0604020202020204"/>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panose1 w:val="020B0604020202020204"/>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4BC05" w14:textId="77777777" w:rsidR="00D225FF" w:rsidRDefault="00D225FF" w:rsidP="00EE490F">
      <w:pPr>
        <w:spacing w:after="0" w:line="240" w:lineRule="auto"/>
      </w:pPr>
      <w:r>
        <w:separator/>
      </w:r>
    </w:p>
  </w:footnote>
  <w:footnote w:type="continuationSeparator" w:id="0">
    <w:p w14:paraId="26937B67" w14:textId="77777777" w:rsidR="00D225FF" w:rsidRDefault="00D225FF"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6A272DA"/>
    <w:multiLevelType w:val="hybridMultilevel"/>
    <w:tmpl w:val="BB2C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90600C5"/>
    <w:multiLevelType w:val="hybridMultilevel"/>
    <w:tmpl w:val="5C7A3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41222C"/>
    <w:multiLevelType w:val="hybridMultilevel"/>
    <w:tmpl w:val="C02E426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9"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C25DAE"/>
    <w:multiLevelType w:val="hybridMultilevel"/>
    <w:tmpl w:val="F000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3"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6"/>
  </w:num>
  <w:num w:numId="2" w16cid:durableId="1350260347">
    <w:abstractNumId w:val="31"/>
  </w:num>
  <w:num w:numId="3" w16cid:durableId="1766877837">
    <w:abstractNumId w:val="37"/>
  </w:num>
  <w:num w:numId="4" w16cid:durableId="1648321547">
    <w:abstractNumId w:val="40"/>
  </w:num>
  <w:num w:numId="5" w16cid:durableId="1855995202">
    <w:abstractNumId w:val="20"/>
  </w:num>
  <w:num w:numId="6" w16cid:durableId="1706059909">
    <w:abstractNumId w:val="39"/>
  </w:num>
  <w:num w:numId="7" w16cid:durableId="978068362">
    <w:abstractNumId w:val="19"/>
  </w:num>
  <w:num w:numId="8" w16cid:durableId="2083017020">
    <w:abstractNumId w:val="4"/>
  </w:num>
  <w:num w:numId="9" w16cid:durableId="2127580367">
    <w:abstractNumId w:val="13"/>
  </w:num>
  <w:num w:numId="10" w16cid:durableId="967124261">
    <w:abstractNumId w:val="1"/>
  </w:num>
  <w:num w:numId="11" w16cid:durableId="1867596116">
    <w:abstractNumId w:val="11"/>
  </w:num>
  <w:num w:numId="12" w16cid:durableId="1151171998">
    <w:abstractNumId w:val="2"/>
  </w:num>
  <w:num w:numId="13" w16cid:durableId="994643422">
    <w:abstractNumId w:val="5"/>
  </w:num>
  <w:num w:numId="14" w16cid:durableId="46495680">
    <w:abstractNumId w:val="10"/>
  </w:num>
  <w:num w:numId="15" w16cid:durableId="287319296">
    <w:abstractNumId w:val="29"/>
  </w:num>
  <w:num w:numId="16" w16cid:durableId="1158571807">
    <w:abstractNumId w:val="9"/>
  </w:num>
  <w:num w:numId="17" w16cid:durableId="1926914633">
    <w:abstractNumId w:val="18"/>
  </w:num>
  <w:num w:numId="18" w16cid:durableId="1423641813">
    <w:abstractNumId w:val="24"/>
  </w:num>
  <w:num w:numId="19" w16cid:durableId="1545212818">
    <w:abstractNumId w:val="35"/>
  </w:num>
  <w:num w:numId="20" w16cid:durableId="734009455">
    <w:abstractNumId w:val="17"/>
  </w:num>
  <w:num w:numId="21" w16cid:durableId="1277980099">
    <w:abstractNumId w:val="27"/>
  </w:num>
  <w:num w:numId="22" w16cid:durableId="1750150938">
    <w:abstractNumId w:val="28"/>
  </w:num>
  <w:num w:numId="23" w16cid:durableId="2008514007">
    <w:abstractNumId w:val="38"/>
  </w:num>
  <w:num w:numId="24" w16cid:durableId="1025592735">
    <w:abstractNumId w:val="6"/>
  </w:num>
  <w:num w:numId="25" w16cid:durableId="712536890">
    <w:abstractNumId w:val="22"/>
  </w:num>
  <w:num w:numId="26" w16cid:durableId="598567842">
    <w:abstractNumId w:val="34"/>
  </w:num>
  <w:num w:numId="27" w16cid:durableId="72317441">
    <w:abstractNumId w:val="14"/>
  </w:num>
  <w:num w:numId="28" w16cid:durableId="329017704">
    <w:abstractNumId w:val="0"/>
  </w:num>
  <w:num w:numId="29" w16cid:durableId="1587614796">
    <w:abstractNumId w:val="3"/>
  </w:num>
  <w:num w:numId="30" w16cid:durableId="879782347">
    <w:abstractNumId w:val="7"/>
  </w:num>
  <w:num w:numId="31" w16cid:durableId="485627970">
    <w:abstractNumId w:val="33"/>
  </w:num>
  <w:num w:numId="32" w16cid:durableId="239414497">
    <w:abstractNumId w:val="12"/>
  </w:num>
  <w:num w:numId="33" w16cid:durableId="11537761">
    <w:abstractNumId w:val="23"/>
  </w:num>
  <w:num w:numId="34" w16cid:durableId="30349923">
    <w:abstractNumId w:val="21"/>
  </w:num>
  <w:num w:numId="35" w16cid:durableId="311250043">
    <w:abstractNumId w:val="16"/>
  </w:num>
  <w:num w:numId="36" w16cid:durableId="224265797">
    <w:abstractNumId w:val="32"/>
  </w:num>
  <w:num w:numId="37" w16cid:durableId="226769573">
    <w:abstractNumId w:val="25"/>
  </w:num>
  <w:num w:numId="38" w16cid:durableId="1009451927">
    <w:abstractNumId w:val="30"/>
  </w:num>
  <w:num w:numId="39" w16cid:durableId="1647974518">
    <w:abstractNumId w:val="8"/>
  </w:num>
  <w:num w:numId="40" w16cid:durableId="876627624">
    <w:abstractNumId w:val="26"/>
  </w:num>
  <w:num w:numId="41" w16cid:durableId="5621835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505C"/>
    <w:rsid w:val="00011B3C"/>
    <w:rsid w:val="000263E2"/>
    <w:rsid w:val="00042015"/>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C3EB1"/>
    <w:rsid w:val="000D7917"/>
    <w:rsid w:val="000E2809"/>
    <w:rsid w:val="000E36E5"/>
    <w:rsid w:val="000F105E"/>
    <w:rsid w:val="00106B6A"/>
    <w:rsid w:val="00114805"/>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52EA"/>
    <w:rsid w:val="00206212"/>
    <w:rsid w:val="00215895"/>
    <w:rsid w:val="002176F6"/>
    <w:rsid w:val="00232D8D"/>
    <w:rsid w:val="00237363"/>
    <w:rsid w:val="00240626"/>
    <w:rsid w:val="0024111A"/>
    <w:rsid w:val="002430CC"/>
    <w:rsid w:val="00251E09"/>
    <w:rsid w:val="00254CE8"/>
    <w:rsid w:val="00256558"/>
    <w:rsid w:val="00256F95"/>
    <w:rsid w:val="002601BE"/>
    <w:rsid w:val="002634E3"/>
    <w:rsid w:val="00266508"/>
    <w:rsid w:val="002728E9"/>
    <w:rsid w:val="002761CB"/>
    <w:rsid w:val="00277670"/>
    <w:rsid w:val="00287A0D"/>
    <w:rsid w:val="002937BE"/>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1F8"/>
    <w:rsid w:val="002F0BC0"/>
    <w:rsid w:val="00303D17"/>
    <w:rsid w:val="003111E5"/>
    <w:rsid w:val="003120BE"/>
    <w:rsid w:val="003150DB"/>
    <w:rsid w:val="00325C39"/>
    <w:rsid w:val="0033135D"/>
    <w:rsid w:val="00336FEC"/>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41FA4"/>
    <w:rsid w:val="00457050"/>
    <w:rsid w:val="00461566"/>
    <w:rsid w:val="00462074"/>
    <w:rsid w:val="00464F77"/>
    <w:rsid w:val="004753C7"/>
    <w:rsid w:val="00480FFF"/>
    <w:rsid w:val="00495B8D"/>
    <w:rsid w:val="004A4B89"/>
    <w:rsid w:val="004B0AA7"/>
    <w:rsid w:val="004B19BE"/>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27713"/>
    <w:rsid w:val="005306BB"/>
    <w:rsid w:val="00540242"/>
    <w:rsid w:val="00542125"/>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083D"/>
    <w:rsid w:val="005D7212"/>
    <w:rsid w:val="005E749B"/>
    <w:rsid w:val="005F2EDF"/>
    <w:rsid w:val="00600C13"/>
    <w:rsid w:val="00613855"/>
    <w:rsid w:val="0062632C"/>
    <w:rsid w:val="00630073"/>
    <w:rsid w:val="00640927"/>
    <w:rsid w:val="00652624"/>
    <w:rsid w:val="00654314"/>
    <w:rsid w:val="0066519A"/>
    <w:rsid w:val="006678F2"/>
    <w:rsid w:val="006806BE"/>
    <w:rsid w:val="00685D2D"/>
    <w:rsid w:val="0069056D"/>
    <w:rsid w:val="00696A1F"/>
    <w:rsid w:val="006973C7"/>
    <w:rsid w:val="006A1FDD"/>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E07"/>
    <w:rsid w:val="007A6EE0"/>
    <w:rsid w:val="007C68E6"/>
    <w:rsid w:val="007E1F1C"/>
    <w:rsid w:val="008306EB"/>
    <w:rsid w:val="008311C0"/>
    <w:rsid w:val="00844E6A"/>
    <w:rsid w:val="0085278E"/>
    <w:rsid w:val="00853439"/>
    <w:rsid w:val="00873A56"/>
    <w:rsid w:val="00877341"/>
    <w:rsid w:val="00883987"/>
    <w:rsid w:val="008A1157"/>
    <w:rsid w:val="008B0704"/>
    <w:rsid w:val="008B2211"/>
    <w:rsid w:val="008B3678"/>
    <w:rsid w:val="008C1503"/>
    <w:rsid w:val="008C536B"/>
    <w:rsid w:val="008C6A6D"/>
    <w:rsid w:val="008D0CEB"/>
    <w:rsid w:val="009023F3"/>
    <w:rsid w:val="00902E54"/>
    <w:rsid w:val="00905031"/>
    <w:rsid w:val="0090602B"/>
    <w:rsid w:val="00913302"/>
    <w:rsid w:val="00914214"/>
    <w:rsid w:val="009203B9"/>
    <w:rsid w:val="00921125"/>
    <w:rsid w:val="009234C9"/>
    <w:rsid w:val="00924028"/>
    <w:rsid w:val="0093385B"/>
    <w:rsid w:val="009406AC"/>
    <w:rsid w:val="00942758"/>
    <w:rsid w:val="00943D31"/>
    <w:rsid w:val="00945FB2"/>
    <w:rsid w:val="00952F97"/>
    <w:rsid w:val="0096582E"/>
    <w:rsid w:val="0096672E"/>
    <w:rsid w:val="0096692A"/>
    <w:rsid w:val="00970132"/>
    <w:rsid w:val="0097256E"/>
    <w:rsid w:val="009727D6"/>
    <w:rsid w:val="009859B4"/>
    <w:rsid w:val="00987268"/>
    <w:rsid w:val="009A3B8E"/>
    <w:rsid w:val="009C23D4"/>
    <w:rsid w:val="009C2FB1"/>
    <w:rsid w:val="009C3322"/>
    <w:rsid w:val="009C4B55"/>
    <w:rsid w:val="009D4997"/>
    <w:rsid w:val="009E3CC0"/>
    <w:rsid w:val="009E47E5"/>
    <w:rsid w:val="009F07E9"/>
    <w:rsid w:val="009F2ED5"/>
    <w:rsid w:val="00A04C1A"/>
    <w:rsid w:val="00A12DC2"/>
    <w:rsid w:val="00A177B4"/>
    <w:rsid w:val="00A236AA"/>
    <w:rsid w:val="00A372A9"/>
    <w:rsid w:val="00A42AFB"/>
    <w:rsid w:val="00A44627"/>
    <w:rsid w:val="00A4737E"/>
    <w:rsid w:val="00A47B98"/>
    <w:rsid w:val="00A502C1"/>
    <w:rsid w:val="00A5558A"/>
    <w:rsid w:val="00A6392E"/>
    <w:rsid w:val="00A63AD0"/>
    <w:rsid w:val="00A65311"/>
    <w:rsid w:val="00A7048A"/>
    <w:rsid w:val="00A7204A"/>
    <w:rsid w:val="00A9270E"/>
    <w:rsid w:val="00A92A98"/>
    <w:rsid w:val="00A942E5"/>
    <w:rsid w:val="00A979FA"/>
    <w:rsid w:val="00AA0073"/>
    <w:rsid w:val="00AD1A03"/>
    <w:rsid w:val="00AD423B"/>
    <w:rsid w:val="00AD5924"/>
    <w:rsid w:val="00AE0516"/>
    <w:rsid w:val="00AE248E"/>
    <w:rsid w:val="00AE2B4B"/>
    <w:rsid w:val="00AE6AD7"/>
    <w:rsid w:val="00AF47F7"/>
    <w:rsid w:val="00B01629"/>
    <w:rsid w:val="00B174B5"/>
    <w:rsid w:val="00B21AA8"/>
    <w:rsid w:val="00B22AAC"/>
    <w:rsid w:val="00B23F75"/>
    <w:rsid w:val="00B31B5E"/>
    <w:rsid w:val="00B36685"/>
    <w:rsid w:val="00B42AA3"/>
    <w:rsid w:val="00B47D21"/>
    <w:rsid w:val="00B5035C"/>
    <w:rsid w:val="00B64C30"/>
    <w:rsid w:val="00B727DA"/>
    <w:rsid w:val="00B80620"/>
    <w:rsid w:val="00B80926"/>
    <w:rsid w:val="00B92D4A"/>
    <w:rsid w:val="00B93E29"/>
    <w:rsid w:val="00B97745"/>
    <w:rsid w:val="00B97B1E"/>
    <w:rsid w:val="00BB15BF"/>
    <w:rsid w:val="00BB5081"/>
    <w:rsid w:val="00BD20DB"/>
    <w:rsid w:val="00BE3299"/>
    <w:rsid w:val="00BF423E"/>
    <w:rsid w:val="00BF4D7C"/>
    <w:rsid w:val="00BF7683"/>
    <w:rsid w:val="00C028FF"/>
    <w:rsid w:val="00C1739D"/>
    <w:rsid w:val="00C205D5"/>
    <w:rsid w:val="00C26F06"/>
    <w:rsid w:val="00C33239"/>
    <w:rsid w:val="00C335A5"/>
    <w:rsid w:val="00C344BF"/>
    <w:rsid w:val="00C34908"/>
    <w:rsid w:val="00C35654"/>
    <w:rsid w:val="00C542FF"/>
    <w:rsid w:val="00C55180"/>
    <w:rsid w:val="00C617D1"/>
    <w:rsid w:val="00C619F5"/>
    <w:rsid w:val="00C76AAE"/>
    <w:rsid w:val="00C77FDD"/>
    <w:rsid w:val="00C802BD"/>
    <w:rsid w:val="00C86E4E"/>
    <w:rsid w:val="00C958D9"/>
    <w:rsid w:val="00CB11A3"/>
    <w:rsid w:val="00CB1A28"/>
    <w:rsid w:val="00CC69FA"/>
    <w:rsid w:val="00CC7B6E"/>
    <w:rsid w:val="00CD6727"/>
    <w:rsid w:val="00CE018B"/>
    <w:rsid w:val="00CE0B84"/>
    <w:rsid w:val="00CE2698"/>
    <w:rsid w:val="00CE560F"/>
    <w:rsid w:val="00CF0499"/>
    <w:rsid w:val="00D02983"/>
    <w:rsid w:val="00D225FF"/>
    <w:rsid w:val="00D23847"/>
    <w:rsid w:val="00D23AB3"/>
    <w:rsid w:val="00D25AEE"/>
    <w:rsid w:val="00D3555B"/>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64B0"/>
    <w:rsid w:val="00E115A4"/>
    <w:rsid w:val="00E1320E"/>
    <w:rsid w:val="00E23202"/>
    <w:rsid w:val="00E434B1"/>
    <w:rsid w:val="00E573B2"/>
    <w:rsid w:val="00E63C31"/>
    <w:rsid w:val="00E64CCE"/>
    <w:rsid w:val="00E67555"/>
    <w:rsid w:val="00E873A9"/>
    <w:rsid w:val="00E91116"/>
    <w:rsid w:val="00E953B7"/>
    <w:rsid w:val="00E96C61"/>
    <w:rsid w:val="00EA502F"/>
    <w:rsid w:val="00EC08C5"/>
    <w:rsid w:val="00ED020D"/>
    <w:rsid w:val="00ED0B56"/>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A7D47"/>
    <w:rsid w:val="00FB3D5D"/>
    <w:rsid w:val="00FB700E"/>
    <w:rsid w:val="00FC2031"/>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FollowedHyperlink">
    <w:name w:val="FollowedHyperlink"/>
    <w:basedOn w:val="DefaultParagraphFont"/>
    <w:uiPriority w:val="99"/>
    <w:semiHidden/>
    <w:unhideWhenUsed/>
    <w:rsid w:val="00921125"/>
    <w:rPr>
      <w:color w:val="954F72" w:themeColor="followedHyperlink"/>
      <w:u w:val="single"/>
    </w:rPr>
  </w:style>
  <w:style w:type="character" w:styleId="UnresolvedMention">
    <w:name w:val="Unresolved Mention"/>
    <w:basedOn w:val="DefaultParagraphFont"/>
    <w:uiPriority w:val="99"/>
    <w:semiHidden/>
    <w:unhideWhenUsed/>
    <w:rsid w:val="00921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ictionary.ksaa.gov.sa/"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lmaany.com/" TargetMode="External"/><Relationship Id="rId17" Type="http://schemas.openxmlformats.org/officeDocument/2006/relationships/hyperlink" Target="https://routledgetextbooks.com/textbooks/9781138912557/student.php" TargetMode="External"/><Relationship Id="rId2" Type="http://schemas.openxmlformats.org/officeDocument/2006/relationships/customXml" Target="../customXml/item2.xml"/><Relationship Id="rId16" Type="http://schemas.openxmlformats.org/officeDocument/2006/relationships/hyperlink" Target="https://www.citethisforme.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atecat.com/" TargetMode="External"/><Relationship Id="rId5" Type="http://schemas.openxmlformats.org/officeDocument/2006/relationships/numbering" Target="numbering.xml"/><Relationship Id="rId15" Type="http://schemas.openxmlformats.org/officeDocument/2006/relationships/hyperlink" Target="https://sdl.edu.sa/sdlportal/en/publishers.asp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asaif.com/"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panose1 w:val="020B0604020202020204"/>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panose1 w:val="020B0604020202020204"/>
    <w:charset w:val="00"/>
    <w:family w:val="swiss"/>
    <w:pitch w:val="variable"/>
    <w:sig w:usb0="800020AF" w:usb1="C000A04A" w:usb2="00000008" w:usb3="00000000" w:csb0="0000004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0505C"/>
    <w:rsid w:val="000C5905"/>
    <w:rsid w:val="000C7A7F"/>
    <w:rsid w:val="0011483C"/>
    <w:rsid w:val="00117846"/>
    <w:rsid w:val="001616C5"/>
    <w:rsid w:val="002052EA"/>
    <w:rsid w:val="00207130"/>
    <w:rsid w:val="00283175"/>
    <w:rsid w:val="002B19F1"/>
    <w:rsid w:val="00337BF1"/>
    <w:rsid w:val="00386688"/>
    <w:rsid w:val="003A29E0"/>
    <w:rsid w:val="003D50AA"/>
    <w:rsid w:val="00401E09"/>
    <w:rsid w:val="004258E8"/>
    <w:rsid w:val="00455241"/>
    <w:rsid w:val="00470F03"/>
    <w:rsid w:val="004B19BE"/>
    <w:rsid w:val="005D083D"/>
    <w:rsid w:val="005E3072"/>
    <w:rsid w:val="006679C0"/>
    <w:rsid w:val="00685D2D"/>
    <w:rsid w:val="006D7FFC"/>
    <w:rsid w:val="007018F9"/>
    <w:rsid w:val="00840A3B"/>
    <w:rsid w:val="0085278E"/>
    <w:rsid w:val="009234C9"/>
    <w:rsid w:val="00A04C52"/>
    <w:rsid w:val="00A07CBB"/>
    <w:rsid w:val="00AB278C"/>
    <w:rsid w:val="00B5035C"/>
    <w:rsid w:val="00B64C30"/>
    <w:rsid w:val="00B90AB1"/>
    <w:rsid w:val="00B95A24"/>
    <w:rsid w:val="00C32667"/>
    <w:rsid w:val="00C542FF"/>
    <w:rsid w:val="00C62108"/>
    <w:rsid w:val="00C95654"/>
    <w:rsid w:val="00CE018B"/>
    <w:rsid w:val="00D47B0F"/>
    <w:rsid w:val="00D67B12"/>
    <w:rsid w:val="00D90F52"/>
    <w:rsid w:val="00DF12BB"/>
    <w:rsid w:val="00E15694"/>
    <w:rsid w:val="00E23202"/>
    <w:rsid w:val="00E54FCD"/>
    <w:rsid w:val="00E953B7"/>
    <w:rsid w:val="00ED14A8"/>
    <w:rsid w:val="00EF512C"/>
    <w:rsid w:val="00FD1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14</Pages>
  <Words>2950</Words>
  <Characters>16819</Characters>
  <Application>Microsoft Office Word</Application>
  <DocSecurity>0</DocSecurity>
  <Lines>140</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2024-06-30T11:36:00Z</cp:lastPrinted>
  <dcterms:created xsi:type="dcterms:W3CDTF">2022-10-23T15:08:00Z</dcterms:created>
  <dcterms:modified xsi:type="dcterms:W3CDTF">2025-07-08T12:33:00Z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