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rtl w:val="0"/>
        </w:rPr>
      </w:r>
    </w:p>
    <w:p w:rsidR="00000000" w:rsidDel="00000000" w:rsidP="00000000" w:rsidRDefault="00000000" w:rsidRPr="00000000" w14:paraId="00000002">
      <w:pPr>
        <w:jc w:val="right"/>
        <w:rPr/>
      </w:pPr>
      <w:r w:rsidDel="00000000" w:rsidR="00000000" w:rsidRPr="00000000">
        <w:rPr>
          <w:rtl w:val="0"/>
        </w:rPr>
      </w:r>
    </w:p>
    <w:p w:rsidR="00000000" w:rsidDel="00000000" w:rsidP="00000000" w:rsidRDefault="00000000" w:rsidRPr="00000000" w14:paraId="00000003">
      <w:pPr>
        <w:jc w:val="right"/>
        <w:rPr/>
      </w:pPr>
      <w:r w:rsidDel="00000000" w:rsidR="00000000" w:rsidRPr="00000000">
        <w:rPr>
          <w:rtl w:val="0"/>
        </w:rPr>
      </w:r>
    </w:p>
    <w:p w:rsidR="00000000" w:rsidDel="00000000" w:rsidP="00000000" w:rsidRDefault="00000000" w:rsidRPr="00000000" w14:paraId="00000004">
      <w:pPr>
        <w:jc w:val="right"/>
        <w:rPr/>
      </w:pPr>
      <w:r w:rsidDel="00000000" w:rsidR="00000000" w:rsidRPr="00000000">
        <w:rPr>
          <w:rtl w:val="0"/>
        </w:rPr>
      </w:r>
    </w:p>
    <w:p w:rsidR="00000000" w:rsidDel="00000000" w:rsidP="00000000" w:rsidRDefault="00000000" w:rsidRPr="00000000" w14:paraId="00000005">
      <w:pPr>
        <w:jc w:val="right"/>
        <w:rPr/>
      </w:pPr>
      <w:r w:rsidDel="00000000" w:rsidR="00000000" w:rsidRPr="00000000">
        <w:rPr>
          <w:rtl w:val="0"/>
        </w:rPr>
      </w:r>
    </w:p>
    <w:p w:rsidR="00000000" w:rsidDel="00000000" w:rsidP="00000000" w:rsidRDefault="00000000" w:rsidRPr="00000000" w14:paraId="00000006">
      <w:pPr>
        <w:jc w:val="right"/>
        <w:rPr/>
      </w:pPr>
      <w:r w:rsidDel="00000000" w:rsidR="00000000" w:rsidRPr="00000000">
        <w:rPr>
          <w:rtl w:val="0"/>
        </w:rPr>
      </w:r>
    </w:p>
    <w:p w:rsidR="00000000" w:rsidDel="00000000" w:rsidP="00000000" w:rsidRDefault="00000000" w:rsidRPr="00000000" w14:paraId="00000007">
      <w:pPr>
        <w:jc w:val="right"/>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XtManalBLack" w:cs="AXtManalBLack" w:eastAsia="AXtManalBLack" w:hAnsi="AXtManalBLack"/>
          <w:b w:val="0"/>
          <w:i w:val="0"/>
          <w:smallCaps w:val="0"/>
          <w:strike w:val="0"/>
          <w:color w:val="4c3d8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XtManalBLack" w:cs="AXtManalBLack" w:eastAsia="AXtManalBLack" w:hAnsi="AXtManalBLack"/>
          <w:b w:val="0"/>
          <w:i w:val="0"/>
          <w:smallCaps w:val="0"/>
          <w:strike w:val="0"/>
          <w:color w:val="4c3d8e"/>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772.999999999999" w:tblpY="270"/>
        <w:tblW w:w="8092.0" w:type="dxa"/>
        <w:jc w:val="left"/>
        <w:tblBorders>
          <w:top w:color="4c3d8e" w:space="0" w:sz="4" w:val="single"/>
          <w:left w:color="4c3d8e" w:space="0" w:sz="4" w:val="single"/>
          <w:bottom w:color="4c3d8e" w:space="0" w:sz="4" w:val="single"/>
          <w:right w:color="4c3d8e" w:space="0" w:sz="4" w:val="single"/>
          <w:insideH w:color="4c3d8e" w:space="0" w:sz="4" w:val="single"/>
          <w:insideV w:color="4c3d8e" w:space="0" w:sz="4" w:val="single"/>
        </w:tblBorders>
        <w:tblLayout w:type="fixed"/>
        <w:tblLook w:val="0400"/>
      </w:tblPr>
      <w:tblGrid>
        <w:gridCol w:w="8092"/>
        <w:tblGridChange w:id="0">
          <w:tblGrid>
            <w:gridCol w:w="8092"/>
          </w:tblGrid>
        </w:tblGridChange>
      </w:tblGrid>
      <w:tr>
        <w:trPr>
          <w:cantSplit w:val="0"/>
          <w:trHeight w:val="576" w:hRule="atLeast"/>
          <w:tblHeader w:val="0"/>
        </w:trPr>
        <w:tc>
          <w:tcPr>
            <w:shd w:fill="f2f2f2" w:val="clear"/>
            <w:vAlign w:val="center"/>
          </w:tcPr>
          <w:p w:rsidR="00000000" w:rsidDel="00000000" w:rsidP="00000000" w:rsidRDefault="00000000" w:rsidRPr="00000000" w14:paraId="0000000A">
            <w:pPr>
              <w:spacing w:line="276" w:lineRule="auto"/>
              <w:jc w:val="both"/>
              <w:rPr>
                <w:color w:val="f59f52"/>
              </w:rPr>
            </w:pPr>
            <w:r w:rsidDel="00000000" w:rsidR="00000000" w:rsidRPr="00000000">
              <w:rPr>
                <w:b w:val="1"/>
                <w:color w:val="5279bb"/>
                <w:rtl w:val="0"/>
              </w:rPr>
              <w:t xml:space="preserve">Course Title:</w:t>
            </w:r>
            <w:r w:rsidDel="00000000" w:rsidR="00000000" w:rsidRPr="00000000">
              <w:rPr>
                <w:color w:val="5279bb"/>
                <w:rtl w:val="0"/>
              </w:rPr>
              <w:t xml:space="preserve">   </w:t>
            </w:r>
            <w:r w:rsidDel="00000000" w:rsidR="00000000" w:rsidRPr="00000000">
              <w:rPr>
                <w:b w:val="1"/>
                <w:rtl w:val="0"/>
              </w:rPr>
              <w:t xml:space="preserve"> Concepts in Applied Linguistics </w:t>
            </w:r>
            <w:r w:rsidDel="00000000" w:rsidR="00000000" w:rsidRPr="00000000">
              <w:rPr>
                <w:rtl w:val="0"/>
              </w:rPr>
            </w:r>
          </w:p>
        </w:tc>
      </w:tr>
      <w:tr>
        <w:trPr>
          <w:cantSplit w:val="0"/>
          <w:trHeight w:val="576" w:hRule="atLeast"/>
          <w:tblHeader w:val="0"/>
        </w:trPr>
        <w:tc>
          <w:tcPr>
            <w:shd w:fill="d9d9d9" w:val="clear"/>
            <w:vAlign w:val="center"/>
          </w:tcPr>
          <w:p w:rsidR="00000000" w:rsidDel="00000000" w:rsidP="00000000" w:rsidRDefault="00000000" w:rsidRPr="00000000" w14:paraId="0000000B">
            <w:pPr>
              <w:spacing w:line="276" w:lineRule="auto"/>
              <w:jc w:val="both"/>
              <w:rPr>
                <w:color w:val="f59f52"/>
              </w:rPr>
            </w:pPr>
            <w:r w:rsidDel="00000000" w:rsidR="00000000" w:rsidRPr="00000000">
              <w:rPr>
                <w:b w:val="1"/>
                <w:color w:val="5279bb"/>
                <w:rtl w:val="0"/>
              </w:rPr>
              <w:t xml:space="preserve">Course Code</w:t>
            </w:r>
            <w:r w:rsidDel="00000000" w:rsidR="00000000" w:rsidRPr="00000000">
              <w:rPr>
                <w:color w:val="5279bb"/>
                <w:rtl w:val="0"/>
              </w:rPr>
              <w:t xml:space="preserve">:   </w:t>
            </w:r>
            <w:r w:rsidDel="00000000" w:rsidR="00000000" w:rsidRPr="00000000">
              <w:rPr>
                <w:color w:val="52b5c2"/>
                <w:rtl w:val="0"/>
              </w:rPr>
              <w:t xml:space="preserve"> </w:t>
            </w:r>
            <w:r w:rsidDel="00000000" w:rsidR="00000000" w:rsidRPr="00000000">
              <w:rPr>
                <w:b w:val="1"/>
                <w:rtl w:val="0"/>
              </w:rPr>
              <w:t xml:space="preserve">6521 ENG-3</w:t>
            </w:r>
            <w:r w:rsidDel="00000000" w:rsidR="00000000" w:rsidRPr="00000000">
              <w:rPr>
                <w:rtl w:val="0"/>
              </w:rPr>
            </w:r>
          </w:p>
        </w:tc>
      </w:tr>
      <w:tr>
        <w:trPr>
          <w:cantSplit w:val="0"/>
          <w:trHeight w:val="576" w:hRule="atLeast"/>
          <w:tblHeader w:val="0"/>
        </w:trPr>
        <w:tc>
          <w:tcPr>
            <w:shd w:fill="f2f2f2" w:val="clear"/>
            <w:vAlign w:val="center"/>
          </w:tcPr>
          <w:p w:rsidR="00000000" w:rsidDel="00000000" w:rsidP="00000000" w:rsidRDefault="00000000" w:rsidRPr="00000000" w14:paraId="0000000C">
            <w:pPr>
              <w:spacing w:line="276" w:lineRule="auto"/>
              <w:jc w:val="both"/>
              <w:rPr>
                <w:color w:val="f59f52"/>
              </w:rPr>
            </w:pPr>
            <w:r w:rsidDel="00000000" w:rsidR="00000000" w:rsidRPr="00000000">
              <w:rPr>
                <w:b w:val="1"/>
                <w:color w:val="5279bb"/>
                <w:rtl w:val="0"/>
              </w:rPr>
              <w:t xml:space="preserve">Program</w:t>
            </w:r>
            <w:r w:rsidDel="00000000" w:rsidR="00000000" w:rsidRPr="00000000">
              <w:rPr>
                <w:color w:val="5279bb"/>
                <w:rtl w:val="0"/>
              </w:rPr>
              <w:t xml:space="preserve">:</w:t>
            </w:r>
            <w:r w:rsidDel="00000000" w:rsidR="00000000" w:rsidRPr="00000000">
              <w:rPr>
                <w:color w:val="52b5c2"/>
                <w:rtl w:val="0"/>
              </w:rPr>
              <w:t xml:space="preserve"> </w:t>
            </w:r>
            <w:r w:rsidDel="00000000" w:rsidR="00000000" w:rsidRPr="00000000">
              <w:rPr>
                <w:b w:val="1"/>
                <w:rtl w:val="0"/>
              </w:rPr>
              <w:t xml:space="preserve"> Master of Arts in Applied Linguistics</w:t>
            </w:r>
            <w:r w:rsidDel="00000000" w:rsidR="00000000" w:rsidRPr="00000000">
              <w:rPr>
                <w:i w:val="1"/>
                <w:color w:val="7b7b7b"/>
                <w:rtl w:val="0"/>
              </w:rPr>
              <w:t xml:space="preserve"> </w:t>
            </w:r>
            <w:r w:rsidDel="00000000" w:rsidR="00000000" w:rsidRPr="00000000">
              <w:rPr>
                <w:rtl w:val="0"/>
              </w:rPr>
            </w:r>
          </w:p>
        </w:tc>
      </w:tr>
      <w:tr>
        <w:trPr>
          <w:cantSplit w:val="0"/>
          <w:trHeight w:val="576" w:hRule="atLeast"/>
          <w:tblHeader w:val="0"/>
        </w:trPr>
        <w:tc>
          <w:tcPr>
            <w:shd w:fill="d9d9d9" w:val="clear"/>
            <w:vAlign w:val="center"/>
          </w:tcPr>
          <w:p w:rsidR="00000000" w:rsidDel="00000000" w:rsidP="00000000" w:rsidRDefault="00000000" w:rsidRPr="00000000" w14:paraId="0000000D">
            <w:pPr>
              <w:spacing w:line="276" w:lineRule="auto"/>
              <w:jc w:val="both"/>
              <w:rPr>
                <w:color w:val="f59f52"/>
              </w:rPr>
            </w:pPr>
            <w:r w:rsidDel="00000000" w:rsidR="00000000" w:rsidRPr="00000000">
              <w:rPr>
                <w:b w:val="1"/>
                <w:color w:val="5279bb"/>
                <w:rtl w:val="0"/>
              </w:rPr>
              <w:t xml:space="preserve">Department</w:t>
            </w:r>
            <w:r w:rsidDel="00000000" w:rsidR="00000000" w:rsidRPr="00000000">
              <w:rPr>
                <w:color w:val="5279bb"/>
                <w:rtl w:val="0"/>
              </w:rPr>
              <w:t xml:space="preserve">:   </w:t>
            </w:r>
            <w:r w:rsidDel="00000000" w:rsidR="00000000" w:rsidRPr="00000000">
              <w:rPr>
                <w:b w:val="1"/>
                <w:rtl w:val="0"/>
              </w:rPr>
              <w:t xml:space="preserve"> English Department </w:t>
            </w:r>
            <w:r w:rsidDel="00000000" w:rsidR="00000000" w:rsidRPr="00000000">
              <w:rPr>
                <w:rtl w:val="0"/>
              </w:rPr>
            </w:r>
          </w:p>
        </w:tc>
      </w:tr>
      <w:tr>
        <w:trPr>
          <w:cantSplit w:val="0"/>
          <w:trHeight w:val="576" w:hRule="atLeast"/>
          <w:tblHeader w:val="0"/>
        </w:trPr>
        <w:tc>
          <w:tcPr>
            <w:shd w:fill="f2f2f2" w:val="clear"/>
            <w:vAlign w:val="center"/>
          </w:tcPr>
          <w:p w:rsidR="00000000" w:rsidDel="00000000" w:rsidP="00000000" w:rsidRDefault="00000000" w:rsidRPr="00000000" w14:paraId="0000000E">
            <w:pPr>
              <w:spacing w:line="276" w:lineRule="auto"/>
              <w:jc w:val="both"/>
              <w:rPr>
                <w:color w:val="f59f52"/>
              </w:rPr>
            </w:pPr>
            <w:r w:rsidDel="00000000" w:rsidR="00000000" w:rsidRPr="00000000">
              <w:rPr>
                <w:b w:val="1"/>
                <w:color w:val="5279bb"/>
                <w:rtl w:val="0"/>
              </w:rPr>
              <w:t xml:space="preserve">College</w:t>
            </w:r>
            <w:r w:rsidDel="00000000" w:rsidR="00000000" w:rsidRPr="00000000">
              <w:rPr>
                <w:color w:val="5279bb"/>
                <w:rtl w:val="0"/>
              </w:rPr>
              <w:t xml:space="preserve">:   </w:t>
            </w:r>
            <w:r w:rsidDel="00000000" w:rsidR="00000000" w:rsidRPr="00000000">
              <w:rPr>
                <w:b w:val="1"/>
                <w:rtl w:val="0"/>
              </w:rPr>
              <w:t xml:space="preserve"> College of Languages and Translation </w:t>
            </w:r>
            <w:r w:rsidDel="00000000" w:rsidR="00000000" w:rsidRPr="00000000">
              <w:rPr>
                <w:rtl w:val="0"/>
              </w:rPr>
            </w:r>
          </w:p>
        </w:tc>
      </w:tr>
      <w:tr>
        <w:trPr>
          <w:cantSplit w:val="0"/>
          <w:trHeight w:val="576" w:hRule="atLeast"/>
          <w:tblHeader w:val="0"/>
        </w:trPr>
        <w:tc>
          <w:tcPr>
            <w:shd w:fill="d9d9d9" w:val="clear"/>
            <w:vAlign w:val="center"/>
          </w:tcPr>
          <w:p w:rsidR="00000000" w:rsidDel="00000000" w:rsidP="00000000" w:rsidRDefault="00000000" w:rsidRPr="00000000" w14:paraId="0000000F">
            <w:pPr>
              <w:spacing w:line="276" w:lineRule="auto"/>
              <w:jc w:val="both"/>
              <w:rPr>
                <w:color w:val="f59f52"/>
              </w:rPr>
            </w:pPr>
            <w:r w:rsidDel="00000000" w:rsidR="00000000" w:rsidRPr="00000000">
              <w:rPr>
                <w:b w:val="1"/>
                <w:color w:val="5279bb"/>
                <w:rtl w:val="0"/>
              </w:rPr>
              <w:t xml:space="preserve">Institution</w:t>
            </w:r>
            <w:r w:rsidDel="00000000" w:rsidR="00000000" w:rsidRPr="00000000">
              <w:rPr>
                <w:color w:val="5279bb"/>
                <w:rtl w:val="0"/>
              </w:rPr>
              <w:t xml:space="preserve">:   </w:t>
            </w:r>
            <w:r w:rsidDel="00000000" w:rsidR="00000000" w:rsidRPr="00000000">
              <w:rPr>
                <w:b w:val="1"/>
                <w:rtl w:val="0"/>
              </w:rPr>
              <w:t xml:space="preserve"> King Khalid University </w:t>
            </w:r>
            <w:r w:rsidDel="00000000" w:rsidR="00000000" w:rsidRPr="00000000">
              <w:rPr>
                <w:rtl w:val="0"/>
              </w:rPr>
            </w:r>
          </w:p>
        </w:tc>
      </w:tr>
      <w:tr>
        <w:trPr>
          <w:cantSplit w:val="0"/>
          <w:trHeight w:val="576" w:hRule="atLeast"/>
          <w:tblHeader w:val="0"/>
        </w:trPr>
        <w:tc>
          <w:tcPr>
            <w:shd w:fill="f2f2f2" w:val="clear"/>
            <w:vAlign w:val="center"/>
          </w:tcPr>
          <w:p w:rsidR="00000000" w:rsidDel="00000000" w:rsidP="00000000" w:rsidRDefault="00000000" w:rsidRPr="00000000" w14:paraId="00000010">
            <w:pPr>
              <w:spacing w:line="276" w:lineRule="auto"/>
              <w:jc w:val="both"/>
              <w:rPr>
                <w:color w:val="f59f52"/>
              </w:rPr>
            </w:pPr>
            <w:r w:rsidDel="00000000" w:rsidR="00000000" w:rsidRPr="00000000">
              <w:rPr>
                <w:b w:val="1"/>
                <w:color w:val="5279bb"/>
                <w:rtl w:val="0"/>
              </w:rPr>
              <w:t xml:space="preserve">Version</w:t>
            </w:r>
            <w:r w:rsidDel="00000000" w:rsidR="00000000" w:rsidRPr="00000000">
              <w:rPr>
                <w:color w:val="5279bb"/>
                <w:rtl w:val="0"/>
              </w:rPr>
              <w:t xml:space="preserve">:   </w:t>
            </w:r>
            <w:r w:rsidDel="00000000" w:rsidR="00000000" w:rsidRPr="00000000">
              <w:rPr>
                <w:rFonts w:ascii="DIN NEXT™ ARABIC MEDIUM" w:cs="DIN NEXT™ ARABIC MEDIUM" w:eastAsia="DIN NEXT™ ARABIC MEDIUM" w:hAnsi="DIN NEXT™ ARABIC MEDIUM"/>
                <w:b w:val="1"/>
                <w:color w:val="52b5c2"/>
                <w:sz w:val="22"/>
                <w:szCs w:val="22"/>
                <w:rtl w:val="0"/>
              </w:rPr>
              <w:t xml:space="preserve"> 1</w:t>
            </w:r>
            <w:r w:rsidDel="00000000" w:rsidR="00000000" w:rsidRPr="00000000">
              <w:rPr>
                <w:i w:val="1"/>
                <w:color w:val="7b7b7b"/>
                <w:rtl w:val="0"/>
              </w:rPr>
              <w:t xml:space="preserve"> </w:t>
            </w:r>
            <w:r w:rsidDel="00000000" w:rsidR="00000000" w:rsidRPr="00000000">
              <w:rPr>
                <w:rtl w:val="0"/>
              </w:rPr>
            </w:r>
          </w:p>
        </w:tc>
      </w:tr>
      <w:tr>
        <w:trPr>
          <w:cantSplit w:val="0"/>
          <w:trHeight w:val="576" w:hRule="atLeast"/>
          <w:tblHeader w:val="0"/>
        </w:trPr>
        <w:tc>
          <w:tcPr>
            <w:shd w:fill="d9d9d9" w:val="clear"/>
            <w:vAlign w:val="center"/>
          </w:tcPr>
          <w:p w:rsidR="00000000" w:rsidDel="00000000" w:rsidP="00000000" w:rsidRDefault="00000000" w:rsidRPr="00000000" w14:paraId="00000011">
            <w:pPr>
              <w:spacing w:line="276" w:lineRule="auto"/>
              <w:jc w:val="both"/>
              <w:rPr>
                <w:color w:val="f59f52"/>
              </w:rPr>
            </w:pPr>
            <w:r w:rsidDel="00000000" w:rsidR="00000000" w:rsidRPr="00000000">
              <w:rPr>
                <w:b w:val="1"/>
                <w:color w:val="5279bb"/>
                <w:rtl w:val="0"/>
              </w:rPr>
              <w:t xml:space="preserve">Last</w:t>
            </w:r>
            <w:r w:rsidDel="00000000" w:rsidR="00000000" w:rsidRPr="00000000">
              <w:rPr>
                <w:b w:val="1"/>
                <w:color w:val="ff0000"/>
                <w:rtl w:val="0"/>
              </w:rPr>
              <w:t xml:space="preserve"> </w:t>
            </w:r>
            <w:r w:rsidDel="00000000" w:rsidR="00000000" w:rsidRPr="00000000">
              <w:rPr>
                <w:b w:val="1"/>
                <w:color w:val="5279bb"/>
                <w:rtl w:val="0"/>
              </w:rPr>
              <w:t xml:space="preserve">Revision Date:</w:t>
            </w:r>
            <w:r w:rsidDel="00000000" w:rsidR="00000000" w:rsidRPr="00000000">
              <w:rPr>
                <w:color w:val="5279bb"/>
                <w:rtl w:val="0"/>
              </w:rPr>
              <w:t xml:space="preserve"> September 28, 2024</w:t>
            </w:r>
            <w:r w:rsidDel="00000000" w:rsidR="00000000" w:rsidRPr="00000000">
              <w:rPr>
                <w:rtl w:val="0"/>
              </w:rPr>
            </w:r>
          </w:p>
        </w:tc>
      </w:tr>
    </w:tb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XtManalBLack" w:cs="AXtManalBLack" w:eastAsia="AXtManalBLack" w:hAnsi="AXtManalBLack"/>
          <w:b w:val="0"/>
          <w:i w:val="0"/>
          <w:smallCaps w:val="0"/>
          <w:strike w:val="0"/>
          <w:color w:val="4c3d8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XtManalBLack" w:cs="AXtManalBLack" w:eastAsia="AXtManalBLack" w:hAnsi="AXtManalBLack"/>
          <w:b w:val="0"/>
          <w:i w:val="0"/>
          <w:smallCaps w:val="0"/>
          <w:strike w:val="0"/>
          <w:color w:val="4c3d8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XtManalBLack" w:cs="AXtManalBLack" w:eastAsia="AXtManalBLack" w:hAnsi="AXtManalBLack"/>
          <w:b w:val="0"/>
          <w:i w:val="0"/>
          <w:smallCaps w:val="0"/>
          <w:strike w:val="0"/>
          <w:color w:val="4c3d8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XtManalBLack" w:cs="AXtManalBLack" w:eastAsia="AXtManalBLack" w:hAnsi="AXtManalBLack"/>
          <w:b w:val="0"/>
          <w:i w:val="0"/>
          <w:smallCaps w:val="0"/>
          <w:strike w:val="0"/>
          <w:color w:val="4c3d8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XtManalBLack" w:cs="AXtManalBLack" w:eastAsia="AXtManalBLack" w:hAnsi="AXtManalBLack"/>
          <w:b w:val="0"/>
          <w:i w:val="0"/>
          <w:smallCaps w:val="0"/>
          <w:strike w:val="0"/>
          <w:color w:val="4c3d8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XtManalBLack" w:cs="AXtManalBLack" w:eastAsia="AXtManalBLack" w:hAnsi="AXtManalBLack"/>
          <w:b w:val="0"/>
          <w:i w:val="0"/>
          <w:smallCaps w:val="0"/>
          <w:strike w:val="0"/>
          <w:color w:val="4c3d8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XtManalBLack" w:cs="AXtManalBLack" w:eastAsia="AXtManalBLack" w:hAnsi="AXtManalBLack"/>
          <w:b w:val="0"/>
          <w:i w:val="0"/>
          <w:smallCaps w:val="0"/>
          <w:strike w:val="0"/>
          <w:color w:val="4c3d8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rPr>
          <w:rFonts w:ascii="AXtManalBLack" w:cs="AXtManalBLack" w:eastAsia="AXtManalBLack" w:hAnsi="AXtManalBLack"/>
          <w:color w:val="4c3d8e"/>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1"/>
          <w:i w:val="0"/>
          <w:smallCaps w:val="0"/>
          <w:strike w:val="0"/>
          <w:color w:val="2e75b5"/>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2e75b5"/>
          <w:sz w:val="22"/>
          <w:szCs w:val="22"/>
          <w:u w:val="none"/>
          <w:shd w:fill="auto" w:val="clear"/>
          <w:vertAlign w:val="baseline"/>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0j0zll">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General information about the course:</w:t>
            </w:r>
          </w:hyperlink>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 Course Learning Outcomes (CLOs), Teaching Strategies and Assessment Methods:</w:t>
            </w:r>
          </w:hyperlink>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 Course Content:</w:t>
            </w:r>
          </w:hyperlink>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 Students Assessment Activities:</w:t>
            </w:r>
          </w:hyperlink>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 Learning Resources and Facilities:</w:t>
            </w:r>
          </w:hyperlink>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 Assessment of Course Quality:</w:t>
            </w:r>
          </w:hyperlink>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10</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628"/>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 Specification Approval Data:</w:t>
            </w:r>
          </w:hyperlink>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22">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3">
      <w:pPr>
        <w:rPr>
          <w:rFonts w:ascii="AXtManalBLack" w:cs="AXtManalBLack" w:eastAsia="AXtManalBLack" w:hAnsi="AXtManalBLack"/>
          <w:color w:val="4c3d8e"/>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4">
      <w:pPr>
        <w:spacing w:after="0" w:lineRule="auto"/>
        <w:rPr>
          <w:rFonts w:ascii="AXtManalBLack" w:cs="AXtManalBLack" w:eastAsia="AXtManalBLack" w:hAnsi="AXtManalBLack"/>
          <w:color w:val="4c3d8e"/>
          <w:sz w:val="22"/>
          <w:szCs w:val="22"/>
        </w:rPr>
      </w:pPr>
      <w:r w:rsidDel="00000000" w:rsidR="00000000" w:rsidRPr="00000000">
        <w:rPr>
          <w:rtl w:val="0"/>
        </w:rPr>
      </w:r>
    </w:p>
    <w:p w:rsidR="00000000" w:rsidDel="00000000" w:rsidP="00000000" w:rsidRDefault="00000000" w:rsidRPr="00000000" w14:paraId="00000025">
      <w:pPr>
        <w:pStyle w:val="Heading1"/>
        <w:spacing w:before="0" w:lineRule="auto"/>
        <w:rPr>
          <w:rFonts w:ascii="AXtManalBLack" w:cs="AXtManalBLack" w:eastAsia="AXtManalBLack" w:hAnsi="AXtManalBLack"/>
          <w:b w:val="1"/>
          <w:color w:val="4c3d8e"/>
          <w:sz w:val="22"/>
          <w:szCs w:val="22"/>
        </w:rPr>
      </w:pPr>
      <w:bookmarkStart w:colFirst="0" w:colLast="0" w:name="_heading=h.30j0zll" w:id="1"/>
      <w:bookmarkEnd w:id="1"/>
      <w:r w:rsidDel="00000000" w:rsidR="00000000" w:rsidRPr="00000000">
        <w:rPr>
          <w:rFonts w:ascii="AXtManalBLack" w:cs="AXtManalBLack" w:eastAsia="AXtManalBLack" w:hAnsi="AXtManalBLack"/>
          <w:b w:val="1"/>
          <w:color w:val="4c3d8e"/>
          <w:sz w:val="22"/>
          <w:szCs w:val="22"/>
          <w:rtl w:val="0"/>
        </w:rPr>
        <w:t xml:space="preserve">A. General information about the course:</w:t>
      </w:r>
    </w:p>
    <w:p w:rsidR="00000000" w:rsidDel="00000000" w:rsidP="00000000" w:rsidRDefault="00000000" w:rsidRPr="00000000" w14:paraId="00000026">
      <w:pPr>
        <w:rPr>
          <w:rFonts w:ascii="AXtManalBLack" w:cs="AXtManalBLack" w:eastAsia="AXtManalBLack" w:hAnsi="AXtManalBLack"/>
          <w:b w:val="1"/>
          <w:color w:val="52b5c2"/>
          <w:sz w:val="22"/>
          <w:szCs w:val="22"/>
        </w:rPr>
      </w:pPr>
      <w:r w:rsidDel="00000000" w:rsidR="00000000" w:rsidRPr="00000000">
        <w:rPr>
          <w:rFonts w:ascii="AXtManalBLack" w:cs="AXtManalBLack" w:eastAsia="AXtManalBLack" w:hAnsi="AXtManalBLack"/>
          <w:b w:val="1"/>
          <w:color w:val="52b5c2"/>
          <w:sz w:val="22"/>
          <w:szCs w:val="22"/>
          <w:rtl w:val="0"/>
        </w:rPr>
        <w:t xml:space="preserve">1. Course Identification:</w:t>
      </w:r>
    </w:p>
    <w:tbl>
      <w:tblPr>
        <w:tblStyle w:val="Table2"/>
        <w:tblW w:w="9632.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A0"/>
      </w:tblPr>
      <w:tblGrid>
        <w:gridCol w:w="558"/>
        <w:gridCol w:w="1814"/>
        <w:gridCol w:w="1815"/>
        <w:gridCol w:w="908"/>
        <w:gridCol w:w="907"/>
        <w:gridCol w:w="1815"/>
        <w:gridCol w:w="1815"/>
        <w:tblGridChange w:id="0">
          <w:tblGrid>
            <w:gridCol w:w="558"/>
            <w:gridCol w:w="1814"/>
            <w:gridCol w:w="1815"/>
            <w:gridCol w:w="908"/>
            <w:gridCol w:w="907"/>
            <w:gridCol w:w="1815"/>
            <w:gridCol w:w="1815"/>
          </w:tblGrid>
        </w:tblGridChange>
      </w:tblGrid>
      <w:tr>
        <w:trPr>
          <w:cantSplit w:val="0"/>
          <w:trHeight w:val="363" w:hRule="atLeast"/>
          <w:tblHeader w:val="0"/>
        </w:trPr>
        <w:tc>
          <w:tcPr>
            <w:gridSpan w:val="7"/>
            <w:tcBorders>
              <w:top w:color="000000" w:space="0" w:sz="0" w:val="nil"/>
              <w:left w:color="000000" w:space="0" w:sz="0" w:val="nil"/>
              <w:bottom w:color="000000" w:space="0" w:sz="0" w:val="nil"/>
              <w:right w:color="000000" w:space="0" w:sz="0" w:val="nil"/>
            </w:tcBorders>
            <w:shd w:fill="4c3d8e" w:val="clear"/>
          </w:tcPr>
          <w:p w:rsidR="00000000" w:rsidDel="00000000" w:rsidP="00000000" w:rsidRDefault="00000000" w:rsidRPr="00000000" w14:paraId="00000027">
            <w:pPr>
              <w:ind w:right="43"/>
              <w:rPr>
                <w:sz w:val="22"/>
                <w:szCs w:val="22"/>
              </w:rPr>
            </w:pPr>
            <w:r w:rsidDel="00000000" w:rsidR="00000000" w:rsidRPr="00000000">
              <w:rPr>
                <w:sz w:val="22"/>
                <w:szCs w:val="22"/>
                <w:rtl w:val="0"/>
              </w:rPr>
              <w:t xml:space="preserve">1. Credit hours: (3 )</w:t>
            </w:r>
          </w:p>
        </w:tc>
      </w:tr>
      <w:tr>
        <w:trPr>
          <w:cantSplit w:val="0"/>
          <w:trHeight w:val="170" w:hRule="atLeast"/>
          <w:tblHeader w:val="0"/>
        </w:trPr>
        <w:tc>
          <w:tcPr>
            <w:gridSpan w:val="7"/>
            <w:shd w:fill="f2f2f2" w:val="clear"/>
          </w:tcPr>
          <w:p w:rsidR="00000000" w:rsidDel="00000000" w:rsidP="00000000" w:rsidRDefault="00000000" w:rsidRPr="00000000" w14:paraId="0000002E">
            <w:pPr>
              <w:shd w:fill="f2f2f2" w:val="clear"/>
              <w:jc w:val="both"/>
              <w:rPr>
                <w:b w:val="0"/>
                <w:color w:val="000000"/>
                <w:sz w:val="22"/>
                <w:szCs w:val="22"/>
              </w:rPr>
            </w:pPr>
            <w:r w:rsidDel="00000000" w:rsidR="00000000" w:rsidRPr="00000000">
              <w:rPr>
                <w:rtl w:val="0"/>
              </w:rPr>
            </w:r>
          </w:p>
        </w:tc>
      </w:tr>
      <w:tr>
        <w:trPr>
          <w:cantSplit w:val="0"/>
          <w:trHeight w:val="420" w:hRule="atLeast"/>
          <w:tblHeader w:val="0"/>
        </w:trPr>
        <w:tc>
          <w:tcPr>
            <w:gridSpan w:val="7"/>
            <w:shd w:fill="4c3d8e" w:val="clear"/>
          </w:tcPr>
          <w:p w:rsidR="00000000" w:rsidDel="00000000" w:rsidP="00000000" w:rsidRDefault="00000000" w:rsidRPr="00000000" w14:paraId="00000035">
            <w:pPr>
              <w:ind w:right="43"/>
              <w:jc w:val="both"/>
              <w:rPr>
                <w:color w:val="ffffff"/>
                <w:sz w:val="22"/>
                <w:szCs w:val="22"/>
              </w:rPr>
            </w:pPr>
            <w:r w:rsidDel="00000000" w:rsidR="00000000" w:rsidRPr="00000000">
              <w:rPr>
                <w:color w:val="ffffff"/>
                <w:sz w:val="22"/>
                <w:szCs w:val="22"/>
                <w:rtl w:val="0"/>
              </w:rPr>
              <w:t xml:space="preserve">2. Course type</w:t>
            </w:r>
          </w:p>
        </w:tc>
      </w:tr>
      <w:tr>
        <w:trPr>
          <w:cantSplit w:val="0"/>
          <w:tblHeader w:val="0"/>
        </w:trPr>
        <w:tc>
          <w:tcPr>
            <w:shd w:fill="4c3d8e" w:val="clear"/>
          </w:tcPr>
          <w:p w:rsidR="00000000" w:rsidDel="00000000" w:rsidP="00000000" w:rsidRDefault="00000000" w:rsidRPr="00000000" w14:paraId="0000003C">
            <w:pPr>
              <w:jc w:val="both"/>
              <w:rPr>
                <w:color w:val="ffffff"/>
                <w:sz w:val="22"/>
                <w:szCs w:val="22"/>
              </w:rPr>
            </w:pPr>
            <w:r w:rsidDel="00000000" w:rsidR="00000000" w:rsidRPr="00000000">
              <w:rPr>
                <w:color w:val="ffffff"/>
                <w:sz w:val="22"/>
                <w:szCs w:val="22"/>
                <w:rtl w:val="0"/>
              </w:rPr>
              <w:t xml:space="preserve">A.</w:t>
            </w:r>
          </w:p>
        </w:tc>
        <w:tc>
          <w:tcPr>
            <w:shd w:fill="f2f2f2" w:val="clear"/>
          </w:tcPr>
          <w:p w:rsidR="00000000" w:rsidDel="00000000" w:rsidP="00000000" w:rsidRDefault="00000000" w:rsidRPr="00000000" w14:paraId="0000003D">
            <w:pPr>
              <w:shd w:fill="f2f2f2" w:val="clear"/>
              <w:rPr>
                <w:color w:val="000000"/>
                <w:sz w:val="22"/>
                <w:szCs w:val="22"/>
              </w:rPr>
            </w:pPr>
            <w:sdt>
              <w:sdtPr>
                <w:tag w:val="goog_rdk_0"/>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color w:val="000000"/>
                <w:sz w:val="22"/>
                <w:szCs w:val="22"/>
                <w:rtl w:val="0"/>
              </w:rPr>
              <w:t xml:space="preserve"> University </w:t>
            </w:r>
          </w:p>
        </w:tc>
        <w:tc>
          <w:tcPr>
            <w:shd w:fill="f2f2f2" w:val="clear"/>
          </w:tcPr>
          <w:p w:rsidR="00000000" w:rsidDel="00000000" w:rsidP="00000000" w:rsidRDefault="00000000" w:rsidRPr="00000000" w14:paraId="0000003E">
            <w:pPr>
              <w:shd w:fill="f2f2f2" w:val="clear"/>
              <w:rPr>
                <w:color w:val="000000"/>
                <w:sz w:val="22"/>
                <w:szCs w:val="22"/>
              </w:rPr>
            </w:pPr>
            <w:sdt>
              <w:sdtPr>
                <w:tag w:val="goog_rdk_1"/>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color w:val="000000"/>
                <w:sz w:val="22"/>
                <w:szCs w:val="22"/>
                <w:rtl w:val="0"/>
              </w:rPr>
              <w:t xml:space="preserve"> College</w:t>
            </w:r>
          </w:p>
        </w:tc>
        <w:tc>
          <w:tcPr>
            <w:gridSpan w:val="2"/>
            <w:shd w:fill="f2f2f2" w:val="clear"/>
          </w:tcPr>
          <w:p w:rsidR="00000000" w:rsidDel="00000000" w:rsidP="00000000" w:rsidRDefault="00000000" w:rsidRPr="00000000" w14:paraId="0000003F">
            <w:pPr>
              <w:shd w:fill="f2f2f2" w:val="clear"/>
              <w:rPr>
                <w:color w:val="000000"/>
                <w:sz w:val="22"/>
                <w:szCs w:val="22"/>
              </w:rPr>
            </w:pPr>
            <w:sdt>
              <w:sdtPr>
                <w:tag w:val="goog_rdk_2"/>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color w:val="000000"/>
                <w:sz w:val="22"/>
                <w:szCs w:val="22"/>
                <w:rtl w:val="0"/>
              </w:rPr>
              <w:t xml:space="preserve"> Department</w:t>
            </w:r>
          </w:p>
        </w:tc>
        <w:tc>
          <w:tcPr>
            <w:shd w:fill="f2f2f2" w:val="clear"/>
          </w:tcPr>
          <w:p w:rsidR="00000000" w:rsidDel="00000000" w:rsidP="00000000" w:rsidRDefault="00000000" w:rsidRPr="00000000" w14:paraId="00000041">
            <w:pPr>
              <w:shd w:fill="f2f2f2" w:val="clear"/>
              <w:rPr>
                <w:color w:val="000000"/>
                <w:sz w:val="22"/>
                <w:szCs w:val="22"/>
              </w:rPr>
            </w:pPr>
            <w:sdt>
              <w:sdtPr>
                <w:tag w:val="goog_rdk_3"/>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color w:val="000000"/>
                <w:sz w:val="22"/>
                <w:szCs w:val="22"/>
                <w:rtl w:val="0"/>
              </w:rPr>
              <w:t xml:space="preserve"> Track</w:t>
            </w:r>
          </w:p>
        </w:tc>
        <w:tc>
          <w:tcPr>
            <w:shd w:fill="f2f2f2" w:val="clear"/>
          </w:tcPr>
          <w:p w:rsidR="00000000" w:rsidDel="00000000" w:rsidP="00000000" w:rsidRDefault="00000000" w:rsidRPr="00000000" w14:paraId="00000042">
            <w:pPr>
              <w:shd w:fill="f2f2f2" w:val="clear"/>
              <w:rPr>
                <w:color w:val="000000"/>
                <w:sz w:val="22"/>
                <w:szCs w:val="22"/>
                <w:highlight w:val="yellow"/>
              </w:rPr>
            </w:pPr>
            <w:r w:rsidDel="00000000" w:rsidR="00000000" w:rsidRPr="00000000">
              <w:rPr>
                <w:rtl w:val="0"/>
              </w:rPr>
            </w:r>
          </w:p>
        </w:tc>
      </w:tr>
      <w:tr>
        <w:trPr>
          <w:cantSplit w:val="0"/>
          <w:tblHeader w:val="0"/>
        </w:trPr>
        <w:tc>
          <w:tcPr>
            <w:shd w:fill="4c3d8e" w:val="clear"/>
          </w:tcPr>
          <w:p w:rsidR="00000000" w:rsidDel="00000000" w:rsidP="00000000" w:rsidRDefault="00000000" w:rsidRPr="00000000" w14:paraId="00000043">
            <w:pPr>
              <w:jc w:val="both"/>
              <w:rPr>
                <w:color w:val="ffffff"/>
                <w:sz w:val="22"/>
                <w:szCs w:val="22"/>
              </w:rPr>
            </w:pPr>
            <w:r w:rsidDel="00000000" w:rsidR="00000000" w:rsidRPr="00000000">
              <w:rPr>
                <w:color w:val="ffffff"/>
                <w:sz w:val="22"/>
                <w:szCs w:val="22"/>
                <w:rtl w:val="0"/>
              </w:rPr>
              <w:t xml:space="preserve">B.</w:t>
            </w:r>
          </w:p>
        </w:tc>
        <w:tc>
          <w:tcPr>
            <w:gridSpan w:val="3"/>
            <w:shd w:fill="f2f2f2" w:val="clear"/>
          </w:tcPr>
          <w:p w:rsidR="00000000" w:rsidDel="00000000" w:rsidP="00000000" w:rsidRDefault="00000000" w:rsidRPr="00000000" w14:paraId="00000044">
            <w:pPr>
              <w:shd w:fill="f2f2f2" w:val="clear"/>
              <w:rPr>
                <w:color w:val="000000"/>
                <w:sz w:val="22"/>
                <w:szCs w:val="22"/>
              </w:rPr>
            </w:pPr>
            <w:sdt>
              <w:sdtPr>
                <w:tag w:val="goog_rdk_4"/>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color w:val="000000"/>
                <w:sz w:val="22"/>
                <w:szCs w:val="22"/>
                <w:rtl w:val="0"/>
              </w:rPr>
              <w:t xml:space="preserve"> Required</w:t>
            </w:r>
          </w:p>
        </w:tc>
        <w:tc>
          <w:tcPr>
            <w:gridSpan w:val="3"/>
            <w:shd w:fill="f2f2f2" w:val="clear"/>
          </w:tcPr>
          <w:p w:rsidR="00000000" w:rsidDel="00000000" w:rsidP="00000000" w:rsidRDefault="00000000" w:rsidRPr="00000000" w14:paraId="00000047">
            <w:pPr>
              <w:shd w:fill="f2f2f2" w:val="clear"/>
              <w:rPr>
                <w:color w:val="000000"/>
                <w:sz w:val="22"/>
                <w:szCs w:val="22"/>
              </w:rPr>
            </w:pPr>
            <w:sdt>
              <w:sdtPr>
                <w:tag w:val="goog_rdk_5"/>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color w:val="000000"/>
                <w:sz w:val="22"/>
                <w:szCs w:val="22"/>
                <w:rtl w:val="0"/>
              </w:rPr>
              <w:t xml:space="preserve"> Elective</w:t>
            </w:r>
          </w:p>
        </w:tc>
      </w:tr>
      <w:tr>
        <w:trPr>
          <w:cantSplit w:val="0"/>
          <w:trHeight w:val="384" w:hRule="atLeast"/>
          <w:tblHeader w:val="0"/>
        </w:trPr>
        <w:tc>
          <w:tcPr>
            <w:gridSpan w:val="7"/>
            <w:shd w:fill="4c3d8e" w:val="clear"/>
          </w:tcPr>
          <w:p w:rsidR="00000000" w:rsidDel="00000000" w:rsidP="00000000" w:rsidRDefault="00000000" w:rsidRPr="00000000" w14:paraId="0000004A">
            <w:pPr>
              <w:ind w:right="43"/>
              <w:jc w:val="both"/>
              <w:rPr>
                <w:color w:val="ffffff"/>
                <w:sz w:val="22"/>
                <w:szCs w:val="22"/>
              </w:rPr>
            </w:pPr>
            <w:r w:rsidDel="00000000" w:rsidR="00000000" w:rsidRPr="00000000">
              <w:rPr>
                <w:color w:val="ffffff"/>
                <w:sz w:val="22"/>
                <w:szCs w:val="22"/>
                <w:rtl w:val="0"/>
              </w:rPr>
              <w:t xml:space="preserve">3. Level/year at which this course is offered: (Level 1/ 1st Semester)</w:t>
            </w:r>
          </w:p>
        </w:tc>
      </w:tr>
      <w:tr>
        <w:trPr>
          <w:cantSplit w:val="0"/>
          <w:trHeight w:val="384" w:hRule="atLeast"/>
          <w:tblHeader w:val="0"/>
        </w:trPr>
        <w:tc>
          <w:tcPr>
            <w:gridSpan w:val="7"/>
            <w:shd w:fill="4c3d8e" w:val="clear"/>
          </w:tcPr>
          <w:p w:rsidR="00000000" w:rsidDel="00000000" w:rsidP="00000000" w:rsidRDefault="00000000" w:rsidRPr="00000000" w14:paraId="00000051">
            <w:pPr>
              <w:ind w:right="43"/>
              <w:jc w:val="both"/>
              <w:rPr>
                <w:color w:val="ffffff"/>
                <w:sz w:val="22"/>
                <w:szCs w:val="22"/>
              </w:rPr>
            </w:pPr>
            <w:r w:rsidDel="00000000" w:rsidR="00000000" w:rsidRPr="00000000">
              <w:rPr>
                <w:color w:val="ffffff"/>
                <w:sz w:val="22"/>
                <w:szCs w:val="22"/>
                <w:rtl w:val="0"/>
              </w:rPr>
              <w:t xml:space="preserve">4. Course General Description:</w:t>
            </w:r>
          </w:p>
        </w:tc>
      </w:tr>
      <w:tr>
        <w:trPr>
          <w:cantSplit w:val="0"/>
          <w:tblHeader w:val="0"/>
        </w:trPr>
        <w:tc>
          <w:tcPr>
            <w:gridSpan w:val="7"/>
            <w:shd w:fill="f2f2f2" w:val="clear"/>
          </w:tcPr>
          <w:p w:rsidR="00000000" w:rsidDel="00000000" w:rsidP="00000000" w:rsidRDefault="00000000" w:rsidRPr="00000000" w14:paraId="00000058">
            <w:pPr>
              <w:shd w:fill="f2f2f2" w:val="clear"/>
              <w:jc w:val="both"/>
              <w:rPr>
                <w:b w:val="0"/>
                <w:color w:val="000000"/>
                <w:sz w:val="22"/>
                <w:szCs w:val="22"/>
              </w:rPr>
            </w:pPr>
            <w:r w:rsidDel="00000000" w:rsidR="00000000" w:rsidRPr="00000000">
              <w:rPr>
                <w:b w:val="0"/>
                <w:color w:val="000000"/>
                <w:sz w:val="22"/>
                <w:szCs w:val="22"/>
                <w:rtl w:val="0"/>
              </w:rPr>
              <w:t xml:space="preserve">This course provides a comprehensive introduction to the core concepts of Applied Linguistics, emphasizing its interdisciplinary nature and practical relevance. By focusing on the application of linguistic theory and research to real-world issues in language use, learning, and teaching, the course equips students with a deep understanding of the field's scope and significance. It explores how applied linguistics intersects with education, psychology, sociology, and communication, demonstrating its broad impact. Additionally, the course highlights the critical importance of understanding language within its social, cultural, and practical contexts, preparing students to address complex language-related challenges in diverse fields.</w:t>
            </w:r>
          </w:p>
          <w:p w:rsidR="00000000" w:rsidDel="00000000" w:rsidP="00000000" w:rsidRDefault="00000000" w:rsidRPr="00000000" w14:paraId="00000059">
            <w:pPr>
              <w:jc w:val="both"/>
              <w:rPr>
                <w:b w:val="0"/>
                <w:color w:val="000000"/>
                <w:sz w:val="22"/>
                <w:szCs w:val="22"/>
              </w:rPr>
            </w:pPr>
            <w:r w:rsidDel="00000000" w:rsidR="00000000" w:rsidRPr="00000000">
              <w:rPr>
                <w:rtl w:val="0"/>
              </w:rPr>
            </w:r>
          </w:p>
        </w:tc>
      </w:tr>
      <w:tr>
        <w:trPr>
          <w:cantSplit w:val="0"/>
          <w:trHeight w:val="429" w:hRule="atLeast"/>
          <w:tblHeader w:val="0"/>
        </w:trPr>
        <w:tc>
          <w:tcPr>
            <w:gridSpan w:val="7"/>
            <w:shd w:fill="4c3d8e" w:val="clear"/>
          </w:tcPr>
          <w:p w:rsidR="00000000" w:rsidDel="00000000" w:rsidP="00000000" w:rsidRDefault="00000000" w:rsidRPr="00000000" w14:paraId="00000060">
            <w:pPr>
              <w:ind w:right="43"/>
              <w:jc w:val="both"/>
              <w:rPr>
                <w:color w:val="ffffff"/>
                <w:sz w:val="22"/>
                <w:szCs w:val="22"/>
              </w:rPr>
            </w:pPr>
            <w:r w:rsidDel="00000000" w:rsidR="00000000" w:rsidRPr="00000000">
              <w:rPr>
                <w:color w:val="ffffff"/>
                <w:sz w:val="22"/>
                <w:szCs w:val="22"/>
                <w:rtl w:val="0"/>
              </w:rPr>
              <w:t xml:space="preserve">5. Pre-requirements for this course </w:t>
            </w:r>
            <w:r w:rsidDel="00000000" w:rsidR="00000000" w:rsidRPr="00000000">
              <w:rPr>
                <w:b w:val="0"/>
                <w:color w:val="ffffff"/>
                <w:sz w:val="22"/>
                <w:szCs w:val="22"/>
                <w:vertAlign w:val="subscript"/>
                <w:rtl w:val="0"/>
              </w:rPr>
              <w:t xml:space="preserve">(if any)</w:t>
            </w:r>
            <w:r w:rsidDel="00000000" w:rsidR="00000000" w:rsidRPr="00000000">
              <w:rPr>
                <w:color w:val="ffffff"/>
                <w:sz w:val="22"/>
                <w:szCs w:val="22"/>
                <w:rtl w:val="0"/>
              </w:rPr>
              <w:t xml:space="preserve">: N/A</w:t>
            </w:r>
          </w:p>
        </w:tc>
      </w:tr>
      <w:tr>
        <w:trPr>
          <w:cantSplit w:val="0"/>
          <w:trHeight w:val="420" w:hRule="atLeast"/>
          <w:tblHeader w:val="0"/>
        </w:trPr>
        <w:tc>
          <w:tcPr>
            <w:gridSpan w:val="7"/>
            <w:shd w:fill="4c3d8e" w:val="clear"/>
          </w:tcPr>
          <w:p w:rsidR="00000000" w:rsidDel="00000000" w:rsidP="00000000" w:rsidRDefault="00000000" w:rsidRPr="00000000" w14:paraId="00000067">
            <w:pPr>
              <w:ind w:right="43"/>
              <w:jc w:val="both"/>
              <w:rPr>
                <w:color w:val="ffffff"/>
                <w:sz w:val="22"/>
                <w:szCs w:val="22"/>
              </w:rPr>
            </w:pPr>
            <w:bookmarkStart w:colFirst="0" w:colLast="0" w:name="_heading=h.1fob9te" w:id="2"/>
            <w:bookmarkEnd w:id="2"/>
            <w:r w:rsidDel="00000000" w:rsidR="00000000" w:rsidRPr="00000000">
              <w:rPr>
                <w:color w:val="ffffff"/>
                <w:sz w:val="22"/>
                <w:szCs w:val="22"/>
                <w:rtl w:val="0"/>
              </w:rPr>
              <w:t xml:space="preserve">6. Pre-requirements for this course </w:t>
            </w:r>
            <w:r w:rsidDel="00000000" w:rsidR="00000000" w:rsidRPr="00000000">
              <w:rPr>
                <w:b w:val="0"/>
                <w:color w:val="ffffff"/>
                <w:sz w:val="22"/>
                <w:szCs w:val="22"/>
                <w:vertAlign w:val="subscript"/>
                <w:rtl w:val="0"/>
              </w:rPr>
              <w:t xml:space="preserve">(if any)</w:t>
            </w:r>
            <w:r w:rsidDel="00000000" w:rsidR="00000000" w:rsidRPr="00000000">
              <w:rPr>
                <w:color w:val="ffffff"/>
                <w:sz w:val="22"/>
                <w:szCs w:val="22"/>
                <w:rtl w:val="0"/>
              </w:rPr>
              <w:t xml:space="preserve">: N/A</w:t>
            </w:r>
          </w:p>
        </w:tc>
      </w:tr>
      <w:tr>
        <w:trPr>
          <w:cantSplit w:val="0"/>
          <w:trHeight w:val="420" w:hRule="atLeast"/>
          <w:tblHeader w:val="0"/>
        </w:trPr>
        <w:tc>
          <w:tcPr>
            <w:gridSpan w:val="7"/>
            <w:shd w:fill="4c3d8e" w:val="clear"/>
          </w:tcPr>
          <w:p w:rsidR="00000000" w:rsidDel="00000000" w:rsidP="00000000" w:rsidRDefault="00000000" w:rsidRPr="00000000" w14:paraId="0000006E">
            <w:pPr>
              <w:ind w:right="43"/>
              <w:jc w:val="both"/>
              <w:rPr>
                <w:color w:val="ffffff"/>
                <w:sz w:val="22"/>
                <w:szCs w:val="22"/>
              </w:rPr>
            </w:pPr>
            <w:r w:rsidDel="00000000" w:rsidR="00000000" w:rsidRPr="00000000">
              <w:rPr>
                <w:color w:val="ffffff"/>
                <w:sz w:val="22"/>
                <w:szCs w:val="22"/>
                <w:rtl w:val="0"/>
              </w:rPr>
              <w:t xml:space="preserve">7. Course Main Objective(s):</w:t>
            </w:r>
          </w:p>
        </w:tc>
      </w:tr>
      <w:tr>
        <w:trPr>
          <w:cantSplit w:val="0"/>
          <w:trHeight w:val="1068" w:hRule="atLeast"/>
          <w:tblHeader w:val="0"/>
        </w:trPr>
        <w:tc>
          <w:tcPr>
            <w:gridSpan w:val="7"/>
            <w:shd w:fill="f2f2f2" w:val="clear"/>
          </w:tcPr>
          <w:p w:rsidR="00000000" w:rsidDel="00000000" w:rsidP="00000000" w:rsidRDefault="00000000" w:rsidRPr="00000000" w14:paraId="00000075">
            <w:pPr>
              <w:shd w:fill="f2f2f2" w:val="clear"/>
              <w:jc w:val="both"/>
              <w:rPr>
                <w:color w:val="000000"/>
                <w:sz w:val="22"/>
                <w:szCs w:val="22"/>
              </w:rPr>
            </w:pPr>
            <w:r w:rsidDel="00000000" w:rsidR="00000000" w:rsidRPr="00000000">
              <w:rPr>
                <w:b w:val="0"/>
                <w:color w:val="000000"/>
                <w:sz w:val="22"/>
                <w:szCs w:val="22"/>
                <w:rtl w:val="0"/>
              </w:rPr>
              <w:t xml:space="preserve">The primary objective of this course is to provide students with a comprehensive understanding of language in diverse contexts, preparing them for advanced study and effective practice in various language-related fields that will be explored in greater depth in subsequent semesters. Concepts in Applied Linguistics aims to:</w:t>
            </w:r>
            <w:r w:rsidDel="00000000" w:rsidR="00000000" w:rsidRPr="00000000">
              <w:rPr>
                <w:rtl w:val="0"/>
              </w:rPr>
            </w:r>
          </w:p>
          <w:p w:rsidR="00000000" w:rsidDel="00000000" w:rsidP="00000000" w:rsidRDefault="00000000" w:rsidRPr="00000000" w14:paraId="00000076">
            <w:pPr>
              <w:numPr>
                <w:ilvl w:val="0"/>
                <w:numId w:val="5"/>
              </w:numPr>
              <w:shd w:fill="f2f2f2" w:val="clear"/>
              <w:ind w:left="720" w:hanging="360"/>
              <w:jc w:val="both"/>
              <w:rPr>
                <w:b w:val="0"/>
                <w:color w:val="000000"/>
                <w:sz w:val="22"/>
                <w:szCs w:val="22"/>
              </w:rPr>
            </w:pPr>
            <w:r w:rsidDel="00000000" w:rsidR="00000000" w:rsidRPr="00000000">
              <w:rPr>
                <w:b w:val="0"/>
                <w:color w:val="000000"/>
                <w:sz w:val="22"/>
                <w:szCs w:val="22"/>
                <w:rtl w:val="0"/>
              </w:rPr>
              <w:t xml:space="preserve">Equip students with core knowledge of key theories and principles in applied linguistics.</w:t>
            </w:r>
          </w:p>
          <w:p w:rsidR="00000000" w:rsidDel="00000000" w:rsidP="00000000" w:rsidRDefault="00000000" w:rsidRPr="00000000" w14:paraId="00000077">
            <w:pPr>
              <w:numPr>
                <w:ilvl w:val="0"/>
                <w:numId w:val="5"/>
              </w:numPr>
              <w:shd w:fill="f2f2f2" w:val="clear"/>
              <w:ind w:left="720" w:hanging="360"/>
              <w:jc w:val="both"/>
              <w:rPr>
                <w:b w:val="0"/>
                <w:color w:val="000000"/>
                <w:sz w:val="22"/>
                <w:szCs w:val="22"/>
              </w:rPr>
            </w:pPr>
            <w:r w:rsidDel="00000000" w:rsidR="00000000" w:rsidRPr="00000000">
              <w:rPr>
                <w:b w:val="0"/>
                <w:color w:val="000000"/>
                <w:sz w:val="22"/>
                <w:szCs w:val="22"/>
                <w:rtl w:val="0"/>
              </w:rPr>
              <w:t xml:space="preserve">Enable students to apply linguistic theory to real-world issues in language use, teaching, and learning.</w:t>
            </w:r>
          </w:p>
          <w:p w:rsidR="00000000" w:rsidDel="00000000" w:rsidP="00000000" w:rsidRDefault="00000000" w:rsidRPr="00000000" w14:paraId="00000078">
            <w:pPr>
              <w:numPr>
                <w:ilvl w:val="0"/>
                <w:numId w:val="5"/>
              </w:numPr>
              <w:shd w:fill="f2f2f2" w:val="clear"/>
              <w:ind w:left="720" w:hanging="360"/>
              <w:jc w:val="both"/>
              <w:rPr>
                <w:b w:val="0"/>
                <w:color w:val="000000"/>
                <w:sz w:val="22"/>
                <w:szCs w:val="22"/>
              </w:rPr>
            </w:pPr>
            <w:r w:rsidDel="00000000" w:rsidR="00000000" w:rsidRPr="00000000">
              <w:rPr>
                <w:b w:val="0"/>
                <w:color w:val="000000"/>
                <w:sz w:val="22"/>
                <w:szCs w:val="22"/>
                <w:rtl w:val="0"/>
              </w:rPr>
              <w:t xml:space="preserve">Demonstrate how applied linguistics intersects with fields such as education, psychology, sociology, and communication.</w:t>
            </w:r>
          </w:p>
          <w:p w:rsidR="00000000" w:rsidDel="00000000" w:rsidP="00000000" w:rsidRDefault="00000000" w:rsidRPr="00000000" w14:paraId="00000079">
            <w:pPr>
              <w:numPr>
                <w:ilvl w:val="0"/>
                <w:numId w:val="5"/>
              </w:numPr>
              <w:shd w:fill="f2f2f2" w:val="clear"/>
              <w:ind w:left="720" w:hanging="360"/>
              <w:jc w:val="both"/>
              <w:rPr>
                <w:b w:val="0"/>
                <w:color w:val="000000"/>
                <w:sz w:val="22"/>
                <w:szCs w:val="22"/>
              </w:rPr>
            </w:pPr>
            <w:r w:rsidDel="00000000" w:rsidR="00000000" w:rsidRPr="00000000">
              <w:rPr>
                <w:b w:val="0"/>
                <w:color w:val="000000"/>
                <w:sz w:val="22"/>
                <w:szCs w:val="22"/>
                <w:rtl w:val="0"/>
              </w:rPr>
              <w:t xml:space="preserve">Train students to critically assess language-related challenges in diverse contexts.</w:t>
            </w:r>
          </w:p>
          <w:p w:rsidR="00000000" w:rsidDel="00000000" w:rsidP="00000000" w:rsidRDefault="00000000" w:rsidRPr="00000000" w14:paraId="0000007A">
            <w:pPr>
              <w:numPr>
                <w:ilvl w:val="0"/>
                <w:numId w:val="5"/>
              </w:numPr>
              <w:shd w:fill="f2f2f2" w:val="clear"/>
              <w:ind w:left="720" w:hanging="360"/>
              <w:jc w:val="both"/>
              <w:rPr>
                <w:b w:val="0"/>
                <w:color w:val="000000"/>
                <w:sz w:val="22"/>
                <w:szCs w:val="22"/>
              </w:rPr>
            </w:pPr>
            <w:r w:rsidDel="00000000" w:rsidR="00000000" w:rsidRPr="00000000">
              <w:rPr>
                <w:b w:val="0"/>
                <w:color w:val="000000"/>
                <w:sz w:val="22"/>
                <w:szCs w:val="22"/>
                <w:rtl w:val="0"/>
              </w:rPr>
              <w:t xml:space="preserve">Emphasize the importance of social, cultural, and practical factors in language analysis and use.</w:t>
            </w:r>
          </w:p>
          <w:p w:rsidR="00000000" w:rsidDel="00000000" w:rsidP="00000000" w:rsidRDefault="00000000" w:rsidRPr="00000000" w14:paraId="0000007B">
            <w:pPr>
              <w:numPr>
                <w:ilvl w:val="0"/>
                <w:numId w:val="5"/>
              </w:numPr>
              <w:shd w:fill="f2f2f2" w:val="clear"/>
              <w:ind w:left="720" w:hanging="360"/>
              <w:jc w:val="both"/>
              <w:rPr>
                <w:b w:val="0"/>
                <w:color w:val="000000"/>
                <w:sz w:val="22"/>
                <w:szCs w:val="22"/>
              </w:rPr>
            </w:pPr>
            <w:r w:rsidDel="00000000" w:rsidR="00000000" w:rsidRPr="00000000">
              <w:rPr>
                <w:b w:val="0"/>
                <w:color w:val="000000"/>
                <w:sz w:val="22"/>
                <w:szCs w:val="22"/>
                <w:rtl w:val="0"/>
              </w:rPr>
              <w:t xml:space="preserve">Equip students with the skills and knowledge necessary for further research and professional application in applied linguistics.</w:t>
            </w:r>
          </w:p>
          <w:p w:rsidR="00000000" w:rsidDel="00000000" w:rsidP="00000000" w:rsidRDefault="00000000" w:rsidRPr="00000000" w14:paraId="0000007C">
            <w:pPr>
              <w:numPr>
                <w:ilvl w:val="0"/>
                <w:numId w:val="5"/>
              </w:numPr>
              <w:shd w:fill="f2f2f2" w:val="clear"/>
              <w:ind w:left="720" w:hanging="360"/>
              <w:jc w:val="both"/>
              <w:rPr>
                <w:b w:val="0"/>
                <w:color w:val="000000"/>
                <w:sz w:val="22"/>
                <w:szCs w:val="22"/>
              </w:rPr>
            </w:pPr>
            <w:r w:rsidDel="00000000" w:rsidR="00000000" w:rsidRPr="00000000">
              <w:rPr>
                <w:b w:val="0"/>
                <w:color w:val="000000"/>
                <w:sz w:val="22"/>
                <w:szCs w:val="22"/>
                <w:rtl w:val="0"/>
              </w:rPr>
              <w:t xml:space="preserve">Encourage the development of effective solutions to complex linguistic problems.</w:t>
            </w:r>
          </w:p>
          <w:p w:rsidR="00000000" w:rsidDel="00000000" w:rsidP="00000000" w:rsidRDefault="00000000" w:rsidRPr="00000000" w14:paraId="0000007D">
            <w:pPr>
              <w:shd w:fill="f2f2f2" w:val="clear"/>
              <w:jc w:val="both"/>
              <w:rPr>
                <w:b w:val="0"/>
                <w:color w:val="000000"/>
                <w:sz w:val="22"/>
                <w:szCs w:val="22"/>
              </w:rPr>
            </w:pPr>
            <w:r w:rsidDel="00000000" w:rsidR="00000000" w:rsidRPr="00000000">
              <w:rPr>
                <w:b w:val="0"/>
                <w:color w:val="000000"/>
                <w:sz w:val="22"/>
                <w:szCs w:val="22"/>
                <w:rtl w:val="0"/>
              </w:rPr>
              <w:t xml:space="preserve">  </w:t>
            </w:r>
          </w:p>
        </w:tc>
      </w:tr>
    </w:tbl>
    <w:p w:rsidR="00000000" w:rsidDel="00000000" w:rsidP="00000000" w:rsidRDefault="00000000" w:rsidRPr="00000000" w14:paraId="00000084">
      <w:pPr>
        <w:rPr/>
      </w:pPr>
      <w:r w:rsidDel="00000000" w:rsidR="00000000" w:rsidRPr="00000000">
        <w:rPr>
          <w:rFonts w:ascii="AXtManalBLack" w:cs="AXtManalBLack" w:eastAsia="AXtManalBLack" w:hAnsi="AXtManalBLack"/>
          <w:b w:val="1"/>
          <w:color w:val="52b5c2"/>
          <w:sz w:val="22"/>
          <w:szCs w:val="22"/>
          <w:rtl w:val="0"/>
        </w:rPr>
        <w:t xml:space="preserve">2. Teaching Mode:</w:t>
      </w:r>
      <w:r w:rsidDel="00000000" w:rsidR="00000000" w:rsidRPr="00000000">
        <w:rPr>
          <w:rFonts w:ascii="AXtManalBLack" w:cs="AXtManalBLack" w:eastAsia="AXtManalBLack" w:hAnsi="AXtManalBLack"/>
          <w:color w:val="00b050"/>
          <w:sz w:val="22"/>
          <w:szCs w:val="22"/>
          <w:rtl w:val="0"/>
        </w:rPr>
        <w:t xml:space="preserve"> </w:t>
      </w:r>
      <w:r w:rsidDel="00000000" w:rsidR="00000000" w:rsidRPr="00000000">
        <w:rPr>
          <w:rFonts w:ascii="AXtManalBLack" w:cs="AXtManalBLack" w:eastAsia="AXtManalBLack" w:hAnsi="AXtManalBLack"/>
          <w:color w:val="000000"/>
          <w:sz w:val="22"/>
          <w:szCs w:val="22"/>
          <w:rtl w:val="0"/>
        </w:rPr>
        <w:t xml:space="preserve">(mark all that apply)</w:t>
      </w:r>
      <w:r w:rsidDel="00000000" w:rsidR="00000000" w:rsidRPr="00000000">
        <w:rPr>
          <w:rtl w:val="0"/>
        </w:rPr>
      </w:r>
    </w:p>
    <w:tbl>
      <w:tblPr>
        <w:tblStyle w:val="Table3"/>
        <w:tblW w:w="9632.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000"/>
      </w:tblPr>
      <w:tblGrid>
        <w:gridCol w:w="867"/>
        <w:gridCol w:w="3523"/>
        <w:gridCol w:w="2621"/>
        <w:gridCol w:w="2621"/>
        <w:tblGridChange w:id="0">
          <w:tblGrid>
            <w:gridCol w:w="867"/>
            <w:gridCol w:w="3523"/>
            <w:gridCol w:w="2621"/>
            <w:gridCol w:w="2621"/>
          </w:tblGrid>
        </w:tblGridChange>
      </w:tblGrid>
      <w:tr>
        <w:trPr>
          <w:cantSplit w:val="0"/>
          <w:tblHeader w:val="1"/>
        </w:trPr>
        <w:tc>
          <w:tcPr>
            <w:shd w:fill="4c3d8e" w:val="clear"/>
            <w:vAlign w:val="center"/>
          </w:tcPr>
          <w:p w:rsidR="00000000" w:rsidDel="00000000" w:rsidP="00000000" w:rsidRDefault="00000000" w:rsidRPr="00000000" w14:paraId="00000085">
            <w:pPr>
              <w:spacing w:after="0" w:lineRule="auto"/>
              <w:jc w:val="center"/>
              <w:rPr>
                <w:b w:val="1"/>
                <w:color w:val="ffffff"/>
              </w:rPr>
            </w:pPr>
            <w:r w:rsidDel="00000000" w:rsidR="00000000" w:rsidRPr="00000000">
              <w:rPr>
                <w:b w:val="1"/>
                <w:color w:val="ffffff"/>
                <w:rtl w:val="0"/>
              </w:rPr>
              <w:t xml:space="preserve">No</w:t>
            </w:r>
          </w:p>
        </w:tc>
        <w:tc>
          <w:tcPr>
            <w:shd w:fill="4c3d8e" w:val="clear"/>
            <w:vAlign w:val="center"/>
          </w:tcPr>
          <w:p w:rsidR="00000000" w:rsidDel="00000000" w:rsidP="00000000" w:rsidRDefault="00000000" w:rsidRPr="00000000" w14:paraId="00000086">
            <w:pPr>
              <w:spacing w:after="0" w:lineRule="auto"/>
              <w:jc w:val="center"/>
              <w:rPr>
                <w:b w:val="1"/>
                <w:color w:val="ffffff"/>
              </w:rPr>
            </w:pPr>
            <w:r w:rsidDel="00000000" w:rsidR="00000000" w:rsidRPr="00000000">
              <w:rPr>
                <w:b w:val="1"/>
                <w:color w:val="ffffff"/>
                <w:rtl w:val="0"/>
              </w:rPr>
              <w:t xml:space="preserve">Mode of Instruction</w:t>
            </w:r>
          </w:p>
        </w:tc>
        <w:tc>
          <w:tcPr>
            <w:shd w:fill="4c3d8e" w:val="clear"/>
            <w:vAlign w:val="center"/>
          </w:tcPr>
          <w:p w:rsidR="00000000" w:rsidDel="00000000" w:rsidP="00000000" w:rsidRDefault="00000000" w:rsidRPr="00000000" w14:paraId="00000087">
            <w:pPr>
              <w:spacing w:after="0" w:lineRule="auto"/>
              <w:jc w:val="center"/>
              <w:rPr>
                <w:b w:val="1"/>
                <w:color w:val="ffffff"/>
              </w:rPr>
            </w:pPr>
            <w:r w:rsidDel="00000000" w:rsidR="00000000" w:rsidRPr="00000000">
              <w:rPr>
                <w:b w:val="1"/>
                <w:color w:val="ffffff"/>
                <w:rtl w:val="0"/>
              </w:rPr>
              <w:t xml:space="preserve">Contact Hours</w:t>
            </w:r>
          </w:p>
        </w:tc>
        <w:tc>
          <w:tcPr>
            <w:shd w:fill="4c3d8e" w:val="clear"/>
            <w:vAlign w:val="center"/>
          </w:tcPr>
          <w:p w:rsidR="00000000" w:rsidDel="00000000" w:rsidP="00000000" w:rsidRDefault="00000000" w:rsidRPr="00000000" w14:paraId="00000088">
            <w:pPr>
              <w:spacing w:after="0" w:lineRule="auto"/>
              <w:jc w:val="center"/>
              <w:rPr>
                <w:b w:val="1"/>
                <w:color w:val="ffffff"/>
              </w:rPr>
            </w:pPr>
            <w:r w:rsidDel="00000000" w:rsidR="00000000" w:rsidRPr="00000000">
              <w:rPr>
                <w:b w:val="1"/>
                <w:color w:val="ffffff"/>
                <w:rtl w:val="0"/>
              </w:rPr>
              <w:t xml:space="preserve">Percentage</w:t>
            </w:r>
          </w:p>
        </w:tc>
      </w:tr>
      <w:tr>
        <w:trPr>
          <w:cantSplit w:val="0"/>
          <w:trHeight w:val="260" w:hRule="atLeast"/>
          <w:tblHeader w:val="0"/>
        </w:trPr>
        <w:tc>
          <w:tcPr>
            <w:shd w:fill="f2f2f2" w:val="clear"/>
            <w:vAlign w:val="center"/>
          </w:tcPr>
          <w:p w:rsidR="00000000" w:rsidDel="00000000" w:rsidP="00000000" w:rsidRDefault="00000000" w:rsidRPr="00000000" w14:paraId="00000089">
            <w:pPr>
              <w:spacing w:after="0" w:lineRule="auto"/>
              <w:ind w:left="300" w:firstLine="0"/>
              <w:jc w:val="center"/>
              <w:rPr/>
            </w:pPr>
            <w:r w:rsidDel="00000000" w:rsidR="00000000" w:rsidRPr="00000000">
              <w:rPr>
                <w:rtl w:val="0"/>
              </w:rPr>
              <w:t xml:space="preserve">1</w:t>
            </w:r>
          </w:p>
        </w:tc>
        <w:tc>
          <w:tcPr>
            <w:shd w:fill="f2f2f2" w:val="clear"/>
          </w:tcPr>
          <w:p w:rsidR="00000000" w:rsidDel="00000000" w:rsidP="00000000" w:rsidRDefault="00000000" w:rsidRPr="00000000" w14:paraId="0000008A">
            <w:pPr>
              <w:spacing w:after="0" w:lineRule="auto"/>
              <w:rPr/>
            </w:pPr>
            <w:r w:rsidDel="00000000" w:rsidR="00000000" w:rsidRPr="00000000">
              <w:rPr>
                <w:rtl w:val="0"/>
              </w:rPr>
              <w:t xml:space="preserve">Traditional classroom</w:t>
            </w:r>
          </w:p>
        </w:tc>
        <w:tc>
          <w:tcPr>
            <w:shd w:fill="f2f2f2" w:val="clear"/>
            <w:vAlign w:val="center"/>
          </w:tcPr>
          <w:p w:rsidR="00000000" w:rsidDel="00000000" w:rsidP="00000000" w:rsidRDefault="00000000" w:rsidRPr="00000000" w14:paraId="0000008B">
            <w:pPr>
              <w:spacing w:after="0" w:lineRule="auto"/>
              <w:jc w:val="center"/>
              <w:rPr/>
            </w:pPr>
            <w:r w:rsidDel="00000000" w:rsidR="00000000" w:rsidRPr="00000000">
              <w:rPr>
                <w:rtl w:val="0"/>
              </w:rPr>
            </w:r>
          </w:p>
        </w:tc>
        <w:tc>
          <w:tcPr>
            <w:shd w:fill="f2f2f2" w:val="clear"/>
            <w:vAlign w:val="center"/>
          </w:tcPr>
          <w:p w:rsidR="00000000" w:rsidDel="00000000" w:rsidP="00000000" w:rsidRDefault="00000000" w:rsidRPr="00000000" w14:paraId="0000008C">
            <w:pPr>
              <w:spacing w:after="0" w:lineRule="auto"/>
              <w:jc w:val="center"/>
              <w:rPr/>
            </w:pPr>
            <w:r w:rsidDel="00000000" w:rsidR="00000000" w:rsidRPr="00000000">
              <w:rPr>
                <w:rtl w:val="0"/>
              </w:rPr>
            </w:r>
          </w:p>
        </w:tc>
      </w:tr>
      <w:tr>
        <w:trPr>
          <w:cantSplit w:val="0"/>
          <w:trHeight w:val="260" w:hRule="atLeast"/>
          <w:tblHeader w:val="0"/>
        </w:trPr>
        <w:tc>
          <w:tcPr>
            <w:shd w:fill="d9d9d9" w:val="clear"/>
            <w:vAlign w:val="center"/>
          </w:tcPr>
          <w:p w:rsidR="00000000" w:rsidDel="00000000" w:rsidP="00000000" w:rsidRDefault="00000000" w:rsidRPr="00000000" w14:paraId="0000008D">
            <w:pPr>
              <w:spacing w:after="0" w:lineRule="auto"/>
              <w:ind w:left="300" w:firstLine="0"/>
              <w:jc w:val="center"/>
              <w:rPr/>
            </w:pPr>
            <w:r w:rsidDel="00000000" w:rsidR="00000000" w:rsidRPr="00000000">
              <w:rPr>
                <w:rtl w:val="0"/>
              </w:rPr>
              <w:t xml:space="preserve">2</w:t>
            </w:r>
          </w:p>
        </w:tc>
        <w:tc>
          <w:tcPr>
            <w:shd w:fill="d9d9d9" w:val="clear"/>
          </w:tcPr>
          <w:p w:rsidR="00000000" w:rsidDel="00000000" w:rsidP="00000000" w:rsidRDefault="00000000" w:rsidRPr="00000000" w14:paraId="0000008E">
            <w:pPr>
              <w:spacing w:after="0" w:lineRule="auto"/>
              <w:rPr/>
            </w:pPr>
            <w:r w:rsidDel="00000000" w:rsidR="00000000" w:rsidRPr="00000000">
              <w:rPr>
                <w:rtl w:val="0"/>
              </w:rPr>
              <w:t xml:space="preserve">E-learning</w:t>
            </w:r>
          </w:p>
        </w:tc>
        <w:tc>
          <w:tcPr>
            <w:shd w:fill="d9d9d9" w:val="clear"/>
            <w:vAlign w:val="center"/>
          </w:tcPr>
          <w:p w:rsidR="00000000" w:rsidDel="00000000" w:rsidP="00000000" w:rsidRDefault="00000000" w:rsidRPr="00000000" w14:paraId="0000008F">
            <w:pPr>
              <w:spacing w:after="0" w:lineRule="auto"/>
              <w:jc w:val="center"/>
              <w:rPr/>
            </w:pPr>
            <w:r w:rsidDel="00000000" w:rsidR="00000000" w:rsidRPr="00000000">
              <w:rPr>
                <w:rtl w:val="0"/>
              </w:rPr>
            </w:r>
          </w:p>
        </w:tc>
        <w:tc>
          <w:tcPr>
            <w:shd w:fill="d9d9d9" w:val="clear"/>
            <w:vAlign w:val="center"/>
          </w:tcPr>
          <w:p w:rsidR="00000000" w:rsidDel="00000000" w:rsidP="00000000" w:rsidRDefault="00000000" w:rsidRPr="00000000" w14:paraId="00000090">
            <w:pPr>
              <w:spacing w:after="0" w:lineRule="auto"/>
              <w:jc w:val="center"/>
              <w:rPr/>
            </w:pPr>
            <w:r w:rsidDel="00000000" w:rsidR="00000000" w:rsidRPr="00000000">
              <w:rPr>
                <w:rtl w:val="0"/>
              </w:rPr>
            </w:r>
          </w:p>
        </w:tc>
      </w:tr>
      <w:tr>
        <w:trPr>
          <w:cantSplit w:val="0"/>
          <w:trHeight w:val="260" w:hRule="atLeast"/>
          <w:tblHeader w:val="0"/>
        </w:trPr>
        <w:tc>
          <w:tcPr>
            <w:shd w:fill="f2f2f2" w:val="clear"/>
            <w:vAlign w:val="center"/>
          </w:tcPr>
          <w:p w:rsidR="00000000" w:rsidDel="00000000" w:rsidP="00000000" w:rsidRDefault="00000000" w:rsidRPr="00000000" w14:paraId="00000091">
            <w:pPr>
              <w:spacing w:after="0" w:lineRule="auto"/>
              <w:ind w:left="300" w:firstLine="0"/>
              <w:jc w:val="center"/>
              <w:rPr/>
            </w:pPr>
            <w:r w:rsidDel="00000000" w:rsidR="00000000" w:rsidRPr="00000000">
              <w:rPr>
                <w:rtl w:val="0"/>
              </w:rPr>
              <w:t xml:space="preserve">3</w:t>
            </w:r>
          </w:p>
        </w:tc>
        <w:tc>
          <w:tcPr>
            <w:shd w:fill="f2f2f2" w:val="clear"/>
          </w:tcPr>
          <w:p w:rsidR="00000000" w:rsidDel="00000000" w:rsidP="00000000" w:rsidRDefault="00000000" w:rsidRPr="00000000" w14:paraId="00000092">
            <w:pPr>
              <w:spacing w:after="0" w:lineRule="auto"/>
              <w:rPr/>
            </w:pPr>
            <w:r w:rsidDel="00000000" w:rsidR="00000000" w:rsidRPr="00000000">
              <w:rPr>
                <w:rtl w:val="0"/>
              </w:rPr>
              <w:t xml:space="preserve">Hybrid</w:t>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Traditional classroom</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E-learning</w:t>
            </w:r>
          </w:p>
        </w:tc>
        <w:tc>
          <w:tcPr>
            <w:shd w:fill="f2f2f2" w:val="clear"/>
            <w:vAlign w:val="center"/>
          </w:tcPr>
          <w:p w:rsidR="00000000" w:rsidDel="00000000" w:rsidP="00000000" w:rsidRDefault="00000000" w:rsidRPr="00000000" w14:paraId="00000095">
            <w:pPr>
              <w:spacing w:after="0" w:lineRule="auto"/>
              <w:jc w:val="center"/>
              <w:rPr/>
            </w:pPr>
            <w:r w:rsidDel="00000000" w:rsidR="00000000" w:rsidRPr="00000000">
              <w:rPr>
                <w:rtl w:val="0"/>
              </w:rPr>
            </w:r>
          </w:p>
          <w:p w:rsidR="00000000" w:rsidDel="00000000" w:rsidP="00000000" w:rsidRDefault="00000000" w:rsidRPr="00000000" w14:paraId="00000096">
            <w:pPr>
              <w:spacing w:after="0" w:lineRule="auto"/>
              <w:jc w:val="center"/>
              <w:rPr/>
            </w:pPr>
            <w:r w:rsidDel="00000000" w:rsidR="00000000" w:rsidRPr="00000000">
              <w:rPr>
                <w:rtl w:val="0"/>
              </w:rPr>
              <w:t xml:space="preserve">36</w:t>
            </w:r>
          </w:p>
          <w:p w:rsidR="00000000" w:rsidDel="00000000" w:rsidP="00000000" w:rsidRDefault="00000000" w:rsidRPr="00000000" w14:paraId="00000097">
            <w:pPr>
              <w:spacing w:after="0" w:lineRule="auto"/>
              <w:jc w:val="center"/>
              <w:rPr/>
            </w:pPr>
            <w:r w:rsidDel="00000000" w:rsidR="00000000" w:rsidRPr="00000000">
              <w:rPr>
                <w:rtl w:val="0"/>
              </w:rPr>
              <w:t xml:space="preserve">9</w:t>
            </w:r>
          </w:p>
        </w:tc>
        <w:tc>
          <w:tcPr>
            <w:shd w:fill="f2f2f2" w:val="clear"/>
            <w:vAlign w:val="center"/>
          </w:tcPr>
          <w:p w:rsidR="00000000" w:rsidDel="00000000" w:rsidP="00000000" w:rsidRDefault="00000000" w:rsidRPr="00000000" w14:paraId="00000098">
            <w:pPr>
              <w:spacing w:after="0" w:lineRule="auto"/>
              <w:jc w:val="center"/>
              <w:rPr/>
            </w:pPr>
            <w:r w:rsidDel="00000000" w:rsidR="00000000" w:rsidRPr="00000000">
              <w:rPr>
                <w:rtl w:val="0"/>
              </w:rPr>
            </w:r>
          </w:p>
          <w:p w:rsidR="00000000" w:rsidDel="00000000" w:rsidP="00000000" w:rsidRDefault="00000000" w:rsidRPr="00000000" w14:paraId="00000099">
            <w:pPr>
              <w:spacing w:after="0" w:lineRule="auto"/>
              <w:jc w:val="center"/>
              <w:rPr/>
            </w:pPr>
            <w:r w:rsidDel="00000000" w:rsidR="00000000" w:rsidRPr="00000000">
              <w:rPr>
                <w:rtl w:val="0"/>
              </w:rPr>
              <w:t xml:space="preserve">80%</w:t>
            </w:r>
          </w:p>
          <w:p w:rsidR="00000000" w:rsidDel="00000000" w:rsidP="00000000" w:rsidRDefault="00000000" w:rsidRPr="00000000" w14:paraId="0000009A">
            <w:pPr>
              <w:spacing w:after="0" w:lineRule="auto"/>
              <w:jc w:val="center"/>
              <w:rPr/>
            </w:pPr>
            <w:r w:rsidDel="00000000" w:rsidR="00000000" w:rsidRPr="00000000">
              <w:rPr>
                <w:rtl w:val="0"/>
              </w:rPr>
              <w:t xml:space="preserve">20%</w:t>
            </w:r>
          </w:p>
        </w:tc>
      </w:tr>
      <w:tr>
        <w:trPr>
          <w:cantSplit w:val="0"/>
          <w:trHeight w:val="260" w:hRule="atLeast"/>
          <w:tblHeader w:val="0"/>
        </w:trPr>
        <w:tc>
          <w:tcPr>
            <w:shd w:fill="d9d9d9" w:val="clear"/>
            <w:vAlign w:val="center"/>
          </w:tcPr>
          <w:p w:rsidR="00000000" w:rsidDel="00000000" w:rsidP="00000000" w:rsidRDefault="00000000" w:rsidRPr="00000000" w14:paraId="0000009B">
            <w:pPr>
              <w:spacing w:after="0" w:lineRule="auto"/>
              <w:ind w:left="300" w:firstLine="0"/>
              <w:jc w:val="center"/>
              <w:rPr/>
            </w:pPr>
            <w:r w:rsidDel="00000000" w:rsidR="00000000" w:rsidRPr="00000000">
              <w:rPr>
                <w:rtl w:val="0"/>
              </w:rPr>
              <w:t xml:space="preserve">4</w:t>
            </w:r>
          </w:p>
        </w:tc>
        <w:tc>
          <w:tcPr>
            <w:shd w:fill="d9d9d9" w:val="clear"/>
          </w:tcPr>
          <w:p w:rsidR="00000000" w:rsidDel="00000000" w:rsidP="00000000" w:rsidRDefault="00000000" w:rsidRPr="00000000" w14:paraId="0000009C">
            <w:pPr>
              <w:spacing w:after="0" w:lineRule="auto"/>
              <w:rPr/>
            </w:pPr>
            <w:r w:rsidDel="00000000" w:rsidR="00000000" w:rsidRPr="00000000">
              <w:rPr>
                <w:rtl w:val="0"/>
              </w:rPr>
              <w:t xml:space="preserve">Distance learning</w:t>
            </w:r>
          </w:p>
        </w:tc>
        <w:tc>
          <w:tcPr>
            <w:shd w:fill="d9d9d9" w:val="clear"/>
            <w:vAlign w:val="center"/>
          </w:tcPr>
          <w:p w:rsidR="00000000" w:rsidDel="00000000" w:rsidP="00000000" w:rsidRDefault="00000000" w:rsidRPr="00000000" w14:paraId="0000009D">
            <w:pPr>
              <w:spacing w:after="0" w:lineRule="auto"/>
              <w:jc w:val="center"/>
              <w:rPr/>
            </w:pPr>
            <w:r w:rsidDel="00000000" w:rsidR="00000000" w:rsidRPr="00000000">
              <w:rPr>
                <w:rtl w:val="0"/>
              </w:rPr>
            </w:r>
          </w:p>
        </w:tc>
        <w:tc>
          <w:tcPr>
            <w:shd w:fill="d9d9d9" w:val="clear"/>
            <w:vAlign w:val="center"/>
          </w:tcPr>
          <w:p w:rsidR="00000000" w:rsidDel="00000000" w:rsidP="00000000" w:rsidRDefault="00000000" w:rsidRPr="00000000" w14:paraId="0000009E">
            <w:pPr>
              <w:spacing w:after="0" w:lineRule="auto"/>
              <w:jc w:val="center"/>
              <w:rPr/>
            </w:pPr>
            <w:r w:rsidDel="00000000" w:rsidR="00000000" w:rsidRPr="00000000">
              <w:rPr>
                <w:rtl w:val="0"/>
              </w:rPr>
            </w:r>
          </w:p>
        </w:tc>
      </w:tr>
    </w:tbl>
    <w:p w:rsidR="00000000" w:rsidDel="00000000" w:rsidP="00000000" w:rsidRDefault="00000000" w:rsidRPr="00000000" w14:paraId="0000009F">
      <w:pPr>
        <w:rPr/>
      </w:pPr>
      <w:r w:rsidDel="00000000" w:rsidR="00000000" w:rsidRPr="00000000">
        <w:rPr>
          <w:rFonts w:ascii="AXtManalBLack" w:cs="AXtManalBLack" w:eastAsia="AXtManalBLack" w:hAnsi="AXtManalBLack"/>
          <w:b w:val="1"/>
          <w:color w:val="52b5c2"/>
          <w:sz w:val="22"/>
          <w:szCs w:val="22"/>
          <w:rtl w:val="0"/>
        </w:rPr>
        <w:t xml:space="preserve">3. Contact Hours:</w:t>
      </w:r>
      <w:r w:rsidDel="00000000" w:rsidR="00000000" w:rsidRPr="00000000">
        <w:rPr>
          <w:rFonts w:ascii="AXtManalBLack" w:cs="AXtManalBLack" w:eastAsia="AXtManalBLack" w:hAnsi="AXtManalBLack"/>
          <w:color w:val="52b5c2"/>
          <w:sz w:val="22"/>
          <w:szCs w:val="22"/>
          <w:rtl w:val="0"/>
        </w:rPr>
        <w:t xml:space="preserve"> </w:t>
      </w:r>
      <w:r w:rsidDel="00000000" w:rsidR="00000000" w:rsidRPr="00000000">
        <w:rPr>
          <w:rFonts w:ascii="AXtManalBLack" w:cs="AXtManalBLack" w:eastAsia="AXtManalBLack" w:hAnsi="AXtManalBLack"/>
          <w:color w:val="000000"/>
          <w:sz w:val="22"/>
          <w:szCs w:val="22"/>
          <w:rtl w:val="0"/>
        </w:rPr>
        <w:t xml:space="preserve">(based on the academic semester)</w:t>
      </w:r>
      <w:r w:rsidDel="00000000" w:rsidR="00000000" w:rsidRPr="00000000">
        <w:rPr>
          <w:rtl w:val="0"/>
        </w:rPr>
      </w:r>
    </w:p>
    <w:tbl>
      <w:tblPr>
        <w:tblStyle w:val="Table4"/>
        <w:tblW w:w="9632.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862"/>
        <w:gridCol w:w="6727"/>
        <w:gridCol w:w="2043"/>
        <w:tblGridChange w:id="0">
          <w:tblGrid>
            <w:gridCol w:w="862"/>
            <w:gridCol w:w="6727"/>
            <w:gridCol w:w="2043"/>
          </w:tblGrid>
        </w:tblGridChange>
      </w:tblGrid>
      <w:tr>
        <w:trPr>
          <w:cantSplit w:val="0"/>
          <w:trHeight w:val="380" w:hRule="atLeast"/>
          <w:tblHeader w:val="0"/>
        </w:trPr>
        <w:tc>
          <w:tcPr>
            <w:shd w:fill="4c3d8e" w:val="clear"/>
            <w:vAlign w:val="center"/>
          </w:tcPr>
          <w:p w:rsidR="00000000" w:rsidDel="00000000" w:rsidP="00000000" w:rsidRDefault="00000000" w:rsidRPr="00000000" w14:paraId="000000A0">
            <w:pPr>
              <w:spacing w:line="259" w:lineRule="auto"/>
              <w:jc w:val="center"/>
              <w:rPr>
                <w:b w:val="1"/>
                <w:color w:val="ffffff"/>
              </w:rPr>
            </w:pPr>
            <w:r w:rsidDel="00000000" w:rsidR="00000000" w:rsidRPr="00000000">
              <w:rPr>
                <w:b w:val="1"/>
                <w:color w:val="ffffff"/>
                <w:rtl w:val="0"/>
              </w:rPr>
              <w:t xml:space="preserve">No</w:t>
            </w:r>
          </w:p>
        </w:tc>
        <w:tc>
          <w:tcPr>
            <w:shd w:fill="4c3d8e" w:val="clear"/>
            <w:vAlign w:val="center"/>
          </w:tcPr>
          <w:p w:rsidR="00000000" w:rsidDel="00000000" w:rsidP="00000000" w:rsidRDefault="00000000" w:rsidRPr="00000000" w14:paraId="000000A1">
            <w:pPr>
              <w:spacing w:line="259" w:lineRule="auto"/>
              <w:jc w:val="center"/>
              <w:rPr>
                <w:b w:val="1"/>
                <w:color w:val="ffffff"/>
              </w:rPr>
            </w:pPr>
            <w:r w:rsidDel="00000000" w:rsidR="00000000" w:rsidRPr="00000000">
              <w:rPr>
                <w:b w:val="1"/>
                <w:color w:val="ffffff"/>
                <w:rtl w:val="0"/>
              </w:rPr>
              <w:t xml:space="preserve">Activity</w:t>
            </w:r>
          </w:p>
        </w:tc>
        <w:tc>
          <w:tcPr>
            <w:shd w:fill="4c3d8e" w:val="clear"/>
            <w:vAlign w:val="center"/>
          </w:tcPr>
          <w:p w:rsidR="00000000" w:rsidDel="00000000" w:rsidP="00000000" w:rsidRDefault="00000000" w:rsidRPr="00000000" w14:paraId="000000A2">
            <w:pPr>
              <w:spacing w:line="259" w:lineRule="auto"/>
              <w:jc w:val="center"/>
              <w:rPr>
                <w:b w:val="1"/>
                <w:color w:val="ffffff"/>
              </w:rPr>
            </w:pPr>
            <w:r w:rsidDel="00000000" w:rsidR="00000000" w:rsidRPr="00000000">
              <w:rPr>
                <w:b w:val="1"/>
                <w:color w:val="ffffff"/>
                <w:rtl w:val="0"/>
              </w:rPr>
              <w:t xml:space="preserve">Contact Hours</w:t>
            </w:r>
          </w:p>
        </w:tc>
      </w:tr>
      <w:tr>
        <w:trPr>
          <w:cantSplit w:val="0"/>
          <w:tblHeader w:val="0"/>
        </w:trPr>
        <w:tc>
          <w:tcPr>
            <w:shd w:fill="f2f2f2" w:val="clear"/>
            <w:vAlign w:val="center"/>
          </w:tcPr>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6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2f2f2" w:val="clear"/>
          </w:tcPr>
          <w:p w:rsidR="00000000" w:rsidDel="00000000" w:rsidP="00000000" w:rsidRDefault="00000000" w:rsidRPr="00000000" w14:paraId="000000A4">
            <w:pPr>
              <w:rPr>
                <w:b w:val="1"/>
              </w:rPr>
            </w:pPr>
            <w:r w:rsidDel="00000000" w:rsidR="00000000" w:rsidRPr="00000000">
              <w:rPr>
                <w:b w:val="1"/>
                <w:rtl w:val="0"/>
              </w:rPr>
              <w:t xml:space="preserve">Lectures</w:t>
            </w:r>
          </w:p>
        </w:tc>
        <w:tc>
          <w:tcPr>
            <w:shd w:fill="f2f2f2" w:val="clear"/>
            <w:vAlign w:val="center"/>
          </w:tcPr>
          <w:p w:rsidR="00000000" w:rsidDel="00000000" w:rsidP="00000000" w:rsidRDefault="00000000" w:rsidRPr="00000000" w14:paraId="000000A5">
            <w:pPr>
              <w:rPr>
                <w:color w:val="525252"/>
              </w:rPr>
            </w:pPr>
            <w:r w:rsidDel="00000000" w:rsidR="00000000" w:rsidRPr="00000000">
              <w:rPr>
                <w:color w:val="525252"/>
                <w:rtl w:val="0"/>
              </w:rPr>
              <w:t xml:space="preserve">45</w:t>
            </w:r>
          </w:p>
        </w:tc>
      </w:tr>
      <w:tr>
        <w:trPr>
          <w:cantSplit w:val="0"/>
          <w:tblHeader w:val="0"/>
        </w:trPr>
        <w:tc>
          <w:tcPr>
            <w:shd w:fill="d9d9d9" w:val="clear"/>
            <w:vAlign w:val="center"/>
          </w:tcPr>
          <w:p w:rsidR="00000000" w:rsidDel="00000000" w:rsidP="00000000" w:rsidRDefault="00000000" w:rsidRPr="00000000" w14:paraId="000000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6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d9d9d9" w:val="clear"/>
          </w:tcPr>
          <w:p w:rsidR="00000000" w:rsidDel="00000000" w:rsidP="00000000" w:rsidRDefault="00000000" w:rsidRPr="00000000" w14:paraId="000000A7">
            <w:pPr>
              <w:rPr>
                <w:b w:val="1"/>
              </w:rPr>
            </w:pPr>
            <w:r w:rsidDel="00000000" w:rsidR="00000000" w:rsidRPr="00000000">
              <w:rPr>
                <w:b w:val="1"/>
                <w:rtl w:val="0"/>
              </w:rPr>
              <w:t xml:space="preserve">Laboratory/Studio</w:t>
            </w:r>
          </w:p>
        </w:tc>
        <w:tc>
          <w:tcPr>
            <w:shd w:fill="d9d9d9" w:val="clear"/>
            <w:vAlign w:val="center"/>
          </w:tcPr>
          <w:p w:rsidR="00000000" w:rsidDel="00000000" w:rsidP="00000000" w:rsidRDefault="00000000" w:rsidRPr="00000000" w14:paraId="000000A8">
            <w:pPr>
              <w:rPr>
                <w:color w:val="525252"/>
              </w:rPr>
            </w:pPr>
            <w:r w:rsidDel="00000000" w:rsidR="00000000" w:rsidRPr="00000000">
              <w:rPr>
                <w:rtl w:val="0"/>
              </w:rPr>
            </w:r>
          </w:p>
        </w:tc>
      </w:tr>
      <w:tr>
        <w:trPr>
          <w:cantSplit w:val="0"/>
          <w:tblHeader w:val="0"/>
        </w:trPr>
        <w:tc>
          <w:tcPr>
            <w:shd w:fill="f2f2f2" w:val="clear"/>
            <w:vAlign w:val="center"/>
          </w:tcPr>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6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2f2f2" w:val="clear"/>
          </w:tcPr>
          <w:p w:rsidR="00000000" w:rsidDel="00000000" w:rsidP="00000000" w:rsidRDefault="00000000" w:rsidRPr="00000000" w14:paraId="000000AA">
            <w:pPr>
              <w:rPr>
                <w:b w:val="1"/>
              </w:rPr>
            </w:pPr>
            <w:r w:rsidDel="00000000" w:rsidR="00000000" w:rsidRPr="00000000">
              <w:rPr>
                <w:b w:val="1"/>
                <w:rtl w:val="0"/>
              </w:rPr>
              <w:t xml:space="preserve">Field</w:t>
            </w:r>
          </w:p>
        </w:tc>
        <w:tc>
          <w:tcPr>
            <w:shd w:fill="f2f2f2" w:val="clear"/>
            <w:vAlign w:val="center"/>
          </w:tcPr>
          <w:p w:rsidR="00000000" w:rsidDel="00000000" w:rsidP="00000000" w:rsidRDefault="00000000" w:rsidRPr="00000000" w14:paraId="000000AB">
            <w:pPr>
              <w:rPr>
                <w:color w:val="525252"/>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0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6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d9d9d9" w:val="clear"/>
          </w:tcPr>
          <w:p w:rsidR="00000000" w:rsidDel="00000000" w:rsidP="00000000" w:rsidRDefault="00000000" w:rsidRPr="00000000" w14:paraId="000000AD">
            <w:pPr>
              <w:rPr>
                <w:b w:val="1"/>
              </w:rPr>
            </w:pPr>
            <w:r w:rsidDel="00000000" w:rsidR="00000000" w:rsidRPr="00000000">
              <w:rPr>
                <w:b w:val="1"/>
                <w:rtl w:val="0"/>
              </w:rPr>
              <w:t xml:space="preserve">Tutorial  </w:t>
            </w:r>
          </w:p>
        </w:tc>
        <w:tc>
          <w:tcPr>
            <w:shd w:fill="d9d9d9" w:val="clear"/>
            <w:vAlign w:val="center"/>
          </w:tcPr>
          <w:p w:rsidR="00000000" w:rsidDel="00000000" w:rsidP="00000000" w:rsidRDefault="00000000" w:rsidRPr="00000000" w14:paraId="000000AE">
            <w:pPr>
              <w:rPr>
                <w:color w:val="525252"/>
              </w:rPr>
            </w:pPr>
            <w:r w:rsidDel="00000000" w:rsidR="00000000" w:rsidRPr="00000000">
              <w:rPr>
                <w:rtl w:val="0"/>
              </w:rPr>
            </w:r>
          </w:p>
        </w:tc>
      </w:tr>
      <w:tr>
        <w:trPr>
          <w:cantSplit w:val="0"/>
          <w:trHeight w:val="296" w:hRule="atLeast"/>
          <w:tblHeader w:val="0"/>
        </w:trPr>
        <w:tc>
          <w:tcPr>
            <w:shd w:fill="f2f2f2" w:val="clear"/>
            <w:vAlign w:val="center"/>
          </w:tcPr>
          <w:p w:rsidR="00000000" w:rsidDel="00000000" w:rsidP="00000000" w:rsidRDefault="00000000" w:rsidRPr="00000000" w14:paraId="000000A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6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2f2f2" w:val="clear"/>
          </w:tcPr>
          <w:p w:rsidR="00000000" w:rsidDel="00000000" w:rsidP="00000000" w:rsidRDefault="00000000" w:rsidRPr="00000000" w14:paraId="000000B0">
            <w:pPr>
              <w:rPr>
                <w:b w:val="1"/>
              </w:rPr>
            </w:pPr>
            <w:r w:rsidDel="00000000" w:rsidR="00000000" w:rsidRPr="00000000">
              <w:rPr>
                <w:b w:val="1"/>
                <w:rtl w:val="0"/>
              </w:rPr>
              <w:t xml:space="preserve">Others (specify)……</w:t>
            </w:r>
          </w:p>
        </w:tc>
        <w:tc>
          <w:tcPr>
            <w:shd w:fill="f2f2f2" w:val="clear"/>
            <w:vAlign w:val="center"/>
          </w:tcPr>
          <w:p w:rsidR="00000000" w:rsidDel="00000000" w:rsidP="00000000" w:rsidRDefault="00000000" w:rsidRPr="00000000" w14:paraId="000000B1">
            <w:pPr>
              <w:rPr>
                <w:color w:val="525252"/>
              </w:rPr>
            </w:pPr>
            <w:r w:rsidDel="00000000" w:rsidR="00000000" w:rsidRPr="00000000">
              <w:rPr>
                <w:rtl w:val="0"/>
              </w:rPr>
            </w:r>
          </w:p>
        </w:tc>
      </w:tr>
      <w:tr>
        <w:trPr>
          <w:cantSplit w:val="0"/>
          <w:trHeight w:val="440" w:hRule="atLeast"/>
          <w:tblHeader w:val="0"/>
        </w:trPr>
        <w:tc>
          <w:tcPr>
            <w:shd w:fill="52b5c2" w:val="clear"/>
            <w:vAlign w:val="center"/>
          </w:tcPr>
          <w:p w:rsidR="00000000" w:rsidDel="00000000" w:rsidP="00000000" w:rsidRDefault="00000000" w:rsidRPr="00000000" w14:paraId="000000B2">
            <w:pPr>
              <w:rPr>
                <w:color w:val="ffffff"/>
              </w:rPr>
            </w:pPr>
            <w:r w:rsidDel="00000000" w:rsidR="00000000" w:rsidRPr="00000000">
              <w:rPr>
                <w:rtl w:val="0"/>
              </w:rPr>
            </w:r>
          </w:p>
        </w:tc>
        <w:tc>
          <w:tcPr>
            <w:shd w:fill="52b5c2" w:val="clear"/>
            <w:vAlign w:val="center"/>
          </w:tcPr>
          <w:p w:rsidR="00000000" w:rsidDel="00000000" w:rsidP="00000000" w:rsidRDefault="00000000" w:rsidRPr="00000000" w14:paraId="000000B3">
            <w:pPr>
              <w:rPr>
                <w:b w:val="1"/>
                <w:color w:val="ffffff"/>
              </w:rPr>
            </w:pPr>
            <w:r w:rsidDel="00000000" w:rsidR="00000000" w:rsidRPr="00000000">
              <w:rPr>
                <w:b w:val="1"/>
                <w:color w:val="ffffff"/>
                <w:rtl w:val="0"/>
              </w:rPr>
              <w:t xml:space="preserve">Total</w:t>
            </w:r>
          </w:p>
        </w:tc>
        <w:tc>
          <w:tcPr>
            <w:shd w:fill="52b5c2" w:val="clear"/>
            <w:vAlign w:val="center"/>
          </w:tcPr>
          <w:p w:rsidR="00000000" w:rsidDel="00000000" w:rsidP="00000000" w:rsidRDefault="00000000" w:rsidRPr="00000000" w14:paraId="000000B4">
            <w:pPr>
              <w:rPr>
                <w:color w:val="ffffff"/>
              </w:rPr>
            </w:pPr>
            <w:r w:rsidDel="00000000" w:rsidR="00000000" w:rsidRPr="00000000">
              <w:rPr>
                <w:b w:val="1"/>
                <w:color w:val="ffffff"/>
                <w:rtl w:val="0"/>
              </w:rPr>
              <w:t xml:space="preserve">45</w:t>
            </w:r>
            <w:r w:rsidDel="00000000" w:rsidR="00000000" w:rsidRPr="00000000">
              <w:rPr>
                <w:rtl w:val="0"/>
              </w:rPr>
            </w:r>
          </w:p>
        </w:tc>
      </w:tr>
    </w:tbl>
    <w:p w:rsidR="00000000" w:rsidDel="00000000" w:rsidP="00000000" w:rsidRDefault="00000000" w:rsidRPr="00000000" w14:paraId="000000B5">
      <w:pPr>
        <w:pStyle w:val="Heading1"/>
        <w:spacing w:before="0" w:lineRule="auto"/>
        <w:rPr>
          <w:rFonts w:ascii="AXtManalBLack" w:cs="AXtManalBLack" w:eastAsia="AXtManalBLack" w:hAnsi="AXtManalBLack"/>
          <w:b w:val="1"/>
          <w:color w:val="4c3d8e"/>
          <w:sz w:val="22"/>
          <w:szCs w:val="22"/>
        </w:rPr>
      </w:pPr>
      <w:bookmarkStart w:colFirst="0" w:colLast="0" w:name="_heading=h.3znysh7" w:id="3"/>
      <w:bookmarkEnd w:id="3"/>
      <w:r w:rsidDel="00000000" w:rsidR="00000000" w:rsidRPr="00000000">
        <w:rPr>
          <w:rFonts w:ascii="AXtManalBLack" w:cs="AXtManalBLack" w:eastAsia="AXtManalBLack" w:hAnsi="AXtManalBLack"/>
          <w:b w:val="1"/>
          <w:color w:val="4c3d8e"/>
          <w:sz w:val="22"/>
          <w:szCs w:val="22"/>
          <w:rtl w:val="0"/>
        </w:rPr>
        <w:t xml:space="preserve">B. Course Learning Outcomes (CLOs), Teaching Strategies and Assessment Methods:</w:t>
      </w:r>
    </w:p>
    <w:tbl>
      <w:tblPr>
        <w:tblStyle w:val="Table5"/>
        <w:tblW w:w="9632.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922"/>
        <w:gridCol w:w="2336"/>
        <w:gridCol w:w="2409"/>
        <w:gridCol w:w="86"/>
        <w:gridCol w:w="2101"/>
        <w:gridCol w:w="1778"/>
        <w:tblGridChange w:id="0">
          <w:tblGrid>
            <w:gridCol w:w="922"/>
            <w:gridCol w:w="2336"/>
            <w:gridCol w:w="2409"/>
            <w:gridCol w:w="86"/>
            <w:gridCol w:w="2101"/>
            <w:gridCol w:w="1778"/>
          </w:tblGrid>
        </w:tblGridChange>
      </w:tblGrid>
      <w:tr>
        <w:trPr>
          <w:cantSplit w:val="0"/>
          <w:trHeight w:val="401" w:hRule="atLeast"/>
          <w:tblHeader w:val="1"/>
        </w:trPr>
        <w:tc>
          <w:tcPr>
            <w:shd w:fill="4c3d8e" w:val="clear"/>
            <w:vAlign w:val="center"/>
          </w:tcPr>
          <w:p w:rsidR="00000000" w:rsidDel="00000000" w:rsidP="00000000" w:rsidRDefault="00000000" w:rsidRPr="00000000" w14:paraId="000000B6">
            <w:pPr>
              <w:spacing w:after="0" w:lineRule="auto"/>
              <w:jc w:val="center"/>
              <w:rPr>
                <w:b w:val="1"/>
                <w:color w:val="ffffff"/>
              </w:rPr>
            </w:pPr>
            <w:r w:rsidDel="00000000" w:rsidR="00000000" w:rsidRPr="00000000">
              <w:rPr>
                <w:b w:val="1"/>
                <w:color w:val="ffffff"/>
                <w:rtl w:val="0"/>
              </w:rPr>
              <w:t xml:space="preserve">Code</w:t>
            </w:r>
          </w:p>
        </w:tc>
        <w:tc>
          <w:tcPr>
            <w:shd w:fill="4c3d8e" w:val="clear"/>
            <w:vAlign w:val="center"/>
          </w:tcPr>
          <w:p w:rsidR="00000000" w:rsidDel="00000000" w:rsidP="00000000" w:rsidRDefault="00000000" w:rsidRPr="00000000" w14:paraId="000000B7">
            <w:pPr>
              <w:spacing w:after="0" w:lineRule="auto"/>
              <w:jc w:val="center"/>
              <w:rPr>
                <w:b w:val="1"/>
                <w:color w:val="f2f2f2"/>
              </w:rPr>
            </w:pPr>
            <w:r w:rsidDel="00000000" w:rsidR="00000000" w:rsidRPr="00000000">
              <w:rPr>
                <w:b w:val="1"/>
                <w:color w:val="f2f2f2"/>
                <w:rtl w:val="0"/>
              </w:rPr>
              <w:t xml:space="preserve">Course Learning Outcomes</w:t>
            </w:r>
          </w:p>
        </w:tc>
        <w:tc>
          <w:tcPr>
            <w:gridSpan w:val="2"/>
            <w:shd w:fill="4c3d8e" w:val="clear"/>
          </w:tcPr>
          <w:p w:rsidR="00000000" w:rsidDel="00000000" w:rsidP="00000000" w:rsidRDefault="00000000" w:rsidRPr="00000000" w14:paraId="000000B8">
            <w:pPr>
              <w:spacing w:after="0" w:lineRule="auto"/>
              <w:jc w:val="center"/>
              <w:rPr>
                <w:b w:val="1"/>
                <w:color w:val="f2f2f2"/>
              </w:rPr>
            </w:pPr>
            <w:r w:rsidDel="00000000" w:rsidR="00000000" w:rsidRPr="00000000">
              <w:rPr>
                <w:b w:val="1"/>
                <w:color w:val="f2f2f2"/>
                <w:rtl w:val="0"/>
              </w:rPr>
              <w:t xml:space="preserve">Code of PLOs aligned with the program</w:t>
            </w:r>
          </w:p>
        </w:tc>
        <w:tc>
          <w:tcPr>
            <w:shd w:fill="4c3d8e" w:val="clear"/>
            <w:vAlign w:val="center"/>
          </w:tcPr>
          <w:p w:rsidR="00000000" w:rsidDel="00000000" w:rsidP="00000000" w:rsidRDefault="00000000" w:rsidRPr="00000000" w14:paraId="000000BA">
            <w:pPr>
              <w:spacing w:after="0" w:lineRule="auto"/>
              <w:jc w:val="center"/>
              <w:rPr>
                <w:b w:val="1"/>
                <w:color w:val="f2f2f2"/>
              </w:rPr>
            </w:pPr>
            <w:r w:rsidDel="00000000" w:rsidR="00000000" w:rsidRPr="00000000">
              <w:rPr>
                <w:b w:val="1"/>
                <w:color w:val="f2f2f2"/>
                <w:rtl w:val="0"/>
              </w:rPr>
              <w:t xml:space="preserve">Teaching Strategies</w:t>
            </w:r>
          </w:p>
        </w:tc>
        <w:tc>
          <w:tcPr>
            <w:shd w:fill="4c3d8e" w:val="clear"/>
            <w:vAlign w:val="center"/>
          </w:tcPr>
          <w:p w:rsidR="00000000" w:rsidDel="00000000" w:rsidP="00000000" w:rsidRDefault="00000000" w:rsidRPr="00000000" w14:paraId="000000BB">
            <w:pPr>
              <w:spacing w:after="0" w:lineRule="auto"/>
              <w:jc w:val="center"/>
              <w:rPr>
                <w:b w:val="1"/>
                <w:color w:val="f2f2f2"/>
              </w:rPr>
            </w:pPr>
            <w:r w:rsidDel="00000000" w:rsidR="00000000" w:rsidRPr="00000000">
              <w:rPr>
                <w:b w:val="1"/>
                <w:color w:val="f2f2f2"/>
                <w:rtl w:val="0"/>
              </w:rPr>
              <w:t xml:space="preserve">Assessment Methods</w:t>
            </w:r>
          </w:p>
        </w:tc>
      </w:tr>
      <w:tr>
        <w:trPr>
          <w:cantSplit w:val="0"/>
          <w:tblHeader w:val="0"/>
        </w:trPr>
        <w:tc>
          <w:tcPr>
            <w:shd w:fill="52b5c2" w:val="clear"/>
            <w:vAlign w:val="center"/>
          </w:tcPr>
          <w:p w:rsidR="00000000" w:rsidDel="00000000" w:rsidP="00000000" w:rsidRDefault="00000000" w:rsidRPr="00000000" w14:paraId="000000BC">
            <w:pPr>
              <w:spacing w:after="0" w:lineRule="auto"/>
              <w:jc w:val="center"/>
              <w:rPr>
                <w:b w:val="1"/>
                <w:color w:val="ffffff"/>
              </w:rPr>
            </w:pPr>
            <w:r w:rsidDel="00000000" w:rsidR="00000000" w:rsidRPr="00000000">
              <w:rPr>
                <w:b w:val="1"/>
                <w:color w:val="ffffff"/>
                <w:rtl w:val="0"/>
              </w:rPr>
              <w:t xml:space="preserve">1.0</w:t>
            </w:r>
          </w:p>
        </w:tc>
        <w:tc>
          <w:tcPr>
            <w:gridSpan w:val="5"/>
            <w:shd w:fill="52b5c2" w:val="clear"/>
          </w:tcPr>
          <w:p w:rsidR="00000000" w:rsidDel="00000000" w:rsidP="00000000" w:rsidRDefault="00000000" w:rsidRPr="00000000" w14:paraId="000000BD">
            <w:pPr>
              <w:spacing w:after="0" w:lineRule="auto"/>
              <w:rPr>
                <w:b w:val="1"/>
                <w:color w:val="ffffff"/>
              </w:rPr>
            </w:pPr>
            <w:r w:rsidDel="00000000" w:rsidR="00000000" w:rsidRPr="00000000">
              <w:rPr>
                <w:b w:val="1"/>
                <w:color w:val="ffffff"/>
                <w:rtl w:val="0"/>
              </w:rPr>
              <w:t xml:space="preserve">Knowledge and understanding: After successfully complete the course, students will be able to:</w:t>
            </w:r>
          </w:p>
        </w:tc>
      </w:tr>
      <w:tr>
        <w:trPr>
          <w:cantSplit w:val="0"/>
          <w:tblHeader w:val="0"/>
        </w:trPr>
        <w:tc>
          <w:tcPr>
            <w:shd w:fill="f2f2f2" w:val="clear"/>
            <w:vAlign w:val="center"/>
          </w:tcPr>
          <w:p w:rsidR="00000000" w:rsidDel="00000000" w:rsidP="00000000" w:rsidRDefault="00000000" w:rsidRPr="00000000" w14:paraId="000000C2">
            <w:pPr>
              <w:spacing w:after="0" w:lineRule="auto"/>
              <w:jc w:val="center"/>
              <w:rPr>
                <w:color w:val="525252"/>
              </w:rPr>
            </w:pPr>
            <w:r w:rsidDel="00000000" w:rsidR="00000000" w:rsidRPr="00000000">
              <w:rPr>
                <w:color w:val="525252"/>
                <w:rtl w:val="0"/>
              </w:rPr>
              <w:t xml:space="preserve">1.1</w:t>
            </w:r>
          </w:p>
        </w:tc>
        <w:tc>
          <w:tcPr>
            <w:shd w:fill="f2f2f2" w:val="clear"/>
            <w:vAlign w:val="center"/>
          </w:tcPr>
          <w:p w:rsidR="00000000" w:rsidDel="00000000" w:rsidP="00000000" w:rsidRDefault="00000000" w:rsidRPr="00000000" w14:paraId="000000C3">
            <w:pPr>
              <w:spacing w:after="0" w:lineRule="auto"/>
              <w:rPr/>
            </w:pPr>
            <w:r w:rsidDel="00000000" w:rsidR="00000000" w:rsidRPr="00000000">
              <w:rPr>
                <w:rtl w:val="0"/>
              </w:rPr>
              <w:t xml:space="preserve">Demonstrate an in-depth understanding of the core concepts and theoretical frameworks in Applied Linguistics.</w:t>
            </w:r>
          </w:p>
        </w:tc>
        <w:tc>
          <w:tcPr>
            <w:shd w:fill="f2f2f2" w:val="clear"/>
          </w:tcPr>
          <w:p w:rsidR="00000000" w:rsidDel="00000000" w:rsidP="00000000" w:rsidRDefault="00000000" w:rsidRPr="00000000" w14:paraId="000000C4">
            <w:pPr>
              <w:spacing w:after="0" w:lineRule="auto"/>
              <w:jc w:val="both"/>
              <w:rPr/>
            </w:pPr>
            <w:r w:rsidDel="00000000" w:rsidR="00000000" w:rsidRPr="00000000">
              <w:rPr>
                <w:rtl w:val="0"/>
              </w:rPr>
            </w:r>
          </w:p>
          <w:p w:rsidR="00000000" w:rsidDel="00000000" w:rsidP="00000000" w:rsidRDefault="00000000" w:rsidRPr="00000000" w14:paraId="000000C5">
            <w:pPr>
              <w:spacing w:after="0" w:lineRule="auto"/>
              <w:jc w:val="center"/>
              <w:rPr/>
            </w:pPr>
            <w:r w:rsidDel="00000000" w:rsidR="00000000" w:rsidRPr="00000000">
              <w:rPr>
                <w:rtl w:val="0"/>
              </w:rPr>
              <w:t xml:space="preserve">K1</w:t>
            </w:r>
          </w:p>
        </w:tc>
        <w:tc>
          <w:tcPr>
            <w:gridSpan w:val="2"/>
            <w:shd w:fill="f2f2f2" w:val="clear"/>
            <w:vAlign w:val="center"/>
          </w:tcPr>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Lectures , presentations, and seminars</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Interactive class discussions</w:t>
            </w:r>
          </w:p>
          <w:p w:rsidR="00000000" w:rsidDel="00000000" w:rsidP="00000000" w:rsidRDefault="00000000" w:rsidRPr="00000000" w14:paraId="000000C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Case studies</w:t>
            </w:r>
          </w:p>
          <w:p w:rsidR="00000000" w:rsidDel="00000000" w:rsidP="00000000" w:rsidRDefault="00000000" w:rsidRPr="00000000" w14:paraId="000000C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Assigned readings</w:t>
            </w:r>
          </w:p>
          <w:p w:rsidR="00000000" w:rsidDel="00000000" w:rsidP="00000000" w:rsidRDefault="00000000" w:rsidRPr="00000000" w14:paraId="000000C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Concept mapping</w:t>
            </w:r>
          </w:p>
          <w:p w:rsidR="00000000" w:rsidDel="00000000" w:rsidP="00000000" w:rsidRDefault="00000000" w:rsidRPr="00000000" w14:paraId="000000C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Peer teaching</w:t>
            </w:r>
          </w:p>
        </w:tc>
        <w:tc>
          <w:tcPr>
            <w:shd w:fill="f2f2f2" w:val="clear"/>
            <w:vAlign w:val="center"/>
          </w:tcPr>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Oral presentations</w:t>
            </w:r>
          </w:p>
        </w:tc>
      </w:tr>
      <w:tr>
        <w:trPr>
          <w:cantSplit w:val="0"/>
          <w:tblHeader w:val="0"/>
        </w:trPr>
        <w:tc>
          <w:tcPr>
            <w:shd w:fill="d9d9d9" w:val="clear"/>
            <w:vAlign w:val="center"/>
          </w:tcPr>
          <w:p w:rsidR="00000000" w:rsidDel="00000000" w:rsidP="00000000" w:rsidRDefault="00000000" w:rsidRPr="00000000" w14:paraId="000000CF">
            <w:pPr>
              <w:spacing w:after="0" w:lineRule="auto"/>
              <w:jc w:val="center"/>
              <w:rPr>
                <w:color w:val="525252"/>
              </w:rPr>
            </w:pPr>
            <w:r w:rsidDel="00000000" w:rsidR="00000000" w:rsidRPr="00000000">
              <w:rPr>
                <w:color w:val="525252"/>
                <w:rtl w:val="0"/>
              </w:rPr>
              <w:t xml:space="preserve">1.2</w:t>
            </w:r>
          </w:p>
        </w:tc>
        <w:tc>
          <w:tcPr>
            <w:shd w:fill="d9d9d9" w:val="clear"/>
            <w:vAlign w:val="center"/>
          </w:tcPr>
          <w:p w:rsidR="00000000" w:rsidDel="00000000" w:rsidP="00000000" w:rsidRDefault="00000000" w:rsidRPr="00000000" w14:paraId="000000D0">
            <w:pPr>
              <w:spacing w:after="0" w:lineRule="auto"/>
              <w:rPr/>
            </w:pPr>
            <w:r w:rsidDel="00000000" w:rsidR="00000000" w:rsidRPr="00000000">
              <w:rPr>
                <w:rtl w:val="0"/>
              </w:rPr>
              <w:t xml:space="preserve">Explain and critically analyze key ideas in language acquisition, corpus linguistics, critical discourse analysis, sociolinguistics, and psycholinguistics.</w:t>
            </w:r>
          </w:p>
        </w:tc>
        <w:tc>
          <w:tcPr>
            <w:shd w:fill="d9d9d9" w:val="clear"/>
          </w:tcPr>
          <w:p w:rsidR="00000000" w:rsidDel="00000000" w:rsidP="00000000" w:rsidRDefault="00000000" w:rsidRPr="00000000" w14:paraId="000000D1">
            <w:pPr>
              <w:spacing w:after="0" w:lineRule="auto"/>
              <w:jc w:val="both"/>
              <w:rPr/>
            </w:pPr>
            <w:r w:rsidDel="00000000" w:rsidR="00000000" w:rsidRPr="00000000">
              <w:rPr>
                <w:rtl w:val="0"/>
              </w:rPr>
            </w:r>
          </w:p>
          <w:p w:rsidR="00000000" w:rsidDel="00000000" w:rsidP="00000000" w:rsidRDefault="00000000" w:rsidRPr="00000000" w14:paraId="000000D2">
            <w:pPr>
              <w:spacing w:after="0" w:lineRule="auto"/>
              <w:jc w:val="center"/>
              <w:rPr/>
            </w:pPr>
            <w:r w:rsidDel="00000000" w:rsidR="00000000" w:rsidRPr="00000000">
              <w:rPr>
                <w:rtl w:val="0"/>
              </w:rPr>
            </w:r>
          </w:p>
          <w:p w:rsidR="00000000" w:rsidDel="00000000" w:rsidP="00000000" w:rsidRDefault="00000000" w:rsidRPr="00000000" w14:paraId="000000D3">
            <w:pPr>
              <w:spacing w:after="0" w:lineRule="auto"/>
              <w:jc w:val="center"/>
              <w:rPr/>
            </w:pPr>
            <w:r w:rsidDel="00000000" w:rsidR="00000000" w:rsidRPr="00000000">
              <w:rPr>
                <w:rtl w:val="0"/>
              </w:rPr>
            </w:r>
          </w:p>
          <w:p w:rsidR="00000000" w:rsidDel="00000000" w:rsidP="00000000" w:rsidRDefault="00000000" w:rsidRPr="00000000" w14:paraId="000000D4">
            <w:pPr>
              <w:spacing w:after="0" w:lineRule="auto"/>
              <w:jc w:val="center"/>
              <w:rPr/>
            </w:pPr>
            <w:r w:rsidDel="00000000" w:rsidR="00000000" w:rsidRPr="00000000">
              <w:rPr>
                <w:rtl w:val="0"/>
              </w:rPr>
            </w:r>
          </w:p>
          <w:p w:rsidR="00000000" w:rsidDel="00000000" w:rsidP="00000000" w:rsidRDefault="00000000" w:rsidRPr="00000000" w14:paraId="000000D5">
            <w:pPr>
              <w:spacing w:after="0" w:lineRule="auto"/>
              <w:jc w:val="center"/>
              <w:rPr/>
            </w:pPr>
            <w:r w:rsidDel="00000000" w:rsidR="00000000" w:rsidRPr="00000000">
              <w:rPr>
                <w:rtl w:val="0"/>
              </w:rPr>
            </w:r>
          </w:p>
          <w:p w:rsidR="00000000" w:rsidDel="00000000" w:rsidP="00000000" w:rsidRDefault="00000000" w:rsidRPr="00000000" w14:paraId="000000D6">
            <w:pPr>
              <w:spacing w:after="0" w:lineRule="auto"/>
              <w:jc w:val="center"/>
              <w:rPr/>
            </w:pPr>
            <w:r w:rsidDel="00000000" w:rsidR="00000000" w:rsidRPr="00000000">
              <w:rPr>
                <w:rtl w:val="0"/>
              </w:rPr>
              <w:t xml:space="preserve">K2</w:t>
            </w:r>
          </w:p>
        </w:tc>
        <w:tc>
          <w:tcPr>
            <w:gridSpan w:val="2"/>
            <w:shd w:fill="d9d9d9" w:val="clear"/>
            <w:vAlign w:val="center"/>
          </w:tcPr>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Lectures and seminars</w:t>
            </w:r>
          </w:p>
          <w:p w:rsidR="00000000" w:rsidDel="00000000" w:rsidP="00000000" w:rsidRDefault="00000000" w:rsidRPr="00000000" w14:paraId="000000D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Interactive class discussions</w:t>
            </w:r>
          </w:p>
          <w:p w:rsidR="00000000" w:rsidDel="00000000" w:rsidP="00000000" w:rsidRDefault="00000000" w:rsidRPr="00000000" w14:paraId="000000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Case studies</w:t>
            </w:r>
          </w:p>
          <w:p w:rsidR="00000000" w:rsidDel="00000000" w:rsidP="00000000" w:rsidRDefault="00000000" w:rsidRPr="00000000" w14:paraId="000000D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Assigned readings</w:t>
            </w:r>
          </w:p>
          <w:p w:rsidR="00000000" w:rsidDel="00000000" w:rsidP="00000000" w:rsidRDefault="00000000" w:rsidRPr="00000000" w14:paraId="000000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Concept mapping</w:t>
            </w:r>
          </w:p>
          <w:p w:rsidR="00000000" w:rsidDel="00000000" w:rsidP="00000000" w:rsidRDefault="00000000" w:rsidRPr="00000000" w14:paraId="000000D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Peer teaching</w:t>
            </w:r>
            <w:r w:rsidDel="00000000" w:rsidR="00000000" w:rsidRPr="00000000">
              <w:rPr>
                <w:rtl w:val="0"/>
              </w:rPr>
            </w:r>
          </w:p>
        </w:tc>
        <w:tc>
          <w:tcPr>
            <w:shd w:fill="d9d9d9" w:val="clear"/>
            <w:vAlign w:val="center"/>
          </w:tcPr>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Exams</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Assignments</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Oral presentations</w:t>
            </w:r>
          </w:p>
          <w:p w:rsidR="00000000" w:rsidDel="00000000" w:rsidP="00000000" w:rsidRDefault="00000000" w:rsidRPr="00000000" w14:paraId="000000E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Research papers or essays</w:t>
            </w:r>
          </w:p>
          <w:p w:rsidR="00000000" w:rsidDel="00000000" w:rsidP="00000000" w:rsidRDefault="00000000" w:rsidRPr="00000000" w14:paraId="000000E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 participation and discussions</w:t>
            </w:r>
          </w:p>
          <w:p w:rsidR="00000000" w:rsidDel="00000000" w:rsidP="00000000" w:rsidRDefault="00000000" w:rsidRPr="00000000" w14:paraId="000000E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Case study analysis</w:t>
            </w:r>
          </w:p>
          <w:p w:rsidR="00000000" w:rsidDel="00000000" w:rsidP="00000000" w:rsidRDefault="00000000" w:rsidRPr="00000000" w14:paraId="000000E4">
            <w:pPr>
              <w:spacing w:after="0" w:lineRule="auto"/>
              <w:jc w:val="both"/>
              <w:rPr/>
            </w:pPr>
            <w:r w:rsidDel="00000000" w:rsidR="00000000" w:rsidRPr="00000000">
              <w:rPr>
                <w:rtl w:val="0"/>
              </w:rPr>
            </w:r>
          </w:p>
        </w:tc>
      </w:tr>
      <w:tr>
        <w:trPr>
          <w:cantSplit w:val="0"/>
          <w:tblHeader w:val="0"/>
        </w:trPr>
        <w:tc>
          <w:tcPr>
            <w:shd w:fill="f2f2f2" w:val="clear"/>
            <w:vAlign w:val="center"/>
          </w:tcPr>
          <w:p w:rsidR="00000000" w:rsidDel="00000000" w:rsidP="00000000" w:rsidRDefault="00000000" w:rsidRPr="00000000" w14:paraId="000000E5">
            <w:pPr>
              <w:spacing w:after="0" w:lineRule="auto"/>
              <w:jc w:val="center"/>
              <w:rPr>
                <w:color w:val="525252"/>
              </w:rPr>
            </w:pPr>
            <w:r w:rsidDel="00000000" w:rsidR="00000000" w:rsidRPr="00000000">
              <w:rPr>
                <w:color w:val="525252"/>
                <w:rtl w:val="0"/>
              </w:rPr>
              <w:t xml:space="preserve">1.3</w:t>
            </w:r>
          </w:p>
        </w:tc>
        <w:tc>
          <w:tcPr>
            <w:shd w:fill="f2f2f2" w:val="clear"/>
            <w:vAlign w:val="center"/>
          </w:tcPr>
          <w:p w:rsidR="00000000" w:rsidDel="00000000" w:rsidP="00000000" w:rsidRDefault="00000000" w:rsidRPr="00000000" w14:paraId="000000E6">
            <w:pPr>
              <w:spacing w:after="0" w:lineRule="auto"/>
              <w:rPr/>
            </w:pPr>
            <w:r w:rsidDel="00000000" w:rsidR="00000000" w:rsidRPr="00000000">
              <w:rPr>
                <w:rtl w:val="0"/>
              </w:rPr>
              <w:t xml:space="preserve">Gain knowledge of recent advancements and foundational methods in linguistic research, including approaches used to investigate language-related phenomena.</w:t>
            </w:r>
          </w:p>
        </w:tc>
        <w:tc>
          <w:tcPr>
            <w:shd w:fill="f2f2f2" w:val="clear"/>
          </w:tcPr>
          <w:p w:rsidR="00000000" w:rsidDel="00000000" w:rsidP="00000000" w:rsidRDefault="00000000" w:rsidRPr="00000000" w14:paraId="000000E7">
            <w:pPr>
              <w:spacing w:after="0" w:lineRule="auto"/>
              <w:jc w:val="both"/>
              <w:rPr/>
            </w:pPr>
            <w:r w:rsidDel="00000000" w:rsidR="00000000" w:rsidRPr="00000000">
              <w:rPr>
                <w:rtl w:val="0"/>
              </w:rPr>
            </w:r>
          </w:p>
          <w:p w:rsidR="00000000" w:rsidDel="00000000" w:rsidP="00000000" w:rsidRDefault="00000000" w:rsidRPr="00000000" w14:paraId="000000E8">
            <w:pPr>
              <w:spacing w:after="0" w:lineRule="auto"/>
              <w:jc w:val="both"/>
              <w:rPr/>
            </w:pPr>
            <w:r w:rsidDel="00000000" w:rsidR="00000000" w:rsidRPr="00000000">
              <w:rPr>
                <w:rtl w:val="0"/>
              </w:rPr>
            </w:r>
          </w:p>
          <w:p w:rsidR="00000000" w:rsidDel="00000000" w:rsidP="00000000" w:rsidRDefault="00000000" w:rsidRPr="00000000" w14:paraId="000000E9">
            <w:pPr>
              <w:spacing w:after="0" w:lineRule="auto"/>
              <w:jc w:val="center"/>
              <w:rPr/>
            </w:pPr>
            <w:r w:rsidDel="00000000" w:rsidR="00000000" w:rsidRPr="00000000">
              <w:rPr>
                <w:rtl w:val="0"/>
              </w:rPr>
            </w:r>
          </w:p>
          <w:p w:rsidR="00000000" w:rsidDel="00000000" w:rsidP="00000000" w:rsidRDefault="00000000" w:rsidRPr="00000000" w14:paraId="000000EA">
            <w:pPr>
              <w:spacing w:after="0" w:lineRule="auto"/>
              <w:jc w:val="center"/>
              <w:rPr/>
            </w:pPr>
            <w:r w:rsidDel="00000000" w:rsidR="00000000" w:rsidRPr="00000000">
              <w:rPr>
                <w:rtl w:val="0"/>
              </w:rPr>
            </w:r>
          </w:p>
          <w:p w:rsidR="00000000" w:rsidDel="00000000" w:rsidP="00000000" w:rsidRDefault="00000000" w:rsidRPr="00000000" w14:paraId="000000EB">
            <w:pPr>
              <w:spacing w:after="0" w:lineRule="auto"/>
              <w:jc w:val="center"/>
              <w:rPr/>
            </w:pPr>
            <w:r w:rsidDel="00000000" w:rsidR="00000000" w:rsidRPr="00000000">
              <w:rPr>
                <w:rtl w:val="0"/>
              </w:rPr>
            </w:r>
          </w:p>
          <w:p w:rsidR="00000000" w:rsidDel="00000000" w:rsidP="00000000" w:rsidRDefault="00000000" w:rsidRPr="00000000" w14:paraId="000000EC">
            <w:pPr>
              <w:spacing w:after="0" w:lineRule="auto"/>
              <w:jc w:val="center"/>
              <w:rPr/>
            </w:pPr>
            <w:r w:rsidDel="00000000" w:rsidR="00000000" w:rsidRPr="00000000">
              <w:rPr>
                <w:rtl w:val="0"/>
              </w:rPr>
            </w:r>
          </w:p>
          <w:p w:rsidR="00000000" w:rsidDel="00000000" w:rsidP="00000000" w:rsidRDefault="00000000" w:rsidRPr="00000000" w14:paraId="000000ED">
            <w:pPr>
              <w:spacing w:after="0" w:lineRule="auto"/>
              <w:jc w:val="center"/>
              <w:rPr/>
            </w:pPr>
            <w:r w:rsidDel="00000000" w:rsidR="00000000" w:rsidRPr="00000000">
              <w:rPr>
                <w:rtl w:val="0"/>
              </w:rPr>
            </w:r>
          </w:p>
          <w:p w:rsidR="00000000" w:rsidDel="00000000" w:rsidP="00000000" w:rsidRDefault="00000000" w:rsidRPr="00000000" w14:paraId="000000EE">
            <w:pPr>
              <w:spacing w:after="0" w:lineRule="auto"/>
              <w:jc w:val="center"/>
              <w:rPr/>
            </w:pPr>
            <w:r w:rsidDel="00000000" w:rsidR="00000000" w:rsidRPr="00000000">
              <w:rPr>
                <w:rtl w:val="0"/>
              </w:rPr>
              <w:t xml:space="preserve">K3</w:t>
            </w:r>
          </w:p>
        </w:tc>
        <w:tc>
          <w:tcPr>
            <w:gridSpan w:val="2"/>
            <w:shd w:fill="f2f2f2" w:val="clear"/>
            <w:vAlign w:val="center"/>
          </w:tcPr>
          <w:p w:rsidR="00000000" w:rsidDel="00000000" w:rsidP="00000000" w:rsidRDefault="00000000" w:rsidRPr="00000000" w14:paraId="000000E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Lectures and seminars</w:t>
            </w:r>
          </w:p>
          <w:p w:rsidR="00000000" w:rsidDel="00000000" w:rsidP="00000000" w:rsidRDefault="00000000" w:rsidRPr="00000000" w14:paraId="000000F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Collaborative learning.</w:t>
            </w:r>
          </w:p>
          <w:p w:rsidR="00000000" w:rsidDel="00000000" w:rsidP="00000000" w:rsidRDefault="00000000" w:rsidRPr="00000000" w14:paraId="000000F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Research-based lectures</w:t>
            </w:r>
          </w:p>
          <w:p w:rsidR="00000000" w:rsidDel="00000000" w:rsidP="00000000" w:rsidRDefault="00000000" w:rsidRPr="00000000" w14:paraId="000000F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Guided readings of recent studies</w:t>
            </w:r>
          </w:p>
          <w:p w:rsidR="00000000" w:rsidDel="00000000" w:rsidP="00000000" w:rsidRDefault="00000000" w:rsidRPr="00000000" w14:paraId="000000F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Hands-on workshops on research methods</w:t>
            </w:r>
          </w:p>
          <w:p w:rsidR="00000000" w:rsidDel="00000000" w:rsidP="00000000" w:rsidRDefault="00000000" w:rsidRPr="00000000" w14:paraId="000000F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Group discussions on advancements in the field</w:t>
            </w:r>
          </w:p>
          <w:p w:rsidR="00000000" w:rsidDel="00000000" w:rsidP="00000000" w:rsidRDefault="00000000" w:rsidRPr="00000000" w14:paraId="000000F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Case studies of recent linguistic research</w:t>
            </w:r>
          </w:p>
          <w:p w:rsidR="00000000" w:rsidDel="00000000" w:rsidP="00000000" w:rsidRDefault="00000000" w:rsidRPr="00000000" w14:paraId="000000F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Guest lectures from experts in the field</w:t>
            </w:r>
          </w:p>
        </w:tc>
        <w:tc>
          <w:tcPr>
            <w:shd w:fill="f2f2f2" w:val="clear"/>
            <w:vAlign w:val="center"/>
          </w:tcPr>
          <w:p w:rsidR="00000000" w:rsidDel="00000000" w:rsidP="00000000" w:rsidRDefault="00000000" w:rsidRPr="00000000" w14:paraId="000000F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Exams</w:t>
            </w:r>
          </w:p>
          <w:p w:rsidR="00000000" w:rsidDel="00000000" w:rsidP="00000000" w:rsidRDefault="00000000" w:rsidRPr="00000000" w14:paraId="000000F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Group projects.</w:t>
            </w:r>
          </w:p>
          <w:p w:rsidR="00000000" w:rsidDel="00000000" w:rsidP="00000000" w:rsidRDefault="00000000" w:rsidRPr="00000000" w14:paraId="000000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critiques or article reviews</w:t>
            </w:r>
          </w:p>
          <w:p w:rsidR="00000000" w:rsidDel="00000000" w:rsidP="00000000" w:rsidRDefault="00000000" w:rsidRPr="00000000" w14:paraId="000000FB">
            <w:pPr>
              <w:spacing w:after="0" w:lineRule="auto"/>
              <w:rPr/>
            </w:pP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Case study analysis of linguistic phenomena</w:t>
            </w:r>
          </w:p>
        </w:tc>
      </w:tr>
      <w:tr>
        <w:trPr>
          <w:cantSplit w:val="0"/>
          <w:tblHeader w:val="0"/>
        </w:trPr>
        <w:tc>
          <w:tcPr>
            <w:shd w:fill="52b5c2" w:val="clear"/>
            <w:vAlign w:val="center"/>
          </w:tcPr>
          <w:p w:rsidR="00000000" w:rsidDel="00000000" w:rsidP="00000000" w:rsidRDefault="00000000" w:rsidRPr="00000000" w14:paraId="000000FD">
            <w:pPr>
              <w:spacing w:after="0" w:lineRule="auto"/>
              <w:jc w:val="center"/>
              <w:rPr>
                <w:b w:val="1"/>
                <w:color w:val="ffffff"/>
              </w:rPr>
            </w:pPr>
            <w:r w:rsidDel="00000000" w:rsidR="00000000" w:rsidRPr="00000000">
              <w:rPr>
                <w:b w:val="1"/>
                <w:color w:val="ffffff"/>
                <w:rtl w:val="0"/>
              </w:rPr>
              <w:t xml:space="preserve">2.0</w:t>
            </w:r>
          </w:p>
        </w:tc>
        <w:tc>
          <w:tcPr>
            <w:gridSpan w:val="5"/>
            <w:shd w:fill="52b5c2" w:val="clear"/>
          </w:tcPr>
          <w:p w:rsidR="00000000" w:rsidDel="00000000" w:rsidP="00000000" w:rsidRDefault="00000000" w:rsidRPr="00000000" w14:paraId="000000FE">
            <w:pPr>
              <w:spacing w:after="0" w:lineRule="auto"/>
              <w:rPr>
                <w:b w:val="1"/>
                <w:color w:val="ffffff"/>
              </w:rPr>
            </w:pPr>
            <w:r w:rsidDel="00000000" w:rsidR="00000000" w:rsidRPr="00000000">
              <w:rPr>
                <w:b w:val="1"/>
                <w:color w:val="ffffff"/>
                <w:rtl w:val="0"/>
              </w:rPr>
              <w:t xml:space="preserve">Skills: After successfully complete the course, students will be able to:</w:t>
            </w:r>
          </w:p>
        </w:tc>
      </w:tr>
      <w:tr>
        <w:trPr>
          <w:cantSplit w:val="0"/>
          <w:tblHeader w:val="0"/>
        </w:trPr>
        <w:tc>
          <w:tcPr>
            <w:shd w:fill="d9d9d9" w:val="clear"/>
            <w:vAlign w:val="center"/>
          </w:tcPr>
          <w:p w:rsidR="00000000" w:rsidDel="00000000" w:rsidP="00000000" w:rsidRDefault="00000000" w:rsidRPr="00000000" w14:paraId="00000103">
            <w:pPr>
              <w:spacing w:after="0" w:lineRule="auto"/>
              <w:jc w:val="center"/>
              <w:rPr>
                <w:color w:val="525252"/>
              </w:rPr>
            </w:pPr>
            <w:r w:rsidDel="00000000" w:rsidR="00000000" w:rsidRPr="00000000">
              <w:rPr>
                <w:color w:val="525252"/>
                <w:rtl w:val="0"/>
              </w:rPr>
              <w:t xml:space="preserve">2.1</w:t>
            </w:r>
          </w:p>
        </w:tc>
        <w:tc>
          <w:tcPr>
            <w:shd w:fill="d9d9d9" w:val="clear"/>
            <w:vAlign w:val="center"/>
          </w:tcPr>
          <w:p w:rsidR="00000000" w:rsidDel="00000000" w:rsidP="00000000" w:rsidRDefault="00000000" w:rsidRPr="00000000" w14:paraId="00000104">
            <w:pPr>
              <w:spacing w:after="0" w:lineRule="auto"/>
              <w:rPr/>
            </w:pPr>
            <w:r w:rsidDel="00000000" w:rsidR="00000000" w:rsidRPr="00000000">
              <w:rPr>
                <w:rtl w:val="0"/>
              </w:rPr>
              <w:t xml:space="preserve">Synthesize and evaluate linguistic data from diverse sources, demonstrating advanced problem-solving and critical-thinking skills in language-related professional and academic settings. </w:t>
            </w:r>
          </w:p>
          <w:p w:rsidR="00000000" w:rsidDel="00000000" w:rsidP="00000000" w:rsidRDefault="00000000" w:rsidRPr="00000000" w14:paraId="00000105">
            <w:pPr>
              <w:spacing w:after="0" w:lineRule="auto"/>
              <w:rPr/>
            </w:pPr>
            <w:r w:rsidDel="00000000" w:rsidR="00000000" w:rsidRPr="00000000">
              <w:rPr>
                <w:rtl w:val="0"/>
              </w:rPr>
            </w:r>
          </w:p>
        </w:tc>
        <w:tc>
          <w:tcPr>
            <w:shd w:fill="d9d9d9" w:val="clear"/>
          </w:tcPr>
          <w:p w:rsidR="00000000" w:rsidDel="00000000" w:rsidP="00000000" w:rsidRDefault="00000000" w:rsidRPr="00000000" w14:paraId="00000106">
            <w:pPr>
              <w:spacing w:after="0" w:lineRule="auto"/>
              <w:rPr/>
            </w:pPr>
            <w:r w:rsidDel="00000000" w:rsidR="00000000" w:rsidRPr="00000000">
              <w:rPr>
                <w:rtl w:val="0"/>
              </w:rPr>
            </w:r>
          </w:p>
          <w:p w:rsidR="00000000" w:rsidDel="00000000" w:rsidP="00000000" w:rsidRDefault="00000000" w:rsidRPr="00000000" w14:paraId="00000107">
            <w:pPr>
              <w:spacing w:after="0" w:lineRule="auto"/>
              <w:rPr/>
            </w:pPr>
            <w:r w:rsidDel="00000000" w:rsidR="00000000" w:rsidRPr="00000000">
              <w:rPr>
                <w:rtl w:val="0"/>
              </w:rPr>
            </w:r>
          </w:p>
          <w:p w:rsidR="00000000" w:rsidDel="00000000" w:rsidP="00000000" w:rsidRDefault="00000000" w:rsidRPr="00000000" w14:paraId="00000108">
            <w:pPr>
              <w:spacing w:after="0" w:lineRule="auto"/>
              <w:rPr/>
            </w:pPr>
            <w:r w:rsidDel="00000000" w:rsidR="00000000" w:rsidRPr="00000000">
              <w:rPr>
                <w:rtl w:val="0"/>
              </w:rPr>
            </w:r>
          </w:p>
          <w:p w:rsidR="00000000" w:rsidDel="00000000" w:rsidP="00000000" w:rsidRDefault="00000000" w:rsidRPr="00000000" w14:paraId="00000109">
            <w:pPr>
              <w:spacing w:after="0" w:lineRule="auto"/>
              <w:rPr/>
            </w:pPr>
            <w:r w:rsidDel="00000000" w:rsidR="00000000" w:rsidRPr="00000000">
              <w:rPr>
                <w:rtl w:val="0"/>
              </w:rPr>
            </w:r>
          </w:p>
          <w:p w:rsidR="00000000" w:rsidDel="00000000" w:rsidP="00000000" w:rsidRDefault="00000000" w:rsidRPr="00000000" w14:paraId="0000010A">
            <w:pPr>
              <w:spacing w:after="0" w:lineRule="auto"/>
              <w:rPr/>
            </w:pPr>
            <w:r w:rsidDel="00000000" w:rsidR="00000000" w:rsidRPr="00000000">
              <w:rPr>
                <w:rtl w:val="0"/>
              </w:rPr>
            </w:r>
          </w:p>
          <w:p w:rsidR="00000000" w:rsidDel="00000000" w:rsidP="00000000" w:rsidRDefault="00000000" w:rsidRPr="00000000" w14:paraId="0000010B">
            <w:pPr>
              <w:spacing w:after="0" w:lineRule="auto"/>
              <w:rPr/>
            </w:pPr>
            <w:r w:rsidDel="00000000" w:rsidR="00000000" w:rsidRPr="00000000">
              <w:rPr>
                <w:rtl w:val="0"/>
              </w:rPr>
            </w:r>
          </w:p>
          <w:p w:rsidR="00000000" w:rsidDel="00000000" w:rsidP="00000000" w:rsidRDefault="00000000" w:rsidRPr="00000000" w14:paraId="0000010C">
            <w:pPr>
              <w:spacing w:after="0" w:lineRule="auto"/>
              <w:rPr/>
            </w:pPr>
            <w:r w:rsidDel="00000000" w:rsidR="00000000" w:rsidRPr="00000000">
              <w:rPr>
                <w:rtl w:val="0"/>
              </w:rPr>
            </w:r>
          </w:p>
          <w:p w:rsidR="00000000" w:rsidDel="00000000" w:rsidP="00000000" w:rsidRDefault="00000000" w:rsidRPr="00000000" w14:paraId="0000010D">
            <w:pPr>
              <w:spacing w:after="0" w:lineRule="auto"/>
              <w:rPr/>
            </w:pPr>
            <w:r w:rsidDel="00000000" w:rsidR="00000000" w:rsidRPr="00000000">
              <w:rPr>
                <w:rtl w:val="0"/>
              </w:rPr>
              <w:t xml:space="preserve">S1</w:t>
            </w:r>
          </w:p>
        </w:tc>
        <w:tc>
          <w:tcPr>
            <w:gridSpan w:val="2"/>
            <w:shd w:fill="d9d9d9" w:val="clear"/>
            <w:vAlign w:val="center"/>
          </w:tcPr>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analysis workshops</w:t>
            </w:r>
          </w:p>
          <w:p w:rsidR="00000000" w:rsidDel="00000000" w:rsidP="00000000" w:rsidRDefault="00000000" w:rsidRPr="00000000" w14:paraId="000001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Problem-based learning activities</w:t>
            </w:r>
          </w:p>
          <w:p w:rsidR="00000000" w:rsidDel="00000000" w:rsidP="00000000" w:rsidRDefault="00000000" w:rsidRPr="00000000" w14:paraId="000001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Case study evaluations</w:t>
            </w:r>
          </w:p>
          <w:p w:rsidR="00000000" w:rsidDel="00000000" w:rsidP="00000000" w:rsidRDefault="00000000" w:rsidRPr="00000000" w14:paraId="000001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Group discussions on interpreting linguistic data</w:t>
            </w:r>
          </w:p>
          <w:p w:rsidR="00000000" w:rsidDel="00000000" w:rsidP="00000000" w:rsidRDefault="00000000" w:rsidRPr="00000000" w14:paraId="000001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Practical exercises with real-world linguistic datasets</w:t>
            </w:r>
          </w:p>
          <w:p w:rsidR="00000000" w:rsidDel="00000000" w:rsidP="00000000" w:rsidRDefault="00000000" w:rsidRPr="00000000" w14:paraId="000001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Peer review and feedback sessions</w:t>
            </w:r>
          </w:p>
        </w:tc>
        <w:tc>
          <w:tcPr>
            <w:shd w:fill="d9d9d9" w:val="clear"/>
            <w:vAlign w:val="center"/>
          </w:tcPr>
          <w:p w:rsidR="00000000" w:rsidDel="00000000" w:rsidP="00000000" w:rsidRDefault="00000000" w:rsidRPr="00000000" w14:paraId="000001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analysis reports</w:t>
            </w:r>
          </w:p>
          <w:p w:rsidR="00000000" w:rsidDel="00000000" w:rsidP="00000000" w:rsidRDefault="00000000" w:rsidRPr="00000000" w14:paraId="000001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Problem-solving case studies</w:t>
            </w:r>
          </w:p>
          <w:p w:rsidR="00000000" w:rsidDel="00000000" w:rsidP="00000000" w:rsidRDefault="00000000" w:rsidRPr="00000000" w14:paraId="000001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Oral presentations on data evaluation</w:t>
            </w:r>
          </w:p>
          <w:p w:rsidR="00000000" w:rsidDel="00000000" w:rsidP="00000000" w:rsidRDefault="00000000" w:rsidRPr="00000000" w14:paraId="000001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Group projects </w:t>
            </w:r>
          </w:p>
          <w:p w:rsidR="00000000" w:rsidDel="00000000" w:rsidP="00000000" w:rsidRDefault="00000000" w:rsidRPr="00000000" w14:paraId="000001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Written exams  </w:t>
            </w:r>
          </w:p>
        </w:tc>
      </w:tr>
      <w:tr>
        <w:trPr>
          <w:cantSplit w:val="0"/>
          <w:tblHeader w:val="0"/>
        </w:trPr>
        <w:tc>
          <w:tcPr>
            <w:shd w:fill="f2f2f2" w:val="clear"/>
            <w:vAlign w:val="center"/>
          </w:tcPr>
          <w:p w:rsidR="00000000" w:rsidDel="00000000" w:rsidP="00000000" w:rsidRDefault="00000000" w:rsidRPr="00000000" w14:paraId="0000011A">
            <w:pPr>
              <w:spacing w:after="0" w:lineRule="auto"/>
              <w:jc w:val="center"/>
              <w:rPr>
                <w:color w:val="525252"/>
              </w:rPr>
            </w:pPr>
            <w:r w:rsidDel="00000000" w:rsidR="00000000" w:rsidRPr="00000000">
              <w:rPr>
                <w:color w:val="525252"/>
                <w:rtl w:val="0"/>
              </w:rPr>
              <w:t xml:space="preserve">2.2</w:t>
            </w:r>
          </w:p>
        </w:tc>
        <w:tc>
          <w:tcPr>
            <w:shd w:fill="f2f2f2" w:val="clear"/>
            <w:vAlign w:val="center"/>
          </w:tcPr>
          <w:p w:rsidR="00000000" w:rsidDel="00000000" w:rsidP="00000000" w:rsidRDefault="00000000" w:rsidRPr="00000000" w14:paraId="0000011B">
            <w:pPr>
              <w:spacing w:after="0" w:lineRule="auto"/>
              <w:rPr/>
            </w:pPr>
            <w:r w:rsidDel="00000000" w:rsidR="00000000" w:rsidRPr="00000000">
              <w:rPr>
                <w:rtl w:val="0"/>
              </w:rPr>
              <w:t xml:space="preserve">Apply theoretical frameworks and concepts from applied linguistics to critically analyze real-world language-related issues, including language teaching, learning, and communication.</w:t>
            </w:r>
          </w:p>
        </w:tc>
        <w:tc>
          <w:tcPr>
            <w:shd w:fill="f2f2f2" w:val="clear"/>
          </w:tcPr>
          <w:p w:rsidR="00000000" w:rsidDel="00000000" w:rsidP="00000000" w:rsidRDefault="00000000" w:rsidRPr="00000000" w14:paraId="0000011C">
            <w:pPr>
              <w:spacing w:after="0" w:lineRule="auto"/>
              <w:jc w:val="center"/>
              <w:rPr/>
            </w:pPr>
            <w:r w:rsidDel="00000000" w:rsidR="00000000" w:rsidRPr="00000000">
              <w:rPr>
                <w:rtl w:val="0"/>
              </w:rPr>
            </w:r>
          </w:p>
          <w:p w:rsidR="00000000" w:rsidDel="00000000" w:rsidP="00000000" w:rsidRDefault="00000000" w:rsidRPr="00000000" w14:paraId="0000011D">
            <w:pPr>
              <w:spacing w:after="0" w:lineRule="auto"/>
              <w:jc w:val="center"/>
              <w:rPr/>
            </w:pPr>
            <w:r w:rsidDel="00000000" w:rsidR="00000000" w:rsidRPr="00000000">
              <w:rPr>
                <w:rtl w:val="0"/>
              </w:rPr>
            </w:r>
          </w:p>
          <w:p w:rsidR="00000000" w:rsidDel="00000000" w:rsidP="00000000" w:rsidRDefault="00000000" w:rsidRPr="00000000" w14:paraId="0000011E">
            <w:pPr>
              <w:spacing w:after="0" w:lineRule="auto"/>
              <w:jc w:val="center"/>
              <w:rPr/>
            </w:pPr>
            <w:r w:rsidDel="00000000" w:rsidR="00000000" w:rsidRPr="00000000">
              <w:rPr>
                <w:rtl w:val="0"/>
              </w:rPr>
            </w:r>
          </w:p>
          <w:p w:rsidR="00000000" w:rsidDel="00000000" w:rsidP="00000000" w:rsidRDefault="00000000" w:rsidRPr="00000000" w14:paraId="0000011F">
            <w:pPr>
              <w:spacing w:after="0" w:lineRule="auto"/>
              <w:jc w:val="center"/>
              <w:rPr/>
            </w:pPr>
            <w:r w:rsidDel="00000000" w:rsidR="00000000" w:rsidRPr="00000000">
              <w:rPr>
                <w:rtl w:val="0"/>
              </w:rPr>
            </w:r>
          </w:p>
          <w:p w:rsidR="00000000" w:rsidDel="00000000" w:rsidP="00000000" w:rsidRDefault="00000000" w:rsidRPr="00000000" w14:paraId="00000120">
            <w:pPr>
              <w:spacing w:after="0" w:lineRule="auto"/>
              <w:jc w:val="center"/>
              <w:rPr/>
            </w:pPr>
            <w:r w:rsidDel="00000000" w:rsidR="00000000" w:rsidRPr="00000000">
              <w:rPr>
                <w:rtl w:val="0"/>
              </w:rPr>
              <w:t xml:space="preserve">S2</w:t>
            </w:r>
          </w:p>
        </w:tc>
        <w:tc>
          <w:tcPr>
            <w:gridSpan w:val="2"/>
            <w:shd w:fill="f2f2f2" w:val="clear"/>
            <w:vAlign w:val="center"/>
          </w:tcPr>
          <w:p w:rsidR="00000000" w:rsidDel="00000000" w:rsidP="00000000" w:rsidRDefault="00000000" w:rsidRPr="00000000" w14:paraId="000001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Case study analysis</w:t>
            </w:r>
          </w:p>
          <w:p w:rsidR="00000000" w:rsidDel="00000000" w:rsidP="00000000" w:rsidRDefault="00000000" w:rsidRPr="00000000" w14:paraId="000001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Problem-based learning activities</w:t>
            </w:r>
          </w:p>
          <w:p w:rsidR="00000000" w:rsidDel="00000000" w:rsidP="00000000" w:rsidRDefault="00000000" w:rsidRPr="00000000" w14:paraId="000001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Simulations and role-playing</w:t>
            </w:r>
          </w:p>
          <w:p w:rsidR="00000000" w:rsidDel="00000000" w:rsidP="00000000" w:rsidRDefault="00000000" w:rsidRPr="00000000" w14:paraId="000001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Interactive group discussions</w:t>
            </w:r>
          </w:p>
          <w:p w:rsidR="00000000" w:rsidDel="00000000" w:rsidP="00000000" w:rsidRDefault="00000000" w:rsidRPr="00000000" w14:paraId="000001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Applied project-based assignments</w:t>
            </w:r>
          </w:p>
          <w:p w:rsidR="00000000" w:rsidDel="00000000" w:rsidP="00000000" w:rsidRDefault="00000000" w:rsidRPr="00000000" w14:paraId="000001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Guest lectures from practitioners in the field</w:t>
            </w:r>
          </w:p>
        </w:tc>
        <w:tc>
          <w:tcPr>
            <w:shd w:fill="f2f2f2" w:val="clear"/>
            <w:vAlign w:val="center"/>
          </w:tcPr>
          <w:p w:rsidR="00000000" w:rsidDel="00000000" w:rsidP="00000000" w:rsidRDefault="00000000" w:rsidRPr="00000000" w14:paraId="000001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Case study analysis reports</w:t>
            </w:r>
          </w:p>
          <w:p w:rsidR="00000000" w:rsidDel="00000000" w:rsidP="00000000" w:rsidRDefault="00000000" w:rsidRPr="00000000" w14:paraId="000001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Oral presentations  </w:t>
            </w:r>
          </w:p>
          <w:p w:rsidR="00000000" w:rsidDel="00000000" w:rsidP="00000000" w:rsidRDefault="00000000" w:rsidRPr="00000000" w14:paraId="000001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Group projects  </w:t>
            </w:r>
          </w:p>
          <w:p w:rsidR="00000000" w:rsidDel="00000000" w:rsidP="00000000" w:rsidRDefault="00000000" w:rsidRPr="00000000" w14:paraId="000001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 participation  </w:t>
            </w:r>
          </w:p>
        </w:tc>
      </w:tr>
      <w:tr>
        <w:trPr>
          <w:cantSplit w:val="0"/>
          <w:tblHeader w:val="0"/>
        </w:trPr>
        <w:tc>
          <w:tcPr>
            <w:shd w:fill="d9d9d9" w:val="clear"/>
            <w:vAlign w:val="center"/>
          </w:tcPr>
          <w:p w:rsidR="00000000" w:rsidDel="00000000" w:rsidP="00000000" w:rsidRDefault="00000000" w:rsidRPr="00000000" w14:paraId="0000012C">
            <w:pPr>
              <w:spacing w:after="0" w:lineRule="auto"/>
              <w:jc w:val="center"/>
              <w:rPr>
                <w:color w:val="525252"/>
              </w:rPr>
            </w:pPr>
            <w:r w:rsidDel="00000000" w:rsidR="00000000" w:rsidRPr="00000000">
              <w:rPr>
                <w:color w:val="525252"/>
                <w:rtl w:val="0"/>
              </w:rPr>
              <w:t xml:space="preserve">2.3</w:t>
            </w:r>
          </w:p>
        </w:tc>
        <w:tc>
          <w:tcPr>
            <w:shd w:fill="d9d9d9" w:val="clear"/>
            <w:vAlign w:val="center"/>
          </w:tcPr>
          <w:p w:rsidR="00000000" w:rsidDel="00000000" w:rsidP="00000000" w:rsidRDefault="00000000" w:rsidRPr="00000000" w14:paraId="0000012D">
            <w:pPr>
              <w:spacing w:after="0" w:lineRule="auto"/>
              <w:rPr/>
            </w:pPr>
            <w:r w:rsidDel="00000000" w:rsidR="00000000" w:rsidRPr="00000000">
              <w:rPr>
                <w:rtl w:val="0"/>
              </w:rPr>
              <w:t xml:space="preserve">Critically evaluate various approaches to language teaching, learning, and communication, and propose informed strategies for addressing language-related problems in real-world settings.</w:t>
            </w:r>
          </w:p>
        </w:tc>
        <w:tc>
          <w:tcPr>
            <w:shd w:fill="d9d9d9" w:val="clear"/>
          </w:tcPr>
          <w:p w:rsidR="00000000" w:rsidDel="00000000" w:rsidP="00000000" w:rsidRDefault="00000000" w:rsidRPr="00000000" w14:paraId="0000012E">
            <w:pPr>
              <w:spacing w:after="0" w:lineRule="auto"/>
              <w:jc w:val="center"/>
              <w:rPr/>
            </w:pPr>
            <w:r w:rsidDel="00000000" w:rsidR="00000000" w:rsidRPr="00000000">
              <w:rPr>
                <w:rtl w:val="0"/>
              </w:rPr>
            </w:r>
          </w:p>
          <w:p w:rsidR="00000000" w:rsidDel="00000000" w:rsidP="00000000" w:rsidRDefault="00000000" w:rsidRPr="00000000" w14:paraId="0000012F">
            <w:pPr>
              <w:spacing w:after="0" w:lineRule="auto"/>
              <w:jc w:val="center"/>
              <w:rPr/>
            </w:pPr>
            <w:r w:rsidDel="00000000" w:rsidR="00000000" w:rsidRPr="00000000">
              <w:rPr>
                <w:rtl w:val="0"/>
              </w:rPr>
            </w:r>
          </w:p>
          <w:p w:rsidR="00000000" w:rsidDel="00000000" w:rsidP="00000000" w:rsidRDefault="00000000" w:rsidRPr="00000000" w14:paraId="00000130">
            <w:pPr>
              <w:spacing w:after="0" w:lineRule="auto"/>
              <w:jc w:val="center"/>
              <w:rPr/>
            </w:pPr>
            <w:r w:rsidDel="00000000" w:rsidR="00000000" w:rsidRPr="00000000">
              <w:rPr>
                <w:rtl w:val="0"/>
              </w:rPr>
            </w:r>
          </w:p>
          <w:p w:rsidR="00000000" w:rsidDel="00000000" w:rsidP="00000000" w:rsidRDefault="00000000" w:rsidRPr="00000000" w14:paraId="00000131">
            <w:pPr>
              <w:spacing w:after="0" w:lineRule="auto"/>
              <w:jc w:val="center"/>
              <w:rPr/>
            </w:pPr>
            <w:r w:rsidDel="00000000" w:rsidR="00000000" w:rsidRPr="00000000">
              <w:rPr>
                <w:rtl w:val="0"/>
              </w:rPr>
            </w:r>
          </w:p>
          <w:p w:rsidR="00000000" w:rsidDel="00000000" w:rsidP="00000000" w:rsidRDefault="00000000" w:rsidRPr="00000000" w14:paraId="00000132">
            <w:pPr>
              <w:spacing w:after="0" w:lineRule="auto"/>
              <w:jc w:val="center"/>
              <w:rPr/>
            </w:pPr>
            <w:r w:rsidDel="00000000" w:rsidR="00000000" w:rsidRPr="00000000">
              <w:rPr>
                <w:rtl w:val="0"/>
              </w:rPr>
              <w:t xml:space="preserve">S3</w:t>
            </w:r>
          </w:p>
        </w:tc>
        <w:tc>
          <w:tcPr>
            <w:gridSpan w:val="2"/>
            <w:shd w:fill="d9d9d9" w:val="clear"/>
            <w:vAlign w:val="center"/>
          </w:tcPr>
          <w:p w:rsidR="00000000" w:rsidDel="00000000" w:rsidP="00000000" w:rsidRDefault="00000000" w:rsidRPr="00000000" w14:paraId="00000133">
            <w:pPr>
              <w:spacing w:after="0" w:line="240" w:lineRule="auto"/>
              <w:rPr/>
            </w:pPr>
            <w:r w:rsidDel="00000000" w:rsidR="00000000" w:rsidRPr="00000000">
              <w:rPr>
                <w:rtl w:val="0"/>
              </w:rPr>
              <w:t xml:space="preserve">Comparative analysis of teaching methods</w:t>
            </w:r>
          </w:p>
          <w:p w:rsidR="00000000" w:rsidDel="00000000" w:rsidP="00000000" w:rsidRDefault="00000000" w:rsidRPr="00000000" w14:paraId="00000134">
            <w:pPr>
              <w:spacing w:after="0" w:line="240" w:lineRule="auto"/>
              <w:rPr/>
            </w:pPr>
            <w:r w:rsidDel="00000000" w:rsidR="00000000" w:rsidRPr="00000000">
              <w:rPr>
                <w:rtl w:val="0"/>
              </w:rPr>
              <w:t xml:space="preserve">Case studies of real-world language teaching scenarios</w:t>
            </w:r>
          </w:p>
          <w:p w:rsidR="00000000" w:rsidDel="00000000" w:rsidP="00000000" w:rsidRDefault="00000000" w:rsidRPr="00000000" w14:paraId="00000135">
            <w:pPr>
              <w:spacing w:after="0" w:line="240" w:lineRule="auto"/>
              <w:rPr/>
            </w:pPr>
            <w:r w:rsidDel="00000000" w:rsidR="00000000" w:rsidRPr="00000000">
              <w:rPr>
                <w:rtl w:val="0"/>
              </w:rPr>
              <w:t xml:space="preserve">Group discussions on teaching and learning approaches</w:t>
            </w:r>
          </w:p>
          <w:p w:rsidR="00000000" w:rsidDel="00000000" w:rsidP="00000000" w:rsidRDefault="00000000" w:rsidRPr="00000000" w14:paraId="00000136">
            <w:pPr>
              <w:spacing w:after="0" w:line="240" w:lineRule="auto"/>
              <w:rPr/>
            </w:pPr>
            <w:r w:rsidDel="00000000" w:rsidR="00000000" w:rsidRPr="00000000">
              <w:rPr>
                <w:rtl w:val="0"/>
              </w:rPr>
              <w:t xml:space="preserve">Problem-solving workshops</w:t>
            </w:r>
          </w:p>
          <w:p w:rsidR="00000000" w:rsidDel="00000000" w:rsidP="00000000" w:rsidRDefault="00000000" w:rsidRPr="00000000" w14:paraId="00000137">
            <w:pPr>
              <w:spacing w:after="0" w:line="240" w:lineRule="auto"/>
              <w:rPr/>
            </w:pPr>
            <w:r w:rsidDel="00000000" w:rsidR="00000000" w:rsidRPr="00000000">
              <w:rPr>
                <w:rtl w:val="0"/>
              </w:rPr>
              <w:t xml:space="preserve">Peer feedback and review sessions</w:t>
            </w:r>
          </w:p>
          <w:p w:rsidR="00000000" w:rsidDel="00000000" w:rsidP="00000000" w:rsidRDefault="00000000" w:rsidRPr="00000000" w14:paraId="00000138">
            <w:pPr>
              <w:spacing w:after="0" w:lineRule="auto"/>
              <w:jc w:val="both"/>
              <w:rPr>
                <w:b w:val="1"/>
              </w:rPr>
            </w:pPr>
            <w:r w:rsidDel="00000000" w:rsidR="00000000" w:rsidRPr="00000000">
              <w:rPr>
                <w:rtl w:val="0"/>
              </w:rPr>
              <w:t xml:space="preserve">Guest lectures from language educators and experts</w:t>
            </w:r>
            <w:r w:rsidDel="00000000" w:rsidR="00000000" w:rsidRPr="00000000">
              <w:rPr>
                <w:rtl w:val="0"/>
              </w:rPr>
            </w:r>
          </w:p>
        </w:tc>
        <w:tc>
          <w:tcPr>
            <w:shd w:fill="d9d9d9" w:val="clear"/>
            <w:vAlign w:val="center"/>
          </w:tcPr>
          <w:p w:rsidR="00000000" w:rsidDel="00000000" w:rsidP="00000000" w:rsidRDefault="00000000" w:rsidRPr="00000000" w14:paraId="0000013A">
            <w:pPr>
              <w:spacing w:after="0" w:line="240" w:lineRule="auto"/>
              <w:rPr/>
            </w:pPr>
            <w:r w:rsidDel="00000000" w:rsidR="00000000" w:rsidRPr="00000000">
              <w:rPr>
                <w:rtl w:val="0"/>
              </w:rPr>
              <w:t xml:space="preserve">Comparative essays on teaching and learning approaches</w:t>
            </w:r>
          </w:p>
          <w:p w:rsidR="00000000" w:rsidDel="00000000" w:rsidP="00000000" w:rsidRDefault="00000000" w:rsidRPr="00000000" w14:paraId="0000013B">
            <w:pPr>
              <w:spacing w:after="0" w:line="240" w:lineRule="auto"/>
              <w:rPr/>
            </w:pPr>
            <w:r w:rsidDel="00000000" w:rsidR="00000000" w:rsidRPr="00000000">
              <w:rPr>
                <w:rtl w:val="0"/>
              </w:rPr>
              <w:t xml:space="preserve">Oral presentations on solving language-related issues</w:t>
            </w:r>
          </w:p>
          <w:p w:rsidR="00000000" w:rsidDel="00000000" w:rsidP="00000000" w:rsidRDefault="00000000" w:rsidRPr="00000000" w14:paraId="0000013C">
            <w:pPr>
              <w:spacing w:after="0" w:lineRule="auto"/>
              <w:jc w:val="both"/>
              <w:rPr/>
            </w:pPr>
            <w:r w:rsidDel="00000000" w:rsidR="00000000" w:rsidRPr="00000000">
              <w:rPr>
                <w:rtl w:val="0"/>
              </w:rPr>
              <w:t xml:space="preserve">strategies-Project-based assessment</w:t>
            </w:r>
          </w:p>
        </w:tc>
      </w:tr>
      <w:tr>
        <w:trPr>
          <w:cantSplit w:val="0"/>
          <w:trHeight w:val="402" w:hRule="atLeast"/>
          <w:tblHeader w:val="0"/>
        </w:trPr>
        <w:tc>
          <w:tcPr>
            <w:shd w:fill="52b5c2" w:val="clear"/>
            <w:vAlign w:val="center"/>
          </w:tcPr>
          <w:p w:rsidR="00000000" w:rsidDel="00000000" w:rsidP="00000000" w:rsidRDefault="00000000" w:rsidRPr="00000000" w14:paraId="0000013D">
            <w:pPr>
              <w:spacing w:after="0" w:lineRule="auto"/>
              <w:jc w:val="center"/>
              <w:rPr>
                <w:b w:val="1"/>
                <w:color w:val="ffffff"/>
              </w:rPr>
            </w:pPr>
            <w:r w:rsidDel="00000000" w:rsidR="00000000" w:rsidRPr="00000000">
              <w:rPr>
                <w:b w:val="1"/>
                <w:color w:val="ffffff"/>
                <w:rtl w:val="0"/>
              </w:rPr>
              <w:t xml:space="preserve">3.0</w:t>
            </w:r>
          </w:p>
        </w:tc>
        <w:tc>
          <w:tcPr>
            <w:gridSpan w:val="5"/>
            <w:shd w:fill="52b5c2" w:val="clear"/>
          </w:tcPr>
          <w:p w:rsidR="00000000" w:rsidDel="00000000" w:rsidP="00000000" w:rsidRDefault="00000000" w:rsidRPr="00000000" w14:paraId="0000013E">
            <w:pPr>
              <w:spacing w:after="0" w:lineRule="auto"/>
              <w:rPr>
                <w:b w:val="1"/>
                <w:color w:val="ffffff"/>
              </w:rPr>
            </w:pPr>
            <w:r w:rsidDel="00000000" w:rsidR="00000000" w:rsidRPr="00000000">
              <w:rPr>
                <w:b w:val="1"/>
                <w:color w:val="ffffff"/>
                <w:rtl w:val="0"/>
              </w:rPr>
              <w:t xml:space="preserve">Values, autonomy, and responsibility: After successfully complete the course, students will be able to:</w:t>
            </w:r>
          </w:p>
        </w:tc>
      </w:tr>
      <w:tr>
        <w:trPr>
          <w:cantSplit w:val="0"/>
          <w:tblHeader w:val="0"/>
        </w:trPr>
        <w:tc>
          <w:tcPr>
            <w:shd w:fill="f2f2f2" w:val="clear"/>
            <w:vAlign w:val="center"/>
          </w:tcPr>
          <w:p w:rsidR="00000000" w:rsidDel="00000000" w:rsidP="00000000" w:rsidRDefault="00000000" w:rsidRPr="00000000" w14:paraId="00000143">
            <w:pPr>
              <w:spacing w:after="0" w:lineRule="auto"/>
              <w:jc w:val="center"/>
              <w:rPr>
                <w:color w:val="525252"/>
              </w:rPr>
            </w:pPr>
            <w:r w:rsidDel="00000000" w:rsidR="00000000" w:rsidRPr="00000000">
              <w:rPr>
                <w:color w:val="525252"/>
                <w:rtl w:val="0"/>
              </w:rPr>
              <w:t xml:space="preserve">3.1</w:t>
            </w:r>
          </w:p>
        </w:tc>
        <w:tc>
          <w:tcPr>
            <w:shd w:fill="f2f2f2" w:val="clear"/>
            <w:vAlign w:val="center"/>
          </w:tcPr>
          <w:p w:rsidR="00000000" w:rsidDel="00000000" w:rsidP="00000000" w:rsidRDefault="00000000" w:rsidRPr="00000000" w14:paraId="00000144">
            <w:pPr>
              <w:rPr/>
            </w:pPr>
            <w:r w:rsidDel="00000000" w:rsidR="00000000" w:rsidRPr="00000000">
              <w:rPr>
                <w:rtl w:val="0"/>
              </w:rPr>
              <w:t xml:space="preserve">Recognize the importance of continuous professional development and actively seek opportunities to stay updated with emerging trends and advancements in applied linguistics and language education.</w:t>
            </w:r>
          </w:p>
        </w:tc>
        <w:tc>
          <w:tcPr>
            <w:shd w:fill="f2f2f2" w:val="clear"/>
          </w:tcPr>
          <w:p w:rsidR="00000000" w:rsidDel="00000000" w:rsidP="00000000" w:rsidRDefault="00000000" w:rsidRPr="00000000" w14:paraId="00000145">
            <w:pPr>
              <w:spacing w:after="0" w:lineRule="auto"/>
              <w:jc w:val="both"/>
              <w:rPr/>
            </w:pPr>
            <w:r w:rsidDel="00000000" w:rsidR="00000000" w:rsidRPr="00000000">
              <w:rPr>
                <w:rtl w:val="0"/>
              </w:rPr>
            </w:r>
          </w:p>
          <w:p w:rsidR="00000000" w:rsidDel="00000000" w:rsidP="00000000" w:rsidRDefault="00000000" w:rsidRPr="00000000" w14:paraId="00000146">
            <w:pPr>
              <w:spacing w:after="0" w:lineRule="auto"/>
              <w:jc w:val="center"/>
              <w:rPr/>
            </w:pPr>
            <w:r w:rsidDel="00000000" w:rsidR="00000000" w:rsidRPr="00000000">
              <w:rPr>
                <w:rtl w:val="0"/>
              </w:rPr>
            </w:r>
          </w:p>
          <w:p w:rsidR="00000000" w:rsidDel="00000000" w:rsidP="00000000" w:rsidRDefault="00000000" w:rsidRPr="00000000" w14:paraId="00000147">
            <w:pPr>
              <w:spacing w:after="0" w:lineRule="auto"/>
              <w:jc w:val="center"/>
              <w:rPr/>
            </w:pPr>
            <w:r w:rsidDel="00000000" w:rsidR="00000000" w:rsidRPr="00000000">
              <w:rPr>
                <w:rtl w:val="0"/>
              </w:rPr>
            </w:r>
          </w:p>
          <w:p w:rsidR="00000000" w:rsidDel="00000000" w:rsidP="00000000" w:rsidRDefault="00000000" w:rsidRPr="00000000" w14:paraId="00000148">
            <w:pPr>
              <w:spacing w:after="0" w:lineRule="auto"/>
              <w:jc w:val="center"/>
              <w:rPr/>
            </w:pPr>
            <w:r w:rsidDel="00000000" w:rsidR="00000000" w:rsidRPr="00000000">
              <w:rPr>
                <w:rtl w:val="0"/>
              </w:rPr>
            </w:r>
          </w:p>
          <w:p w:rsidR="00000000" w:rsidDel="00000000" w:rsidP="00000000" w:rsidRDefault="00000000" w:rsidRPr="00000000" w14:paraId="00000149">
            <w:pPr>
              <w:spacing w:after="0" w:lineRule="auto"/>
              <w:jc w:val="center"/>
              <w:rPr/>
            </w:pPr>
            <w:r w:rsidDel="00000000" w:rsidR="00000000" w:rsidRPr="00000000">
              <w:rPr>
                <w:rtl w:val="0"/>
              </w:rPr>
            </w:r>
          </w:p>
          <w:p w:rsidR="00000000" w:rsidDel="00000000" w:rsidP="00000000" w:rsidRDefault="00000000" w:rsidRPr="00000000" w14:paraId="0000014A">
            <w:pPr>
              <w:spacing w:after="0" w:lineRule="auto"/>
              <w:jc w:val="center"/>
              <w:rPr/>
            </w:pPr>
            <w:r w:rsidDel="00000000" w:rsidR="00000000" w:rsidRPr="00000000">
              <w:rPr>
                <w:rtl w:val="0"/>
              </w:rPr>
            </w:r>
          </w:p>
          <w:p w:rsidR="00000000" w:rsidDel="00000000" w:rsidP="00000000" w:rsidRDefault="00000000" w:rsidRPr="00000000" w14:paraId="0000014B">
            <w:pPr>
              <w:spacing w:after="0" w:lineRule="auto"/>
              <w:jc w:val="center"/>
              <w:rPr/>
            </w:pPr>
            <w:r w:rsidDel="00000000" w:rsidR="00000000" w:rsidRPr="00000000">
              <w:rPr>
                <w:rtl w:val="0"/>
              </w:rPr>
            </w:r>
          </w:p>
          <w:p w:rsidR="00000000" w:rsidDel="00000000" w:rsidP="00000000" w:rsidRDefault="00000000" w:rsidRPr="00000000" w14:paraId="0000014C">
            <w:pPr>
              <w:spacing w:after="0" w:lineRule="auto"/>
              <w:jc w:val="center"/>
              <w:rPr/>
            </w:pPr>
            <w:r w:rsidDel="00000000" w:rsidR="00000000" w:rsidRPr="00000000">
              <w:rPr>
                <w:rtl w:val="0"/>
              </w:rPr>
            </w:r>
          </w:p>
          <w:p w:rsidR="00000000" w:rsidDel="00000000" w:rsidP="00000000" w:rsidRDefault="00000000" w:rsidRPr="00000000" w14:paraId="0000014D">
            <w:pPr>
              <w:spacing w:after="0" w:lineRule="auto"/>
              <w:jc w:val="center"/>
              <w:rPr/>
            </w:pPr>
            <w:r w:rsidDel="00000000" w:rsidR="00000000" w:rsidRPr="00000000">
              <w:rPr>
                <w:rtl w:val="0"/>
              </w:rPr>
            </w:r>
          </w:p>
          <w:p w:rsidR="00000000" w:rsidDel="00000000" w:rsidP="00000000" w:rsidRDefault="00000000" w:rsidRPr="00000000" w14:paraId="0000014E">
            <w:pPr>
              <w:spacing w:after="0" w:lineRule="auto"/>
              <w:jc w:val="center"/>
              <w:rPr/>
            </w:pPr>
            <w:r w:rsidDel="00000000" w:rsidR="00000000" w:rsidRPr="00000000">
              <w:rPr>
                <w:rtl w:val="0"/>
              </w:rPr>
              <w:t xml:space="preserve">V1</w:t>
            </w:r>
          </w:p>
        </w:tc>
        <w:tc>
          <w:tcPr>
            <w:gridSpan w:val="2"/>
            <w:shd w:fill="f2f2f2" w:val="clear"/>
            <w:vAlign w:val="center"/>
          </w:tcPr>
          <w:p w:rsidR="00000000" w:rsidDel="00000000" w:rsidP="00000000" w:rsidRDefault="00000000" w:rsidRPr="00000000" w14:paraId="000001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Reflective discussions</w:t>
            </w:r>
          </w:p>
          <w:p w:rsidR="00000000" w:rsidDel="00000000" w:rsidP="00000000" w:rsidRDefault="00000000" w:rsidRPr="00000000" w14:paraId="000001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Seminars on professional development in applied linguistics</w:t>
            </w:r>
          </w:p>
          <w:p w:rsidR="00000000" w:rsidDel="00000000" w:rsidP="00000000" w:rsidRDefault="00000000" w:rsidRPr="00000000" w14:paraId="000001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Assigned readings on emerging trends and advancements</w:t>
            </w:r>
          </w:p>
          <w:p w:rsidR="00000000" w:rsidDel="00000000" w:rsidP="00000000" w:rsidRDefault="00000000" w:rsidRPr="00000000" w14:paraId="000001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Reflection activities on the role of lifelong learning</w:t>
            </w:r>
          </w:p>
          <w:p w:rsidR="00000000" w:rsidDel="00000000" w:rsidP="00000000" w:rsidRDefault="00000000" w:rsidRPr="00000000" w14:paraId="000001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Workshops on how to stay updated with academic and professional resources</w:t>
            </w:r>
          </w:p>
          <w:p w:rsidR="00000000" w:rsidDel="00000000" w:rsidP="00000000" w:rsidRDefault="00000000" w:rsidRPr="00000000" w14:paraId="000001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Guest lectures from industry professionals</w:t>
            </w:r>
          </w:p>
          <w:p w:rsidR="00000000" w:rsidDel="00000000" w:rsidP="00000000" w:rsidRDefault="00000000" w:rsidRPr="00000000" w14:paraId="000001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Mentorship and career planning sessions</w:t>
            </w:r>
          </w:p>
          <w:p w:rsidR="00000000" w:rsidDel="00000000" w:rsidP="00000000" w:rsidRDefault="00000000" w:rsidRPr="00000000" w14:paraId="000001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2f2f2" w:val="clear"/>
            <w:vAlign w:val="center"/>
          </w:tcPr>
          <w:p w:rsidR="00000000" w:rsidDel="00000000" w:rsidP="00000000" w:rsidRDefault="00000000" w:rsidRPr="00000000" w14:paraId="000001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Reflective essays on the importance of continuous professional development</w:t>
            </w:r>
          </w:p>
          <w:p w:rsidR="00000000" w:rsidDel="00000000" w:rsidP="00000000" w:rsidRDefault="00000000" w:rsidRPr="00000000" w14:paraId="000001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Development of a professional growth plan</w:t>
            </w:r>
          </w:p>
          <w:p w:rsidR="00000000" w:rsidDel="00000000" w:rsidP="00000000" w:rsidRDefault="00000000" w:rsidRPr="00000000" w14:paraId="000001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Participation in workshops or seminars related to current advancements</w:t>
            </w:r>
          </w:p>
          <w:p w:rsidR="00000000" w:rsidDel="00000000" w:rsidP="00000000" w:rsidRDefault="00000000" w:rsidRPr="00000000" w14:paraId="000001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Self-assessment and peer feedback on professional development goals</w:t>
            </w:r>
          </w:p>
          <w:p w:rsidR="00000000" w:rsidDel="00000000" w:rsidP="00000000" w:rsidRDefault="00000000" w:rsidRPr="00000000" w14:paraId="0000015D">
            <w:pPr>
              <w:spacing w:after="0" w:lineRule="auto"/>
              <w:rPr/>
            </w:pP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15E">
            <w:pPr>
              <w:spacing w:after="0" w:lineRule="auto"/>
              <w:jc w:val="center"/>
              <w:rPr>
                <w:color w:val="525252"/>
              </w:rPr>
            </w:pPr>
            <w:r w:rsidDel="00000000" w:rsidR="00000000" w:rsidRPr="00000000">
              <w:rPr>
                <w:color w:val="525252"/>
                <w:rtl w:val="0"/>
              </w:rPr>
              <w:t xml:space="preserve">3.2</w:t>
            </w:r>
          </w:p>
        </w:tc>
        <w:tc>
          <w:tcPr>
            <w:shd w:fill="d9d9d9" w:val="clear"/>
            <w:vAlign w:val="center"/>
          </w:tcPr>
          <w:p w:rsidR="00000000" w:rsidDel="00000000" w:rsidP="00000000" w:rsidRDefault="00000000" w:rsidRPr="00000000" w14:paraId="0000015F">
            <w:pPr>
              <w:rPr/>
            </w:pPr>
            <w:r w:rsidDel="00000000" w:rsidR="00000000" w:rsidRPr="00000000">
              <w:rPr>
                <w:rtl w:val="0"/>
              </w:rPr>
              <w:t xml:space="preserve">Demonstrate a commitment to lifelong learning by engaging with ongoing research, innovations, and evolving methodologies in linguistics to enhance their professional practice.</w:t>
            </w:r>
          </w:p>
        </w:tc>
        <w:tc>
          <w:tcPr>
            <w:shd w:fill="d9d9d9" w:val="clear"/>
          </w:tcPr>
          <w:p w:rsidR="00000000" w:rsidDel="00000000" w:rsidP="00000000" w:rsidRDefault="00000000" w:rsidRPr="00000000" w14:paraId="00000160">
            <w:pPr>
              <w:spacing w:after="0" w:lineRule="auto"/>
              <w:jc w:val="both"/>
              <w:rPr/>
            </w:pPr>
            <w:r w:rsidDel="00000000" w:rsidR="00000000" w:rsidRPr="00000000">
              <w:rPr>
                <w:rtl w:val="0"/>
              </w:rPr>
            </w:r>
          </w:p>
          <w:p w:rsidR="00000000" w:rsidDel="00000000" w:rsidP="00000000" w:rsidRDefault="00000000" w:rsidRPr="00000000" w14:paraId="00000161">
            <w:pPr>
              <w:spacing w:after="0" w:lineRule="auto"/>
              <w:jc w:val="center"/>
              <w:rPr/>
            </w:pPr>
            <w:r w:rsidDel="00000000" w:rsidR="00000000" w:rsidRPr="00000000">
              <w:rPr>
                <w:rtl w:val="0"/>
              </w:rPr>
              <w:t xml:space="preserve">V2</w:t>
            </w:r>
          </w:p>
          <w:p w:rsidR="00000000" w:rsidDel="00000000" w:rsidP="00000000" w:rsidRDefault="00000000" w:rsidRPr="00000000" w14:paraId="00000162">
            <w:pPr>
              <w:spacing w:after="0" w:lineRule="auto"/>
              <w:jc w:val="both"/>
              <w:rPr/>
            </w:pPr>
            <w:r w:rsidDel="00000000" w:rsidR="00000000" w:rsidRPr="00000000">
              <w:rPr>
                <w:rtl w:val="0"/>
              </w:rPr>
            </w:r>
          </w:p>
        </w:tc>
        <w:tc>
          <w:tcPr>
            <w:gridSpan w:val="2"/>
            <w:shd w:fill="d9d9d9" w:val="clear"/>
            <w:vAlign w:val="center"/>
          </w:tcPr>
          <w:p w:rsidR="00000000" w:rsidDel="00000000" w:rsidP="00000000" w:rsidRDefault="00000000" w:rsidRPr="00000000" w14:paraId="000001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Encouraging participation in research discussions and journal clubs</w:t>
            </w:r>
          </w:p>
          <w:p w:rsidR="00000000" w:rsidDel="00000000" w:rsidP="00000000" w:rsidRDefault="00000000" w:rsidRPr="00000000" w14:paraId="000001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Assignments on reviewing recent linguistic studies and innovations</w:t>
            </w:r>
          </w:p>
          <w:p w:rsidR="00000000" w:rsidDel="00000000" w:rsidP="00000000" w:rsidRDefault="00000000" w:rsidRPr="00000000" w14:paraId="000001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Workshops on evolving methodologies in linguistics</w:t>
            </w:r>
          </w:p>
          <w:p w:rsidR="00000000" w:rsidDel="00000000" w:rsidP="00000000" w:rsidRDefault="00000000" w:rsidRPr="00000000" w14:paraId="000001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Guest lectures by leading researchers on new developments in the field</w:t>
            </w:r>
          </w:p>
          <w:p w:rsidR="00000000" w:rsidDel="00000000" w:rsidP="00000000" w:rsidRDefault="00000000" w:rsidRPr="00000000" w14:paraId="000001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Seminars on lifelong learning and its importance in professional practice</w:t>
            </w:r>
          </w:p>
          <w:p w:rsidR="00000000" w:rsidDel="00000000" w:rsidP="00000000" w:rsidRDefault="00000000" w:rsidRPr="00000000" w14:paraId="000001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Interactive activities on how to stay current with academic publications and resources </w:t>
            </w:r>
          </w:p>
        </w:tc>
        <w:tc>
          <w:tcPr>
            <w:shd w:fill="d9d9d9" w:val="clear"/>
            <w:vAlign w:val="center"/>
          </w:tcPr>
          <w:p w:rsidR="00000000" w:rsidDel="00000000" w:rsidP="00000000" w:rsidRDefault="00000000" w:rsidRPr="00000000" w14:paraId="000001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Critical reviews of recent research articles</w:t>
            </w:r>
          </w:p>
          <w:p w:rsidR="00000000" w:rsidDel="00000000" w:rsidP="00000000" w:rsidRDefault="00000000" w:rsidRPr="00000000" w14:paraId="000001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Research-based presentations on innovative methodologies</w:t>
            </w:r>
          </w:p>
          <w:p w:rsidR="00000000" w:rsidDel="00000000" w:rsidP="00000000" w:rsidRDefault="00000000" w:rsidRPr="00000000" w14:paraId="000001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Reflective journals on engagement with ongoing research and professional growth</w:t>
            </w:r>
          </w:p>
          <w:p w:rsidR="00000000" w:rsidDel="00000000" w:rsidP="00000000" w:rsidRDefault="00000000" w:rsidRPr="00000000" w14:paraId="000001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Participation in discussions on the application of new linguistic methods</w:t>
            </w:r>
          </w:p>
          <w:p w:rsidR="00000000" w:rsidDel="00000000" w:rsidP="00000000" w:rsidRDefault="00000000" w:rsidRPr="00000000" w14:paraId="000001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Development of a personal lifelong learning and professional development plan</w:t>
            </w:r>
          </w:p>
        </w:tc>
      </w:tr>
      <w:tr>
        <w:trPr>
          <w:cantSplit w:val="0"/>
          <w:tblHeader w:val="0"/>
        </w:trPr>
        <w:tc>
          <w:tcPr>
            <w:shd w:fill="f2f2f2" w:val="clear"/>
            <w:vAlign w:val="center"/>
          </w:tcPr>
          <w:p w:rsidR="00000000" w:rsidDel="00000000" w:rsidP="00000000" w:rsidRDefault="00000000" w:rsidRPr="00000000" w14:paraId="0000016F">
            <w:pPr>
              <w:spacing w:after="0" w:lineRule="auto"/>
              <w:jc w:val="center"/>
              <w:rPr>
                <w:color w:val="525252"/>
              </w:rPr>
            </w:pPr>
            <w:r w:rsidDel="00000000" w:rsidR="00000000" w:rsidRPr="00000000">
              <w:rPr>
                <w:color w:val="525252"/>
                <w:rtl w:val="0"/>
              </w:rPr>
              <w:t xml:space="preserve">3.3</w:t>
            </w:r>
          </w:p>
        </w:tc>
        <w:tc>
          <w:tcPr>
            <w:shd w:fill="f2f2f2" w:val="clear"/>
            <w:vAlign w:val="center"/>
          </w:tcPr>
          <w:p w:rsidR="00000000" w:rsidDel="00000000" w:rsidP="00000000" w:rsidRDefault="00000000" w:rsidRPr="00000000" w14:paraId="00000170">
            <w:pPr>
              <w:rPr/>
            </w:pPr>
            <w:r w:rsidDel="00000000" w:rsidR="00000000" w:rsidRPr="00000000">
              <w:rPr>
                <w:rtl w:val="0"/>
              </w:rPr>
              <w:t xml:space="preserve">Cultivate an ethical and reflective approach to professional growth, ensuring that linguistic knowledge and practices are aligned with the latest developments in the field and responsive to diverse linguistic and cultural needs.</w:t>
            </w:r>
          </w:p>
        </w:tc>
        <w:tc>
          <w:tcPr>
            <w:shd w:fill="f2f2f2" w:val="clear"/>
          </w:tcPr>
          <w:p w:rsidR="00000000" w:rsidDel="00000000" w:rsidP="00000000" w:rsidRDefault="00000000" w:rsidRPr="00000000" w14:paraId="00000171">
            <w:pPr>
              <w:spacing w:after="0" w:lineRule="auto"/>
              <w:jc w:val="both"/>
              <w:rPr/>
            </w:pPr>
            <w:r w:rsidDel="00000000" w:rsidR="00000000" w:rsidRPr="00000000">
              <w:rPr>
                <w:rtl w:val="0"/>
              </w:rPr>
            </w:r>
          </w:p>
          <w:p w:rsidR="00000000" w:rsidDel="00000000" w:rsidP="00000000" w:rsidRDefault="00000000" w:rsidRPr="00000000" w14:paraId="00000172">
            <w:pPr>
              <w:spacing w:after="0" w:lineRule="auto"/>
              <w:jc w:val="center"/>
              <w:rPr/>
            </w:pPr>
            <w:r w:rsidDel="00000000" w:rsidR="00000000" w:rsidRPr="00000000">
              <w:rPr>
                <w:rtl w:val="0"/>
              </w:rPr>
            </w:r>
          </w:p>
          <w:p w:rsidR="00000000" w:rsidDel="00000000" w:rsidP="00000000" w:rsidRDefault="00000000" w:rsidRPr="00000000" w14:paraId="00000173">
            <w:pPr>
              <w:spacing w:after="0" w:lineRule="auto"/>
              <w:jc w:val="center"/>
              <w:rPr/>
            </w:pPr>
            <w:r w:rsidDel="00000000" w:rsidR="00000000" w:rsidRPr="00000000">
              <w:rPr>
                <w:rtl w:val="0"/>
              </w:rPr>
            </w:r>
          </w:p>
          <w:p w:rsidR="00000000" w:rsidDel="00000000" w:rsidP="00000000" w:rsidRDefault="00000000" w:rsidRPr="00000000" w14:paraId="00000174">
            <w:pPr>
              <w:spacing w:after="0" w:lineRule="auto"/>
              <w:jc w:val="center"/>
              <w:rPr/>
            </w:pPr>
            <w:r w:rsidDel="00000000" w:rsidR="00000000" w:rsidRPr="00000000">
              <w:rPr>
                <w:rtl w:val="0"/>
              </w:rPr>
            </w:r>
          </w:p>
          <w:p w:rsidR="00000000" w:rsidDel="00000000" w:rsidP="00000000" w:rsidRDefault="00000000" w:rsidRPr="00000000" w14:paraId="00000175">
            <w:pPr>
              <w:spacing w:after="0" w:lineRule="auto"/>
              <w:jc w:val="center"/>
              <w:rPr/>
            </w:pPr>
            <w:r w:rsidDel="00000000" w:rsidR="00000000" w:rsidRPr="00000000">
              <w:rPr>
                <w:rtl w:val="0"/>
              </w:rPr>
            </w:r>
          </w:p>
          <w:p w:rsidR="00000000" w:rsidDel="00000000" w:rsidP="00000000" w:rsidRDefault="00000000" w:rsidRPr="00000000" w14:paraId="00000176">
            <w:pPr>
              <w:spacing w:after="0" w:lineRule="auto"/>
              <w:jc w:val="center"/>
              <w:rPr/>
            </w:pPr>
            <w:r w:rsidDel="00000000" w:rsidR="00000000" w:rsidRPr="00000000">
              <w:rPr>
                <w:rtl w:val="0"/>
              </w:rPr>
            </w:r>
          </w:p>
          <w:p w:rsidR="00000000" w:rsidDel="00000000" w:rsidP="00000000" w:rsidRDefault="00000000" w:rsidRPr="00000000" w14:paraId="00000177">
            <w:pPr>
              <w:spacing w:after="0" w:lineRule="auto"/>
              <w:jc w:val="center"/>
              <w:rPr/>
            </w:pPr>
            <w:r w:rsidDel="00000000" w:rsidR="00000000" w:rsidRPr="00000000">
              <w:rPr>
                <w:rtl w:val="0"/>
              </w:rPr>
            </w:r>
          </w:p>
          <w:p w:rsidR="00000000" w:rsidDel="00000000" w:rsidP="00000000" w:rsidRDefault="00000000" w:rsidRPr="00000000" w14:paraId="00000178">
            <w:pPr>
              <w:spacing w:after="0" w:lineRule="auto"/>
              <w:jc w:val="center"/>
              <w:rPr/>
            </w:pPr>
            <w:r w:rsidDel="00000000" w:rsidR="00000000" w:rsidRPr="00000000">
              <w:rPr>
                <w:rtl w:val="0"/>
              </w:rPr>
            </w:r>
          </w:p>
          <w:p w:rsidR="00000000" w:rsidDel="00000000" w:rsidP="00000000" w:rsidRDefault="00000000" w:rsidRPr="00000000" w14:paraId="00000179">
            <w:pPr>
              <w:spacing w:after="0" w:lineRule="auto"/>
              <w:jc w:val="center"/>
              <w:rPr/>
            </w:pPr>
            <w:r w:rsidDel="00000000" w:rsidR="00000000" w:rsidRPr="00000000">
              <w:rPr>
                <w:rtl w:val="0"/>
              </w:rPr>
            </w:r>
          </w:p>
          <w:p w:rsidR="00000000" w:rsidDel="00000000" w:rsidP="00000000" w:rsidRDefault="00000000" w:rsidRPr="00000000" w14:paraId="0000017A">
            <w:pPr>
              <w:spacing w:after="0" w:lineRule="auto"/>
              <w:jc w:val="center"/>
              <w:rPr/>
            </w:pPr>
            <w:r w:rsidDel="00000000" w:rsidR="00000000" w:rsidRPr="00000000">
              <w:rPr>
                <w:rtl w:val="0"/>
              </w:rPr>
            </w:r>
          </w:p>
          <w:p w:rsidR="00000000" w:rsidDel="00000000" w:rsidP="00000000" w:rsidRDefault="00000000" w:rsidRPr="00000000" w14:paraId="0000017B">
            <w:pPr>
              <w:spacing w:after="0" w:lineRule="auto"/>
              <w:jc w:val="center"/>
              <w:rPr/>
            </w:pPr>
            <w:r w:rsidDel="00000000" w:rsidR="00000000" w:rsidRPr="00000000">
              <w:rPr>
                <w:rtl w:val="0"/>
              </w:rPr>
            </w:r>
          </w:p>
          <w:p w:rsidR="00000000" w:rsidDel="00000000" w:rsidP="00000000" w:rsidRDefault="00000000" w:rsidRPr="00000000" w14:paraId="0000017C">
            <w:pPr>
              <w:spacing w:after="0" w:lineRule="auto"/>
              <w:jc w:val="center"/>
              <w:rPr/>
            </w:pPr>
            <w:r w:rsidDel="00000000" w:rsidR="00000000" w:rsidRPr="00000000">
              <w:rPr>
                <w:rtl w:val="0"/>
              </w:rPr>
              <w:t xml:space="preserve">V3</w:t>
            </w:r>
          </w:p>
        </w:tc>
        <w:tc>
          <w:tcPr>
            <w:gridSpan w:val="2"/>
            <w:shd w:fill="f2f2f2" w:val="clear"/>
            <w:vAlign w:val="center"/>
          </w:tcPr>
          <w:p w:rsidR="00000000" w:rsidDel="00000000" w:rsidP="00000000" w:rsidRDefault="00000000" w:rsidRPr="00000000" w14:paraId="000001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Ethics workshops on professional practices in applied linguistics</w:t>
            </w:r>
          </w:p>
          <w:p w:rsidR="00000000" w:rsidDel="00000000" w:rsidP="00000000" w:rsidRDefault="00000000" w:rsidRPr="00000000" w14:paraId="000001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Case studies on ethical dilemmas in language teaching and research</w:t>
            </w:r>
          </w:p>
          <w:p w:rsidR="00000000" w:rsidDel="00000000" w:rsidP="00000000" w:rsidRDefault="00000000" w:rsidRPr="00000000" w14:paraId="000001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Reflective journaling on personal growth and ethics in the field</w:t>
            </w:r>
          </w:p>
          <w:p w:rsidR="00000000" w:rsidDel="00000000" w:rsidP="00000000" w:rsidRDefault="00000000" w:rsidRPr="00000000" w14:paraId="000001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Group discussions on diversity and cultural responsiveness in linguistics</w:t>
            </w:r>
          </w:p>
          <w:p w:rsidR="00000000" w:rsidDel="00000000" w:rsidP="00000000" w:rsidRDefault="00000000" w:rsidRPr="00000000" w14:paraId="000001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Guest speakers on ethical considerations in language-related professions</w:t>
            </w:r>
          </w:p>
          <w:p w:rsidR="00000000" w:rsidDel="00000000" w:rsidP="00000000" w:rsidRDefault="00000000" w:rsidRPr="00000000" w14:paraId="000001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Mentorship sessions focused on ethical decision-making</w:t>
            </w:r>
          </w:p>
        </w:tc>
        <w:tc>
          <w:tcPr>
            <w:shd w:fill="f2f2f2" w:val="clear"/>
            <w:vAlign w:val="center"/>
          </w:tcPr>
          <w:p w:rsidR="00000000" w:rsidDel="00000000" w:rsidP="00000000" w:rsidRDefault="00000000" w:rsidRPr="00000000" w14:paraId="000001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Reflective essays on ethical and professional growth</w:t>
            </w:r>
          </w:p>
          <w:p w:rsidR="00000000" w:rsidDel="00000000" w:rsidP="00000000" w:rsidRDefault="00000000" w:rsidRPr="00000000" w14:paraId="000001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Case study analysis on ethical practices in linguistics</w:t>
            </w:r>
          </w:p>
          <w:p w:rsidR="00000000" w:rsidDel="00000000" w:rsidP="00000000" w:rsidRDefault="00000000" w:rsidRPr="00000000" w14:paraId="000001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Oral presentations on aligning linguistic knowledge with ethical standards</w:t>
            </w:r>
          </w:p>
          <w:p w:rsidR="00000000" w:rsidDel="00000000" w:rsidP="00000000" w:rsidRDefault="00000000" w:rsidRPr="00000000" w14:paraId="000001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Group projects addressing cultural and ethical challenges in real-world scenarios</w:t>
            </w:r>
          </w:p>
          <w:p w:rsidR="00000000" w:rsidDel="00000000" w:rsidP="00000000" w:rsidRDefault="00000000" w:rsidRPr="00000000" w14:paraId="000001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Development of an ethical professional practice framework.</w:t>
            </w:r>
          </w:p>
        </w:tc>
      </w:tr>
    </w:tbl>
    <w:p w:rsidR="00000000" w:rsidDel="00000000" w:rsidP="00000000" w:rsidRDefault="00000000" w:rsidRPr="00000000" w14:paraId="00000189">
      <w:pPr>
        <w:bidi w:val="1"/>
        <w:spacing w:after="170" w:line="288" w:lineRule="auto"/>
        <w:rPr>
          <w:rFonts w:ascii="AXtManalBLack" w:cs="AXtManalBLack" w:eastAsia="AXtManalBLack" w:hAnsi="AXtManalBLack"/>
          <w:color w:val="4c3d8e"/>
          <w:sz w:val="22"/>
          <w:szCs w:val="22"/>
        </w:rPr>
      </w:pPr>
      <w:r w:rsidDel="00000000" w:rsidR="00000000" w:rsidRPr="00000000">
        <w:rPr>
          <w:rtl w:val="0"/>
        </w:rPr>
      </w:r>
    </w:p>
    <w:p w:rsidR="00000000" w:rsidDel="00000000" w:rsidP="00000000" w:rsidRDefault="00000000" w:rsidRPr="00000000" w14:paraId="0000018A">
      <w:pPr>
        <w:pStyle w:val="Heading1"/>
        <w:spacing w:before="0" w:lineRule="auto"/>
        <w:rPr>
          <w:rFonts w:ascii="AXtManalBLack" w:cs="AXtManalBLack" w:eastAsia="AXtManalBLack" w:hAnsi="AXtManalBLack"/>
          <w:b w:val="1"/>
          <w:color w:val="4c3d8e"/>
          <w:sz w:val="22"/>
          <w:szCs w:val="22"/>
        </w:rPr>
      </w:pPr>
      <w:bookmarkStart w:colFirst="0" w:colLast="0" w:name="_heading=h.2et92p0" w:id="4"/>
      <w:bookmarkEnd w:id="4"/>
      <w:r w:rsidDel="00000000" w:rsidR="00000000" w:rsidRPr="00000000">
        <w:rPr>
          <w:rFonts w:ascii="AXtManalBLack" w:cs="AXtManalBLack" w:eastAsia="AXtManalBLack" w:hAnsi="AXtManalBLack"/>
          <w:b w:val="1"/>
          <w:color w:val="4c3d8e"/>
          <w:sz w:val="22"/>
          <w:szCs w:val="22"/>
          <w:rtl w:val="0"/>
        </w:rPr>
        <w:t xml:space="preserve">C. Course Content:</w:t>
      </w:r>
    </w:p>
    <w:tbl>
      <w:tblPr>
        <w:tblStyle w:val="Table6"/>
        <w:tblW w:w="9632.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000"/>
      </w:tblPr>
      <w:tblGrid>
        <w:gridCol w:w="593"/>
        <w:gridCol w:w="7229"/>
        <w:gridCol w:w="1810"/>
        <w:tblGridChange w:id="0">
          <w:tblGrid>
            <w:gridCol w:w="593"/>
            <w:gridCol w:w="7229"/>
            <w:gridCol w:w="1810"/>
          </w:tblGrid>
        </w:tblGridChange>
      </w:tblGrid>
      <w:tr>
        <w:trPr>
          <w:cantSplit w:val="0"/>
          <w:trHeight w:val="461" w:hRule="atLeast"/>
          <w:tblHeader w:val="0"/>
        </w:trPr>
        <w:tc>
          <w:tcPr>
            <w:shd w:fill="4c3d8e" w:val="clear"/>
            <w:vAlign w:val="center"/>
          </w:tcPr>
          <w:p w:rsidR="00000000" w:rsidDel="00000000" w:rsidP="00000000" w:rsidRDefault="00000000" w:rsidRPr="00000000" w14:paraId="0000018B">
            <w:pPr>
              <w:spacing w:after="0" w:lineRule="auto"/>
              <w:jc w:val="center"/>
              <w:rPr>
                <w:b w:val="1"/>
                <w:color w:val="ffffff"/>
              </w:rPr>
            </w:pPr>
            <w:r w:rsidDel="00000000" w:rsidR="00000000" w:rsidRPr="00000000">
              <w:rPr>
                <w:b w:val="1"/>
                <w:color w:val="ffffff"/>
                <w:rtl w:val="0"/>
              </w:rPr>
              <w:t xml:space="preserve">No</w:t>
            </w:r>
          </w:p>
        </w:tc>
        <w:tc>
          <w:tcPr>
            <w:shd w:fill="4c3d8e" w:val="clear"/>
            <w:vAlign w:val="center"/>
          </w:tcPr>
          <w:p w:rsidR="00000000" w:rsidDel="00000000" w:rsidP="00000000" w:rsidRDefault="00000000" w:rsidRPr="00000000" w14:paraId="0000018C">
            <w:pPr>
              <w:spacing w:after="0" w:lineRule="auto"/>
              <w:jc w:val="center"/>
              <w:rPr>
                <w:b w:val="1"/>
                <w:color w:val="ffffff"/>
              </w:rPr>
            </w:pPr>
            <w:r w:rsidDel="00000000" w:rsidR="00000000" w:rsidRPr="00000000">
              <w:rPr>
                <w:b w:val="1"/>
                <w:color w:val="ffffff"/>
                <w:rtl w:val="0"/>
              </w:rPr>
              <w:t xml:space="preserve">List of Topics</w:t>
            </w:r>
          </w:p>
        </w:tc>
        <w:tc>
          <w:tcPr>
            <w:shd w:fill="4c3d8e" w:val="clear"/>
            <w:vAlign w:val="center"/>
          </w:tcPr>
          <w:p w:rsidR="00000000" w:rsidDel="00000000" w:rsidP="00000000" w:rsidRDefault="00000000" w:rsidRPr="00000000" w14:paraId="0000018D">
            <w:pPr>
              <w:spacing w:after="0" w:lineRule="auto"/>
              <w:jc w:val="center"/>
              <w:rPr>
                <w:b w:val="1"/>
                <w:color w:val="ffffff"/>
              </w:rPr>
            </w:pPr>
            <w:r w:rsidDel="00000000" w:rsidR="00000000" w:rsidRPr="00000000">
              <w:rPr>
                <w:b w:val="1"/>
                <w:color w:val="ffffff"/>
                <w:rtl w:val="0"/>
              </w:rPr>
              <w:t xml:space="preserve">Contact Hours</w:t>
            </w:r>
          </w:p>
        </w:tc>
      </w:tr>
      <w:tr>
        <w:trPr>
          <w:cantSplit w:val="0"/>
          <w:tblHeader w:val="0"/>
        </w:trPr>
        <w:tc>
          <w:tcPr>
            <w:shd w:fill="f2f2f2" w:val="clear"/>
            <w:vAlign w:val="center"/>
          </w:tcPr>
          <w:p w:rsidR="00000000" w:rsidDel="00000000" w:rsidP="00000000" w:rsidRDefault="00000000" w:rsidRPr="00000000" w14:paraId="000001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34" w:right="212" w:hanging="234"/>
              <w:jc w:val="center"/>
              <w:rPr>
                <w:rFonts w:ascii="Calibri" w:cs="Calibri" w:eastAsia="Calibri" w:hAnsi="Calibri"/>
                <w:b w:val="1"/>
                <w:i w:val="0"/>
                <w:smallCaps w:val="0"/>
                <w:strike w:val="0"/>
                <w:color w:val="525252"/>
                <w:sz w:val="22"/>
                <w:szCs w:val="22"/>
                <w:u w:val="none"/>
                <w:shd w:fill="auto" w:val="clear"/>
                <w:vertAlign w:val="baseline"/>
              </w:rPr>
            </w:pPr>
            <w:r w:rsidDel="00000000" w:rsidR="00000000" w:rsidRPr="00000000">
              <w:rPr>
                <w:rtl w:val="0"/>
              </w:rPr>
            </w:r>
          </w:p>
        </w:tc>
        <w:tc>
          <w:tcPr>
            <w:shd w:fill="f2f2f2" w:val="clear"/>
            <w:vAlign w:val="center"/>
          </w:tcPr>
          <w:p w:rsidR="00000000" w:rsidDel="00000000" w:rsidP="00000000" w:rsidRDefault="00000000" w:rsidRPr="00000000" w14:paraId="0000018F">
            <w:pPr>
              <w:spacing w:after="0" w:lineRule="auto"/>
              <w:jc w:val="both"/>
              <w:rPr>
                <w:b w:val="1"/>
              </w:rPr>
            </w:pPr>
            <w:r w:rsidDel="00000000" w:rsidR="00000000" w:rsidRPr="00000000">
              <w:rPr>
                <w:b w:val="1"/>
                <w:rtl w:val="0"/>
              </w:rPr>
              <w:t xml:space="preserve">An overview of applied linguistics</w:t>
            </w:r>
          </w:p>
        </w:tc>
        <w:tc>
          <w:tcPr>
            <w:shd w:fill="f2f2f2" w:val="clear"/>
            <w:vAlign w:val="center"/>
          </w:tcPr>
          <w:p w:rsidR="00000000" w:rsidDel="00000000" w:rsidP="00000000" w:rsidRDefault="00000000" w:rsidRPr="00000000" w14:paraId="00000190">
            <w:pPr>
              <w:spacing w:after="0" w:lineRule="auto"/>
              <w:jc w:val="center"/>
              <w:rPr>
                <w:b w:val="1"/>
              </w:rPr>
            </w:pPr>
            <w:r w:rsidDel="00000000" w:rsidR="00000000" w:rsidRPr="00000000">
              <w:rPr>
                <w:b w:val="1"/>
                <w:rtl w:val="0"/>
              </w:rPr>
              <w:t xml:space="preserve">3</w:t>
            </w:r>
          </w:p>
        </w:tc>
      </w:tr>
      <w:tr>
        <w:trPr>
          <w:cantSplit w:val="0"/>
          <w:tblHeader w:val="0"/>
        </w:trPr>
        <w:tc>
          <w:tcPr>
            <w:shd w:fill="d9d9d9" w:val="clear"/>
            <w:vAlign w:val="center"/>
          </w:tcPr>
          <w:p w:rsidR="00000000" w:rsidDel="00000000" w:rsidP="00000000" w:rsidRDefault="00000000" w:rsidRPr="00000000" w14:paraId="000001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34" w:right="212" w:hanging="234"/>
              <w:jc w:val="center"/>
              <w:rPr>
                <w:rFonts w:ascii="Calibri" w:cs="Calibri" w:eastAsia="Calibri" w:hAnsi="Calibri"/>
                <w:b w:val="1"/>
                <w:i w:val="0"/>
                <w:smallCaps w:val="0"/>
                <w:strike w:val="0"/>
                <w:color w:val="525252"/>
                <w:sz w:val="22"/>
                <w:szCs w:val="22"/>
                <w:u w:val="none"/>
                <w:shd w:fill="auto" w:val="clear"/>
                <w:vertAlign w:val="baseline"/>
              </w:rPr>
            </w:pPr>
            <w:r w:rsidDel="00000000" w:rsidR="00000000" w:rsidRPr="00000000">
              <w:rPr>
                <w:rtl w:val="0"/>
              </w:rPr>
            </w:r>
          </w:p>
        </w:tc>
        <w:tc>
          <w:tcPr>
            <w:shd w:fill="d9d9d9" w:val="clear"/>
            <w:vAlign w:val="center"/>
          </w:tcPr>
          <w:p w:rsidR="00000000" w:rsidDel="00000000" w:rsidP="00000000" w:rsidRDefault="00000000" w:rsidRPr="00000000" w14:paraId="00000192">
            <w:pPr>
              <w:spacing w:after="0" w:lineRule="auto"/>
              <w:jc w:val="both"/>
              <w:rPr>
                <w:b w:val="1"/>
              </w:rPr>
            </w:pPr>
            <w:r w:rsidDel="00000000" w:rsidR="00000000" w:rsidRPr="00000000">
              <w:rPr>
                <w:b w:val="1"/>
                <w:rtl w:val="0"/>
              </w:rPr>
              <w:t xml:space="preserve">Discourse Analysis</w:t>
            </w:r>
          </w:p>
        </w:tc>
        <w:tc>
          <w:tcPr>
            <w:shd w:fill="d9d9d9" w:val="clear"/>
            <w:vAlign w:val="center"/>
          </w:tcPr>
          <w:p w:rsidR="00000000" w:rsidDel="00000000" w:rsidP="00000000" w:rsidRDefault="00000000" w:rsidRPr="00000000" w14:paraId="00000193">
            <w:pPr>
              <w:spacing w:after="0" w:lineRule="auto"/>
              <w:jc w:val="center"/>
              <w:rPr>
                <w:b w:val="1"/>
              </w:rPr>
            </w:pPr>
            <w:r w:rsidDel="00000000" w:rsidR="00000000" w:rsidRPr="00000000">
              <w:rPr>
                <w:b w:val="1"/>
                <w:rtl w:val="0"/>
              </w:rPr>
              <w:t xml:space="preserve">3</w:t>
            </w:r>
          </w:p>
        </w:tc>
      </w:tr>
      <w:tr>
        <w:trPr>
          <w:cantSplit w:val="0"/>
          <w:tblHeader w:val="0"/>
        </w:trPr>
        <w:tc>
          <w:tcPr>
            <w:shd w:fill="f2f2f2" w:val="clear"/>
            <w:vAlign w:val="center"/>
          </w:tcPr>
          <w:p w:rsidR="00000000" w:rsidDel="00000000" w:rsidP="00000000" w:rsidRDefault="00000000" w:rsidRPr="00000000" w14:paraId="00000194">
            <w:pPr>
              <w:spacing w:after="0" w:lineRule="auto"/>
              <w:rPr>
                <w:b w:val="1"/>
                <w:color w:val="525252"/>
              </w:rPr>
            </w:pPr>
            <w:r w:rsidDel="00000000" w:rsidR="00000000" w:rsidRPr="00000000">
              <w:rPr>
                <w:b w:val="1"/>
                <w:color w:val="525252"/>
                <w:rtl w:val="0"/>
              </w:rPr>
              <w:t xml:space="preserve">3.</w:t>
            </w:r>
          </w:p>
        </w:tc>
        <w:tc>
          <w:tcPr>
            <w:shd w:fill="f2f2f2" w:val="clear"/>
            <w:vAlign w:val="center"/>
          </w:tcPr>
          <w:p w:rsidR="00000000" w:rsidDel="00000000" w:rsidP="00000000" w:rsidRDefault="00000000" w:rsidRPr="00000000" w14:paraId="00000195">
            <w:pPr>
              <w:spacing w:after="0" w:lineRule="auto"/>
              <w:jc w:val="both"/>
              <w:rPr>
                <w:b w:val="1"/>
              </w:rPr>
            </w:pPr>
            <w:r w:rsidDel="00000000" w:rsidR="00000000" w:rsidRPr="00000000">
              <w:rPr>
                <w:b w:val="1"/>
                <w:rtl w:val="0"/>
              </w:rPr>
              <w:t xml:space="preserve">Pragmatics and Language use</w:t>
            </w:r>
          </w:p>
        </w:tc>
        <w:tc>
          <w:tcPr>
            <w:shd w:fill="f2f2f2" w:val="clear"/>
            <w:vAlign w:val="center"/>
          </w:tcPr>
          <w:p w:rsidR="00000000" w:rsidDel="00000000" w:rsidP="00000000" w:rsidRDefault="00000000" w:rsidRPr="00000000" w14:paraId="00000196">
            <w:pPr>
              <w:spacing w:after="0" w:lineRule="auto"/>
              <w:jc w:val="center"/>
              <w:rPr>
                <w:b w:val="1"/>
              </w:rPr>
            </w:pPr>
            <w:r w:rsidDel="00000000" w:rsidR="00000000" w:rsidRPr="00000000">
              <w:rPr>
                <w:b w:val="1"/>
                <w:rtl w:val="0"/>
              </w:rPr>
              <w:t xml:space="preserve">3</w:t>
            </w:r>
          </w:p>
        </w:tc>
      </w:tr>
      <w:tr>
        <w:trPr>
          <w:cantSplit w:val="0"/>
          <w:tblHeader w:val="0"/>
        </w:trPr>
        <w:tc>
          <w:tcPr>
            <w:shd w:fill="f2f2f2" w:val="clear"/>
            <w:vAlign w:val="center"/>
          </w:tcPr>
          <w:p w:rsidR="00000000" w:rsidDel="00000000" w:rsidP="00000000" w:rsidRDefault="00000000" w:rsidRPr="00000000" w14:paraId="00000197">
            <w:pPr>
              <w:spacing w:after="0" w:lineRule="auto"/>
              <w:rPr>
                <w:b w:val="1"/>
                <w:color w:val="525252"/>
              </w:rPr>
            </w:pPr>
            <w:r w:rsidDel="00000000" w:rsidR="00000000" w:rsidRPr="00000000">
              <w:rPr>
                <w:b w:val="1"/>
                <w:color w:val="525252"/>
                <w:rtl w:val="0"/>
              </w:rPr>
              <w:t xml:space="preserve">4.</w:t>
            </w:r>
          </w:p>
        </w:tc>
        <w:tc>
          <w:tcPr>
            <w:shd w:fill="f2f2f2" w:val="clear"/>
            <w:vAlign w:val="center"/>
          </w:tcPr>
          <w:p w:rsidR="00000000" w:rsidDel="00000000" w:rsidP="00000000" w:rsidRDefault="00000000" w:rsidRPr="00000000" w14:paraId="00000198">
            <w:pPr>
              <w:spacing w:after="0" w:lineRule="auto"/>
              <w:jc w:val="both"/>
              <w:rPr>
                <w:b w:val="1"/>
              </w:rPr>
            </w:pPr>
            <w:r w:rsidDel="00000000" w:rsidR="00000000" w:rsidRPr="00000000">
              <w:rPr>
                <w:b w:val="1"/>
                <w:rtl w:val="0"/>
              </w:rPr>
              <w:t xml:space="preserve">Corpus linguistics</w:t>
            </w:r>
          </w:p>
        </w:tc>
        <w:tc>
          <w:tcPr>
            <w:shd w:fill="f2f2f2" w:val="clear"/>
            <w:vAlign w:val="center"/>
          </w:tcPr>
          <w:p w:rsidR="00000000" w:rsidDel="00000000" w:rsidP="00000000" w:rsidRDefault="00000000" w:rsidRPr="00000000" w14:paraId="00000199">
            <w:pPr>
              <w:spacing w:after="0" w:lineRule="auto"/>
              <w:jc w:val="center"/>
              <w:rPr>
                <w:b w:val="1"/>
              </w:rPr>
            </w:pPr>
            <w:r w:rsidDel="00000000" w:rsidR="00000000" w:rsidRPr="00000000">
              <w:rPr>
                <w:b w:val="1"/>
                <w:rtl w:val="0"/>
              </w:rPr>
              <w:t xml:space="preserve">3</w:t>
            </w:r>
          </w:p>
        </w:tc>
      </w:tr>
      <w:tr>
        <w:trPr>
          <w:cantSplit w:val="0"/>
          <w:tblHeader w:val="0"/>
        </w:trPr>
        <w:tc>
          <w:tcPr>
            <w:shd w:fill="f2f2f2" w:val="clear"/>
            <w:vAlign w:val="center"/>
          </w:tcPr>
          <w:p w:rsidR="00000000" w:rsidDel="00000000" w:rsidP="00000000" w:rsidRDefault="00000000" w:rsidRPr="00000000" w14:paraId="0000019A">
            <w:pPr>
              <w:spacing w:after="0" w:lineRule="auto"/>
              <w:rPr>
                <w:b w:val="1"/>
                <w:color w:val="525252"/>
              </w:rPr>
            </w:pPr>
            <w:r w:rsidDel="00000000" w:rsidR="00000000" w:rsidRPr="00000000">
              <w:rPr>
                <w:b w:val="1"/>
                <w:color w:val="525252"/>
                <w:rtl w:val="0"/>
              </w:rPr>
              <w:t xml:space="preserve">5.</w:t>
            </w:r>
          </w:p>
        </w:tc>
        <w:tc>
          <w:tcPr>
            <w:shd w:fill="f2f2f2" w:val="clear"/>
            <w:vAlign w:val="center"/>
          </w:tcPr>
          <w:p w:rsidR="00000000" w:rsidDel="00000000" w:rsidP="00000000" w:rsidRDefault="00000000" w:rsidRPr="00000000" w14:paraId="0000019B">
            <w:pPr>
              <w:spacing w:after="0" w:lineRule="auto"/>
              <w:jc w:val="both"/>
              <w:rPr>
                <w:b w:val="1"/>
              </w:rPr>
            </w:pPr>
            <w:r w:rsidDel="00000000" w:rsidR="00000000" w:rsidRPr="00000000">
              <w:rPr>
                <w:b w:val="1"/>
                <w:rtl w:val="0"/>
              </w:rPr>
              <w:t xml:space="preserve">Second language acquisition</w:t>
            </w:r>
          </w:p>
        </w:tc>
        <w:tc>
          <w:tcPr>
            <w:shd w:fill="f2f2f2" w:val="clear"/>
            <w:vAlign w:val="center"/>
          </w:tcPr>
          <w:p w:rsidR="00000000" w:rsidDel="00000000" w:rsidP="00000000" w:rsidRDefault="00000000" w:rsidRPr="00000000" w14:paraId="0000019C">
            <w:pPr>
              <w:spacing w:after="0" w:lineRule="auto"/>
              <w:jc w:val="center"/>
              <w:rPr>
                <w:b w:val="1"/>
              </w:rPr>
            </w:pPr>
            <w:r w:rsidDel="00000000" w:rsidR="00000000" w:rsidRPr="00000000">
              <w:rPr>
                <w:b w:val="1"/>
                <w:rtl w:val="0"/>
              </w:rPr>
              <w:t xml:space="preserve">3</w:t>
            </w:r>
          </w:p>
        </w:tc>
      </w:tr>
      <w:tr>
        <w:trPr>
          <w:cantSplit w:val="0"/>
          <w:tblHeader w:val="0"/>
        </w:trPr>
        <w:tc>
          <w:tcPr>
            <w:shd w:fill="f2f2f2" w:val="clear"/>
            <w:vAlign w:val="center"/>
          </w:tcPr>
          <w:p w:rsidR="00000000" w:rsidDel="00000000" w:rsidP="00000000" w:rsidRDefault="00000000" w:rsidRPr="00000000" w14:paraId="0000019D">
            <w:pPr>
              <w:spacing w:after="0" w:lineRule="auto"/>
              <w:rPr>
                <w:b w:val="1"/>
                <w:color w:val="525252"/>
              </w:rPr>
            </w:pPr>
            <w:r w:rsidDel="00000000" w:rsidR="00000000" w:rsidRPr="00000000">
              <w:rPr>
                <w:b w:val="1"/>
                <w:color w:val="525252"/>
                <w:rtl w:val="0"/>
              </w:rPr>
              <w:t xml:space="preserve">6.</w:t>
            </w:r>
          </w:p>
        </w:tc>
        <w:tc>
          <w:tcPr>
            <w:shd w:fill="f2f2f2" w:val="clear"/>
            <w:vAlign w:val="center"/>
          </w:tcPr>
          <w:p w:rsidR="00000000" w:rsidDel="00000000" w:rsidP="00000000" w:rsidRDefault="00000000" w:rsidRPr="00000000" w14:paraId="0000019E">
            <w:pPr>
              <w:spacing w:after="0" w:lineRule="auto"/>
              <w:jc w:val="both"/>
              <w:rPr>
                <w:b w:val="1"/>
              </w:rPr>
            </w:pPr>
            <w:r w:rsidDel="00000000" w:rsidR="00000000" w:rsidRPr="00000000">
              <w:rPr>
                <w:b w:val="1"/>
                <w:rtl w:val="0"/>
              </w:rPr>
              <w:t xml:space="preserve">Psycholinguistics</w:t>
            </w:r>
          </w:p>
        </w:tc>
        <w:tc>
          <w:tcPr>
            <w:shd w:fill="f2f2f2" w:val="clear"/>
            <w:vAlign w:val="center"/>
          </w:tcPr>
          <w:p w:rsidR="00000000" w:rsidDel="00000000" w:rsidP="00000000" w:rsidRDefault="00000000" w:rsidRPr="00000000" w14:paraId="0000019F">
            <w:pPr>
              <w:spacing w:after="0" w:lineRule="auto"/>
              <w:jc w:val="center"/>
              <w:rPr>
                <w:b w:val="1"/>
              </w:rPr>
            </w:pPr>
            <w:r w:rsidDel="00000000" w:rsidR="00000000" w:rsidRPr="00000000">
              <w:rPr>
                <w:b w:val="1"/>
                <w:rtl w:val="0"/>
              </w:rPr>
              <w:t xml:space="preserve">3</w:t>
            </w:r>
          </w:p>
        </w:tc>
      </w:tr>
      <w:tr>
        <w:trPr>
          <w:cantSplit w:val="0"/>
          <w:tblHeader w:val="0"/>
        </w:trPr>
        <w:tc>
          <w:tcPr>
            <w:shd w:fill="f2f2f2" w:val="clear"/>
            <w:vAlign w:val="center"/>
          </w:tcPr>
          <w:p w:rsidR="00000000" w:rsidDel="00000000" w:rsidP="00000000" w:rsidRDefault="00000000" w:rsidRPr="00000000" w14:paraId="000001A0">
            <w:pPr>
              <w:spacing w:after="0" w:lineRule="auto"/>
              <w:rPr>
                <w:b w:val="1"/>
                <w:color w:val="525252"/>
              </w:rPr>
            </w:pPr>
            <w:r w:rsidDel="00000000" w:rsidR="00000000" w:rsidRPr="00000000">
              <w:rPr>
                <w:b w:val="1"/>
                <w:color w:val="525252"/>
                <w:rtl w:val="0"/>
              </w:rPr>
              <w:t xml:space="preserve">7.</w:t>
            </w:r>
          </w:p>
        </w:tc>
        <w:tc>
          <w:tcPr>
            <w:shd w:fill="f2f2f2" w:val="clear"/>
            <w:vAlign w:val="center"/>
          </w:tcPr>
          <w:p w:rsidR="00000000" w:rsidDel="00000000" w:rsidP="00000000" w:rsidRDefault="00000000" w:rsidRPr="00000000" w14:paraId="000001A1">
            <w:pPr>
              <w:spacing w:after="0" w:lineRule="auto"/>
              <w:jc w:val="both"/>
              <w:rPr>
                <w:b w:val="1"/>
              </w:rPr>
            </w:pPr>
            <w:r w:rsidDel="00000000" w:rsidR="00000000" w:rsidRPr="00000000">
              <w:rPr>
                <w:b w:val="1"/>
                <w:rtl w:val="0"/>
              </w:rPr>
              <w:t xml:space="preserve">Sociolinguistics</w:t>
            </w:r>
          </w:p>
        </w:tc>
        <w:tc>
          <w:tcPr>
            <w:shd w:fill="f2f2f2" w:val="clear"/>
            <w:vAlign w:val="center"/>
          </w:tcPr>
          <w:p w:rsidR="00000000" w:rsidDel="00000000" w:rsidP="00000000" w:rsidRDefault="00000000" w:rsidRPr="00000000" w14:paraId="000001A2">
            <w:pPr>
              <w:spacing w:after="0" w:lineRule="auto"/>
              <w:jc w:val="center"/>
              <w:rPr>
                <w:b w:val="1"/>
              </w:rPr>
            </w:pPr>
            <w:r w:rsidDel="00000000" w:rsidR="00000000" w:rsidRPr="00000000">
              <w:rPr>
                <w:b w:val="1"/>
                <w:rtl w:val="0"/>
              </w:rPr>
              <w:t xml:space="preserve">3</w:t>
            </w:r>
          </w:p>
        </w:tc>
      </w:tr>
      <w:tr>
        <w:trPr>
          <w:cantSplit w:val="0"/>
          <w:tblHeader w:val="0"/>
        </w:trPr>
        <w:tc>
          <w:tcPr>
            <w:shd w:fill="f2f2f2" w:val="clear"/>
            <w:vAlign w:val="center"/>
          </w:tcPr>
          <w:p w:rsidR="00000000" w:rsidDel="00000000" w:rsidP="00000000" w:rsidRDefault="00000000" w:rsidRPr="00000000" w14:paraId="000001A3">
            <w:pPr>
              <w:spacing w:after="0" w:lineRule="auto"/>
              <w:rPr>
                <w:b w:val="1"/>
                <w:color w:val="525252"/>
              </w:rPr>
            </w:pPr>
            <w:r w:rsidDel="00000000" w:rsidR="00000000" w:rsidRPr="00000000">
              <w:rPr>
                <w:b w:val="1"/>
                <w:color w:val="525252"/>
                <w:rtl w:val="0"/>
              </w:rPr>
              <w:t xml:space="preserve">8.</w:t>
            </w:r>
          </w:p>
        </w:tc>
        <w:tc>
          <w:tcPr>
            <w:shd w:fill="f2f2f2" w:val="clear"/>
            <w:vAlign w:val="center"/>
          </w:tcPr>
          <w:p w:rsidR="00000000" w:rsidDel="00000000" w:rsidP="00000000" w:rsidRDefault="00000000" w:rsidRPr="00000000" w14:paraId="000001A4">
            <w:pPr>
              <w:spacing w:after="0" w:lineRule="auto"/>
              <w:jc w:val="both"/>
              <w:rPr>
                <w:b w:val="1"/>
              </w:rPr>
            </w:pPr>
            <w:r w:rsidDel="00000000" w:rsidR="00000000" w:rsidRPr="00000000">
              <w:rPr>
                <w:b w:val="1"/>
                <w:rtl w:val="0"/>
              </w:rPr>
              <w:t xml:space="preserve">Forensic linguistics and language and the law </w:t>
            </w:r>
          </w:p>
        </w:tc>
        <w:tc>
          <w:tcPr>
            <w:shd w:fill="f2f2f2" w:val="clear"/>
            <w:vAlign w:val="center"/>
          </w:tcPr>
          <w:p w:rsidR="00000000" w:rsidDel="00000000" w:rsidP="00000000" w:rsidRDefault="00000000" w:rsidRPr="00000000" w14:paraId="000001A5">
            <w:pPr>
              <w:spacing w:after="0" w:lineRule="auto"/>
              <w:jc w:val="center"/>
              <w:rPr>
                <w:b w:val="1"/>
              </w:rPr>
            </w:pPr>
            <w:r w:rsidDel="00000000" w:rsidR="00000000" w:rsidRPr="00000000">
              <w:rPr>
                <w:b w:val="1"/>
                <w:rtl w:val="0"/>
              </w:rPr>
              <w:t xml:space="preserve">3</w:t>
            </w:r>
          </w:p>
        </w:tc>
      </w:tr>
      <w:tr>
        <w:trPr>
          <w:cantSplit w:val="0"/>
          <w:tblHeader w:val="0"/>
        </w:trPr>
        <w:tc>
          <w:tcPr>
            <w:shd w:fill="f2f2f2" w:val="clear"/>
            <w:vAlign w:val="center"/>
          </w:tcPr>
          <w:p w:rsidR="00000000" w:rsidDel="00000000" w:rsidP="00000000" w:rsidRDefault="00000000" w:rsidRPr="00000000" w14:paraId="000001A6">
            <w:pPr>
              <w:spacing w:after="0" w:lineRule="auto"/>
              <w:rPr>
                <w:b w:val="1"/>
                <w:color w:val="525252"/>
              </w:rPr>
            </w:pPr>
            <w:r w:rsidDel="00000000" w:rsidR="00000000" w:rsidRPr="00000000">
              <w:rPr>
                <w:b w:val="1"/>
                <w:color w:val="525252"/>
                <w:rtl w:val="0"/>
              </w:rPr>
              <w:t xml:space="preserve">9.</w:t>
            </w:r>
          </w:p>
        </w:tc>
        <w:tc>
          <w:tcPr>
            <w:shd w:fill="f2f2f2" w:val="clear"/>
            <w:vAlign w:val="center"/>
          </w:tcPr>
          <w:p w:rsidR="00000000" w:rsidDel="00000000" w:rsidP="00000000" w:rsidRDefault="00000000" w:rsidRPr="00000000" w14:paraId="000001A7">
            <w:pPr>
              <w:spacing w:after="0" w:lineRule="auto"/>
              <w:jc w:val="both"/>
              <w:rPr>
                <w:b w:val="1"/>
              </w:rPr>
            </w:pPr>
            <w:r w:rsidDel="00000000" w:rsidR="00000000" w:rsidRPr="00000000">
              <w:rPr>
                <w:b w:val="1"/>
                <w:rtl w:val="0"/>
              </w:rPr>
              <w:t xml:space="preserve">Multilingualism</w:t>
            </w:r>
          </w:p>
        </w:tc>
        <w:tc>
          <w:tcPr>
            <w:shd w:fill="f2f2f2" w:val="clear"/>
            <w:vAlign w:val="center"/>
          </w:tcPr>
          <w:p w:rsidR="00000000" w:rsidDel="00000000" w:rsidP="00000000" w:rsidRDefault="00000000" w:rsidRPr="00000000" w14:paraId="000001A8">
            <w:pPr>
              <w:spacing w:after="0" w:lineRule="auto"/>
              <w:jc w:val="center"/>
              <w:rPr>
                <w:b w:val="1"/>
              </w:rPr>
            </w:pPr>
            <w:r w:rsidDel="00000000" w:rsidR="00000000" w:rsidRPr="00000000">
              <w:rPr>
                <w:b w:val="1"/>
                <w:rtl w:val="0"/>
              </w:rPr>
              <w:t xml:space="preserve">6</w:t>
            </w:r>
          </w:p>
        </w:tc>
      </w:tr>
      <w:tr>
        <w:trPr>
          <w:cantSplit w:val="0"/>
          <w:tblHeader w:val="0"/>
        </w:trPr>
        <w:tc>
          <w:tcPr>
            <w:shd w:fill="f2f2f2" w:val="clear"/>
            <w:vAlign w:val="center"/>
          </w:tcPr>
          <w:p w:rsidR="00000000" w:rsidDel="00000000" w:rsidP="00000000" w:rsidRDefault="00000000" w:rsidRPr="00000000" w14:paraId="000001A9">
            <w:pPr>
              <w:spacing w:after="0" w:lineRule="auto"/>
              <w:rPr>
                <w:b w:val="1"/>
                <w:color w:val="525252"/>
              </w:rPr>
            </w:pPr>
            <w:r w:rsidDel="00000000" w:rsidR="00000000" w:rsidRPr="00000000">
              <w:rPr>
                <w:b w:val="1"/>
                <w:color w:val="525252"/>
                <w:rtl w:val="0"/>
              </w:rPr>
              <w:t xml:space="preserve">10.</w:t>
            </w:r>
          </w:p>
        </w:tc>
        <w:tc>
          <w:tcPr>
            <w:shd w:fill="f2f2f2" w:val="clear"/>
            <w:vAlign w:val="center"/>
          </w:tcPr>
          <w:p w:rsidR="00000000" w:rsidDel="00000000" w:rsidP="00000000" w:rsidRDefault="00000000" w:rsidRPr="00000000" w14:paraId="000001AA">
            <w:pPr>
              <w:spacing w:after="0" w:lineRule="auto"/>
              <w:jc w:val="both"/>
              <w:rPr>
                <w:b w:val="1"/>
              </w:rPr>
            </w:pPr>
            <w:r w:rsidDel="00000000" w:rsidR="00000000" w:rsidRPr="00000000">
              <w:rPr>
                <w:b w:val="1"/>
                <w:rtl w:val="0"/>
              </w:rPr>
              <w:t xml:space="preserve">Language Skills </w:t>
            </w:r>
          </w:p>
        </w:tc>
        <w:tc>
          <w:tcPr>
            <w:shd w:fill="f2f2f2" w:val="clear"/>
            <w:vAlign w:val="center"/>
          </w:tcPr>
          <w:p w:rsidR="00000000" w:rsidDel="00000000" w:rsidP="00000000" w:rsidRDefault="00000000" w:rsidRPr="00000000" w14:paraId="000001AB">
            <w:pPr>
              <w:spacing w:after="0" w:lineRule="auto"/>
              <w:jc w:val="center"/>
              <w:rPr>
                <w:b w:val="1"/>
              </w:rPr>
            </w:pPr>
            <w:r w:rsidDel="00000000" w:rsidR="00000000" w:rsidRPr="00000000">
              <w:rPr>
                <w:b w:val="1"/>
                <w:rtl w:val="0"/>
              </w:rPr>
              <w:t xml:space="preserve">9</w:t>
            </w:r>
          </w:p>
        </w:tc>
      </w:tr>
      <w:tr>
        <w:trPr>
          <w:cantSplit w:val="0"/>
          <w:tblHeader w:val="0"/>
        </w:trPr>
        <w:tc>
          <w:tcPr>
            <w:shd w:fill="f2f2f2" w:val="clear"/>
            <w:vAlign w:val="center"/>
          </w:tcPr>
          <w:p w:rsidR="00000000" w:rsidDel="00000000" w:rsidP="00000000" w:rsidRDefault="00000000" w:rsidRPr="00000000" w14:paraId="000001AC">
            <w:pPr>
              <w:spacing w:after="0" w:lineRule="auto"/>
              <w:rPr>
                <w:b w:val="1"/>
                <w:color w:val="525252"/>
              </w:rPr>
            </w:pPr>
            <w:r w:rsidDel="00000000" w:rsidR="00000000" w:rsidRPr="00000000">
              <w:rPr>
                <w:b w:val="1"/>
                <w:color w:val="525252"/>
                <w:rtl w:val="0"/>
              </w:rPr>
              <w:t xml:space="preserve">11.</w:t>
            </w:r>
          </w:p>
        </w:tc>
        <w:tc>
          <w:tcPr>
            <w:shd w:fill="f2f2f2" w:val="clear"/>
            <w:vAlign w:val="center"/>
          </w:tcPr>
          <w:p w:rsidR="00000000" w:rsidDel="00000000" w:rsidP="00000000" w:rsidRDefault="00000000" w:rsidRPr="00000000" w14:paraId="000001AD">
            <w:pPr>
              <w:spacing w:after="0" w:lineRule="auto"/>
              <w:jc w:val="both"/>
              <w:rPr>
                <w:b w:val="1"/>
              </w:rPr>
            </w:pPr>
            <w:r w:rsidDel="00000000" w:rsidR="00000000" w:rsidRPr="00000000">
              <w:rPr>
                <w:b w:val="1"/>
                <w:rtl w:val="0"/>
              </w:rPr>
              <w:t xml:space="preserve">Language Assessment</w:t>
            </w:r>
          </w:p>
        </w:tc>
        <w:tc>
          <w:tcPr>
            <w:shd w:fill="f2f2f2" w:val="clear"/>
            <w:vAlign w:val="center"/>
          </w:tcPr>
          <w:p w:rsidR="00000000" w:rsidDel="00000000" w:rsidP="00000000" w:rsidRDefault="00000000" w:rsidRPr="00000000" w14:paraId="000001AE">
            <w:pPr>
              <w:spacing w:after="0" w:lineRule="auto"/>
              <w:jc w:val="center"/>
              <w:rPr>
                <w:b w:val="1"/>
              </w:rPr>
            </w:pPr>
            <w:r w:rsidDel="00000000" w:rsidR="00000000" w:rsidRPr="00000000">
              <w:rPr>
                <w:b w:val="1"/>
                <w:rtl w:val="0"/>
              </w:rPr>
              <w:t xml:space="preserve">6</w:t>
            </w:r>
          </w:p>
        </w:tc>
      </w:tr>
      <w:tr>
        <w:trPr>
          <w:cantSplit w:val="0"/>
          <w:trHeight w:val="375" w:hRule="atLeast"/>
          <w:tblHeader w:val="0"/>
        </w:trPr>
        <w:tc>
          <w:tcPr>
            <w:gridSpan w:val="2"/>
            <w:shd w:fill="52b5c2" w:val="clear"/>
            <w:vAlign w:val="center"/>
          </w:tcPr>
          <w:p w:rsidR="00000000" w:rsidDel="00000000" w:rsidP="00000000" w:rsidRDefault="00000000" w:rsidRPr="00000000" w14:paraId="000001AF">
            <w:pPr>
              <w:spacing w:after="0" w:lineRule="auto"/>
              <w:jc w:val="center"/>
              <w:rPr>
                <w:b w:val="1"/>
                <w:color w:val="ffffff"/>
              </w:rPr>
            </w:pPr>
            <w:r w:rsidDel="00000000" w:rsidR="00000000" w:rsidRPr="00000000">
              <w:rPr>
                <w:b w:val="1"/>
                <w:color w:val="ffffff"/>
                <w:rtl w:val="0"/>
              </w:rPr>
              <w:t xml:space="preserve">Total</w:t>
            </w:r>
          </w:p>
        </w:tc>
        <w:tc>
          <w:tcPr>
            <w:shd w:fill="52b5c2" w:val="clear"/>
            <w:vAlign w:val="center"/>
          </w:tcPr>
          <w:p w:rsidR="00000000" w:rsidDel="00000000" w:rsidP="00000000" w:rsidRDefault="00000000" w:rsidRPr="00000000" w14:paraId="000001B1">
            <w:pPr>
              <w:spacing w:after="0" w:lineRule="auto"/>
              <w:jc w:val="center"/>
              <w:rPr>
                <w:b w:val="1"/>
                <w:color w:val="ffffff"/>
              </w:rPr>
            </w:pPr>
            <w:r w:rsidDel="00000000" w:rsidR="00000000" w:rsidRPr="00000000">
              <w:rPr>
                <w:b w:val="1"/>
                <w:color w:val="ffffff"/>
                <w:rtl w:val="0"/>
              </w:rPr>
              <w:t xml:space="preserve">45</w:t>
            </w:r>
          </w:p>
        </w:tc>
      </w:tr>
    </w:tbl>
    <w:p w:rsidR="00000000" w:rsidDel="00000000" w:rsidP="00000000" w:rsidRDefault="00000000" w:rsidRPr="00000000" w14:paraId="000001B2">
      <w:pPr>
        <w:pStyle w:val="Heading1"/>
        <w:spacing w:before="0" w:lineRule="auto"/>
        <w:rPr>
          <w:rFonts w:ascii="AXtManalBLack" w:cs="AXtManalBLack" w:eastAsia="AXtManalBLack" w:hAnsi="AXtManalBLack"/>
          <w:b w:val="1"/>
          <w:color w:val="4c3d8e"/>
          <w:sz w:val="22"/>
          <w:szCs w:val="22"/>
        </w:rPr>
      </w:pPr>
      <w:bookmarkStart w:colFirst="0" w:colLast="0" w:name="_heading=h.tyjcwt" w:id="5"/>
      <w:bookmarkEnd w:id="5"/>
      <w:r w:rsidDel="00000000" w:rsidR="00000000" w:rsidRPr="00000000">
        <w:rPr>
          <w:rFonts w:ascii="AXtManalBLack" w:cs="AXtManalBLack" w:eastAsia="AXtManalBLack" w:hAnsi="AXtManalBLack"/>
          <w:b w:val="1"/>
          <w:color w:val="4c3d8e"/>
          <w:sz w:val="22"/>
          <w:szCs w:val="22"/>
          <w:rtl w:val="0"/>
        </w:rPr>
        <w:t xml:space="preserve">D. Students Assessment Activities:</w:t>
      </w:r>
    </w:p>
    <w:tbl>
      <w:tblPr>
        <w:tblStyle w:val="Table7"/>
        <w:tblW w:w="9632.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000"/>
      </w:tblPr>
      <w:tblGrid>
        <w:gridCol w:w="666"/>
        <w:gridCol w:w="3726"/>
        <w:gridCol w:w="1075"/>
        <w:gridCol w:w="1534"/>
        <w:gridCol w:w="2631"/>
        <w:tblGridChange w:id="0">
          <w:tblGrid>
            <w:gridCol w:w="666"/>
            <w:gridCol w:w="3726"/>
            <w:gridCol w:w="1075"/>
            <w:gridCol w:w="1534"/>
            <w:gridCol w:w="2631"/>
          </w:tblGrid>
        </w:tblGridChange>
      </w:tblGrid>
      <w:tr>
        <w:trPr>
          <w:cantSplit w:val="0"/>
          <w:tblHeader w:val="1"/>
        </w:trPr>
        <w:tc>
          <w:tcPr>
            <w:shd w:fill="4c3d8e" w:val="clear"/>
            <w:vAlign w:val="center"/>
          </w:tcPr>
          <w:p w:rsidR="00000000" w:rsidDel="00000000" w:rsidP="00000000" w:rsidRDefault="00000000" w:rsidRPr="00000000" w14:paraId="000001B3">
            <w:pPr>
              <w:spacing w:after="0" w:lineRule="auto"/>
              <w:ind w:right="-117"/>
              <w:jc w:val="center"/>
              <w:rPr>
                <w:b w:val="1"/>
                <w:color w:val="f2f2f2"/>
              </w:rPr>
            </w:pPr>
            <w:r w:rsidDel="00000000" w:rsidR="00000000" w:rsidRPr="00000000">
              <w:rPr>
                <w:b w:val="1"/>
                <w:color w:val="f2f2f2"/>
                <w:rtl w:val="0"/>
              </w:rPr>
              <w:t xml:space="preserve">No</w:t>
            </w:r>
          </w:p>
        </w:tc>
        <w:tc>
          <w:tcPr>
            <w:gridSpan w:val="2"/>
            <w:shd w:fill="4c3d8e" w:val="clear"/>
            <w:vAlign w:val="center"/>
          </w:tcPr>
          <w:p w:rsidR="00000000" w:rsidDel="00000000" w:rsidP="00000000" w:rsidRDefault="00000000" w:rsidRPr="00000000" w14:paraId="000001B4">
            <w:pPr>
              <w:spacing w:after="0" w:lineRule="auto"/>
              <w:jc w:val="center"/>
              <w:rPr>
                <w:b w:val="1"/>
                <w:color w:val="f2f2f2"/>
              </w:rPr>
            </w:pPr>
            <w:r w:rsidDel="00000000" w:rsidR="00000000" w:rsidRPr="00000000">
              <w:rPr>
                <w:b w:val="1"/>
                <w:color w:val="f2f2f2"/>
                <w:rtl w:val="0"/>
              </w:rPr>
              <w:t xml:space="preserve">Assessment Activities * </w:t>
            </w:r>
          </w:p>
        </w:tc>
        <w:tc>
          <w:tcPr>
            <w:shd w:fill="4c3d8e" w:val="clear"/>
            <w:vAlign w:val="center"/>
          </w:tcPr>
          <w:p w:rsidR="00000000" w:rsidDel="00000000" w:rsidP="00000000" w:rsidRDefault="00000000" w:rsidRPr="00000000" w14:paraId="000001B6">
            <w:pPr>
              <w:spacing w:after="0" w:lineRule="auto"/>
              <w:jc w:val="center"/>
              <w:rPr>
                <w:b w:val="1"/>
                <w:color w:val="f2f2f2"/>
              </w:rPr>
            </w:pPr>
            <w:r w:rsidDel="00000000" w:rsidR="00000000" w:rsidRPr="00000000">
              <w:rPr>
                <w:b w:val="1"/>
                <w:color w:val="f2f2f2"/>
                <w:rtl w:val="0"/>
              </w:rPr>
              <w:t xml:space="preserve">Assessment timing</w:t>
            </w:r>
          </w:p>
          <w:p w:rsidR="00000000" w:rsidDel="00000000" w:rsidP="00000000" w:rsidRDefault="00000000" w:rsidRPr="00000000" w14:paraId="000001B7">
            <w:pPr>
              <w:spacing w:after="0" w:lineRule="auto"/>
              <w:jc w:val="center"/>
              <w:rPr>
                <w:b w:val="1"/>
                <w:color w:val="f2f2f2"/>
              </w:rPr>
            </w:pPr>
            <w:r w:rsidDel="00000000" w:rsidR="00000000" w:rsidRPr="00000000">
              <w:rPr>
                <w:b w:val="1"/>
                <w:color w:val="f2f2f2"/>
                <w:rtl w:val="0"/>
              </w:rPr>
              <w:t xml:space="preserve">(in week no)</w:t>
            </w:r>
          </w:p>
        </w:tc>
        <w:tc>
          <w:tcPr>
            <w:shd w:fill="4c3d8e" w:val="clear"/>
            <w:vAlign w:val="center"/>
          </w:tcPr>
          <w:p w:rsidR="00000000" w:rsidDel="00000000" w:rsidP="00000000" w:rsidRDefault="00000000" w:rsidRPr="00000000" w14:paraId="000001B8">
            <w:pPr>
              <w:spacing w:after="0" w:lineRule="auto"/>
              <w:jc w:val="center"/>
              <w:rPr>
                <w:b w:val="1"/>
                <w:color w:val="f2f2f2"/>
              </w:rPr>
            </w:pPr>
            <w:r w:rsidDel="00000000" w:rsidR="00000000" w:rsidRPr="00000000">
              <w:rPr>
                <w:b w:val="1"/>
                <w:color w:val="f2f2f2"/>
                <w:rtl w:val="0"/>
              </w:rPr>
              <w:t xml:space="preserve">Percentage of Total Assessment Score</w:t>
            </w:r>
          </w:p>
        </w:tc>
      </w:tr>
      <w:tr>
        <w:trPr>
          <w:cantSplit w:val="0"/>
          <w:trHeight w:val="260" w:hRule="atLeast"/>
          <w:tblHeader w:val="0"/>
        </w:trPr>
        <w:tc>
          <w:tcPr>
            <w:shd w:fill="f2f2f2" w:val="clear"/>
            <w:vAlign w:val="center"/>
          </w:tcPr>
          <w:p w:rsidR="00000000" w:rsidDel="00000000" w:rsidP="00000000" w:rsidRDefault="00000000" w:rsidRPr="00000000" w14:paraId="000001B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34" w:right="212" w:hanging="234"/>
              <w:jc w:val="center"/>
              <w:rPr>
                <w:rFonts w:ascii="Calibri" w:cs="Calibri" w:eastAsia="Calibri" w:hAnsi="Calibri"/>
                <w:b w:val="1"/>
                <w:i w:val="0"/>
                <w:smallCaps w:val="0"/>
                <w:strike w:val="0"/>
                <w:color w:val="525252"/>
                <w:sz w:val="22"/>
                <w:szCs w:val="22"/>
                <w:u w:val="none"/>
                <w:shd w:fill="auto" w:val="clear"/>
                <w:vertAlign w:val="baseline"/>
              </w:rPr>
            </w:pPr>
            <w:r w:rsidDel="00000000" w:rsidR="00000000" w:rsidRPr="00000000">
              <w:rPr>
                <w:rtl w:val="0"/>
              </w:rPr>
            </w:r>
          </w:p>
        </w:tc>
        <w:tc>
          <w:tcPr>
            <w:shd w:fill="f2f2f2" w:val="clear"/>
          </w:tcPr>
          <w:p w:rsidR="00000000" w:rsidDel="00000000" w:rsidP="00000000" w:rsidRDefault="00000000" w:rsidRPr="00000000" w14:paraId="000001BA">
            <w:pPr>
              <w:spacing w:after="0" w:lineRule="auto"/>
              <w:jc w:val="center"/>
              <w:rPr/>
            </w:pPr>
            <w:r w:rsidDel="00000000" w:rsidR="00000000" w:rsidRPr="00000000">
              <w:rPr>
                <w:rtl w:val="0"/>
              </w:rPr>
              <w:t xml:space="preserve">Midterm Exam</w:t>
            </w:r>
          </w:p>
        </w:tc>
        <w:tc>
          <w:tcPr>
            <w:gridSpan w:val="2"/>
            <w:shd w:fill="f2f2f2" w:val="clear"/>
          </w:tcPr>
          <w:p w:rsidR="00000000" w:rsidDel="00000000" w:rsidP="00000000" w:rsidRDefault="00000000" w:rsidRPr="00000000" w14:paraId="000001BB">
            <w:pPr>
              <w:spacing w:after="0" w:lineRule="auto"/>
              <w:jc w:val="center"/>
              <w:rPr/>
            </w:pPr>
            <w:r w:rsidDel="00000000" w:rsidR="00000000" w:rsidRPr="00000000">
              <w:rPr>
                <w:rtl w:val="0"/>
              </w:rPr>
              <w:t xml:space="preserve">8</w:t>
            </w:r>
          </w:p>
        </w:tc>
        <w:tc>
          <w:tcPr>
            <w:shd w:fill="f2f2f2" w:val="clear"/>
          </w:tcPr>
          <w:p w:rsidR="00000000" w:rsidDel="00000000" w:rsidP="00000000" w:rsidRDefault="00000000" w:rsidRPr="00000000" w14:paraId="000001BD">
            <w:pPr>
              <w:spacing w:after="0" w:lineRule="auto"/>
              <w:jc w:val="center"/>
              <w:rPr/>
            </w:pPr>
            <w:r w:rsidDel="00000000" w:rsidR="00000000" w:rsidRPr="00000000">
              <w:rPr>
                <w:rtl w:val="0"/>
              </w:rPr>
              <w:t xml:space="preserve">20</w:t>
            </w:r>
          </w:p>
        </w:tc>
      </w:tr>
      <w:tr>
        <w:trPr>
          <w:cantSplit w:val="0"/>
          <w:trHeight w:val="260" w:hRule="atLeast"/>
          <w:tblHeader w:val="0"/>
        </w:trPr>
        <w:tc>
          <w:tcPr>
            <w:shd w:fill="d9d9d9" w:val="clear"/>
            <w:vAlign w:val="center"/>
          </w:tcPr>
          <w:p w:rsidR="00000000" w:rsidDel="00000000" w:rsidP="00000000" w:rsidRDefault="00000000" w:rsidRPr="00000000" w14:paraId="000001B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34" w:right="212" w:hanging="234"/>
              <w:jc w:val="center"/>
              <w:rPr>
                <w:rFonts w:ascii="Calibri" w:cs="Calibri" w:eastAsia="Calibri" w:hAnsi="Calibri"/>
                <w:b w:val="1"/>
                <w:i w:val="0"/>
                <w:smallCaps w:val="0"/>
                <w:strike w:val="0"/>
                <w:color w:val="525252"/>
                <w:sz w:val="22"/>
                <w:szCs w:val="22"/>
                <w:u w:val="none"/>
                <w:shd w:fill="auto" w:val="clear"/>
                <w:vertAlign w:val="baseline"/>
              </w:rPr>
            </w:pPr>
            <w:r w:rsidDel="00000000" w:rsidR="00000000" w:rsidRPr="00000000">
              <w:rPr>
                <w:rtl w:val="0"/>
              </w:rPr>
            </w:r>
          </w:p>
        </w:tc>
        <w:tc>
          <w:tcPr>
            <w:shd w:fill="d9d9d9" w:val="clear"/>
          </w:tcPr>
          <w:p w:rsidR="00000000" w:rsidDel="00000000" w:rsidP="00000000" w:rsidRDefault="00000000" w:rsidRPr="00000000" w14:paraId="000001BF">
            <w:pPr>
              <w:spacing w:after="0" w:lineRule="auto"/>
              <w:jc w:val="center"/>
              <w:rPr/>
            </w:pPr>
            <w:r w:rsidDel="00000000" w:rsidR="00000000" w:rsidRPr="00000000">
              <w:rPr>
                <w:rtl w:val="0"/>
              </w:rPr>
              <w:t xml:space="preserve">Assignments and participation </w:t>
            </w:r>
          </w:p>
        </w:tc>
        <w:tc>
          <w:tcPr>
            <w:gridSpan w:val="2"/>
            <w:shd w:fill="d9d9d9" w:val="clear"/>
          </w:tcPr>
          <w:p w:rsidR="00000000" w:rsidDel="00000000" w:rsidP="00000000" w:rsidRDefault="00000000" w:rsidRPr="00000000" w14:paraId="000001C0">
            <w:pPr>
              <w:spacing w:after="0" w:lineRule="auto"/>
              <w:jc w:val="center"/>
              <w:rPr/>
            </w:pPr>
            <w:r w:rsidDel="00000000" w:rsidR="00000000" w:rsidRPr="00000000">
              <w:rPr>
                <w:rtl w:val="0"/>
              </w:rPr>
              <w:t xml:space="preserve">Continuous assessment</w:t>
            </w:r>
          </w:p>
        </w:tc>
        <w:tc>
          <w:tcPr>
            <w:shd w:fill="d9d9d9" w:val="clear"/>
          </w:tcPr>
          <w:p w:rsidR="00000000" w:rsidDel="00000000" w:rsidP="00000000" w:rsidRDefault="00000000" w:rsidRPr="00000000" w14:paraId="000001C2">
            <w:pPr>
              <w:spacing w:after="0" w:lineRule="auto"/>
              <w:jc w:val="center"/>
              <w:rPr/>
            </w:pPr>
            <w:r w:rsidDel="00000000" w:rsidR="00000000" w:rsidRPr="00000000">
              <w:rPr>
                <w:rtl w:val="0"/>
              </w:rPr>
              <w:t xml:space="preserve">10</w:t>
            </w:r>
          </w:p>
        </w:tc>
      </w:tr>
      <w:tr>
        <w:trPr>
          <w:cantSplit w:val="0"/>
          <w:trHeight w:val="260" w:hRule="atLeast"/>
          <w:tblHeader w:val="0"/>
        </w:trPr>
        <w:tc>
          <w:tcPr>
            <w:shd w:fill="f2f2f2" w:val="clear"/>
            <w:vAlign w:val="center"/>
          </w:tcPr>
          <w:p w:rsidR="00000000" w:rsidDel="00000000" w:rsidP="00000000" w:rsidRDefault="00000000" w:rsidRPr="00000000" w14:paraId="000001C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34" w:right="212" w:hanging="234"/>
              <w:jc w:val="center"/>
              <w:rPr>
                <w:rFonts w:ascii="Calibri" w:cs="Calibri" w:eastAsia="Calibri" w:hAnsi="Calibri"/>
                <w:b w:val="1"/>
                <w:i w:val="0"/>
                <w:smallCaps w:val="0"/>
                <w:strike w:val="0"/>
                <w:color w:val="525252"/>
                <w:sz w:val="22"/>
                <w:szCs w:val="22"/>
                <w:u w:val="none"/>
                <w:shd w:fill="auto" w:val="clear"/>
                <w:vertAlign w:val="baseline"/>
              </w:rPr>
            </w:pPr>
            <w:r w:rsidDel="00000000" w:rsidR="00000000" w:rsidRPr="00000000">
              <w:rPr>
                <w:rtl w:val="0"/>
              </w:rPr>
            </w:r>
          </w:p>
        </w:tc>
        <w:tc>
          <w:tcPr>
            <w:shd w:fill="f2f2f2" w:val="clear"/>
          </w:tcPr>
          <w:p w:rsidR="00000000" w:rsidDel="00000000" w:rsidP="00000000" w:rsidRDefault="00000000" w:rsidRPr="00000000" w14:paraId="000001C4">
            <w:pPr>
              <w:spacing w:after="0" w:lineRule="auto"/>
              <w:jc w:val="center"/>
              <w:rPr/>
            </w:pPr>
            <w:r w:rsidDel="00000000" w:rsidR="00000000" w:rsidRPr="00000000">
              <w:rPr>
                <w:rtl w:val="0"/>
              </w:rPr>
              <w:t xml:space="preserve">Presentation, reports, reviews</w:t>
            </w:r>
          </w:p>
        </w:tc>
        <w:tc>
          <w:tcPr>
            <w:gridSpan w:val="2"/>
            <w:shd w:fill="f2f2f2" w:val="clear"/>
          </w:tcPr>
          <w:p w:rsidR="00000000" w:rsidDel="00000000" w:rsidP="00000000" w:rsidRDefault="00000000" w:rsidRPr="00000000" w14:paraId="000001C5">
            <w:pPr>
              <w:spacing w:after="0" w:lineRule="auto"/>
              <w:jc w:val="center"/>
              <w:rPr/>
            </w:pPr>
            <w:r w:rsidDel="00000000" w:rsidR="00000000" w:rsidRPr="00000000">
              <w:rPr>
                <w:rtl w:val="0"/>
              </w:rPr>
              <w:t xml:space="preserve">Continuous assessment</w:t>
            </w:r>
          </w:p>
        </w:tc>
        <w:tc>
          <w:tcPr>
            <w:shd w:fill="f2f2f2" w:val="clear"/>
          </w:tcPr>
          <w:p w:rsidR="00000000" w:rsidDel="00000000" w:rsidP="00000000" w:rsidRDefault="00000000" w:rsidRPr="00000000" w14:paraId="000001C7">
            <w:pPr>
              <w:spacing w:after="0" w:lineRule="auto"/>
              <w:jc w:val="center"/>
              <w:rPr/>
            </w:pPr>
            <w:r w:rsidDel="00000000" w:rsidR="00000000" w:rsidRPr="00000000">
              <w:rPr>
                <w:rtl w:val="0"/>
              </w:rPr>
              <w:t xml:space="preserve">15</w:t>
            </w:r>
          </w:p>
        </w:tc>
      </w:tr>
      <w:tr>
        <w:trPr>
          <w:cantSplit w:val="0"/>
          <w:trHeight w:val="260" w:hRule="atLeast"/>
          <w:tblHeader w:val="0"/>
        </w:trPr>
        <w:tc>
          <w:tcPr>
            <w:shd w:fill="d9d9d9" w:val="clear"/>
            <w:vAlign w:val="center"/>
          </w:tcPr>
          <w:p w:rsidR="00000000" w:rsidDel="00000000" w:rsidP="00000000" w:rsidRDefault="00000000" w:rsidRPr="00000000" w14:paraId="000001C8">
            <w:pPr>
              <w:spacing w:after="0" w:lineRule="auto"/>
              <w:ind w:right="193"/>
              <w:jc w:val="center"/>
              <w:rPr>
                <w:b w:val="1"/>
                <w:color w:val="525252"/>
              </w:rPr>
            </w:pPr>
            <w:r w:rsidDel="00000000" w:rsidR="00000000" w:rsidRPr="00000000">
              <w:rPr>
                <w:b w:val="1"/>
                <w:color w:val="525252"/>
                <w:rtl w:val="0"/>
              </w:rPr>
              <w:t xml:space="preserve">4.</w:t>
            </w:r>
          </w:p>
        </w:tc>
        <w:tc>
          <w:tcPr>
            <w:shd w:fill="d9d9d9" w:val="clear"/>
          </w:tcPr>
          <w:p w:rsidR="00000000" w:rsidDel="00000000" w:rsidP="00000000" w:rsidRDefault="00000000" w:rsidRPr="00000000" w14:paraId="000001C9">
            <w:pPr>
              <w:spacing w:after="0" w:lineRule="auto"/>
              <w:jc w:val="center"/>
              <w:rPr/>
            </w:pPr>
            <w:r w:rsidDel="00000000" w:rsidR="00000000" w:rsidRPr="00000000">
              <w:rPr>
                <w:rtl w:val="0"/>
              </w:rPr>
              <w:t xml:space="preserve">Case studies, Projects</w:t>
            </w:r>
          </w:p>
        </w:tc>
        <w:tc>
          <w:tcPr>
            <w:gridSpan w:val="2"/>
            <w:shd w:fill="d9d9d9" w:val="clear"/>
          </w:tcPr>
          <w:p w:rsidR="00000000" w:rsidDel="00000000" w:rsidP="00000000" w:rsidRDefault="00000000" w:rsidRPr="00000000" w14:paraId="000001CA">
            <w:pPr>
              <w:spacing w:after="0" w:lineRule="auto"/>
              <w:jc w:val="center"/>
              <w:rPr/>
            </w:pPr>
            <w:r w:rsidDel="00000000" w:rsidR="00000000" w:rsidRPr="00000000">
              <w:rPr>
                <w:rtl w:val="0"/>
              </w:rPr>
              <w:t xml:space="preserve">Continuous assessment</w:t>
            </w:r>
          </w:p>
        </w:tc>
        <w:tc>
          <w:tcPr>
            <w:shd w:fill="d9d9d9" w:val="clear"/>
          </w:tcPr>
          <w:p w:rsidR="00000000" w:rsidDel="00000000" w:rsidP="00000000" w:rsidRDefault="00000000" w:rsidRPr="00000000" w14:paraId="000001CC">
            <w:pPr>
              <w:spacing w:after="0" w:lineRule="auto"/>
              <w:jc w:val="center"/>
              <w:rPr/>
            </w:pPr>
            <w:r w:rsidDel="00000000" w:rsidR="00000000" w:rsidRPr="00000000">
              <w:rPr>
                <w:rtl w:val="0"/>
              </w:rPr>
              <w:t xml:space="preserve">15</w:t>
            </w:r>
          </w:p>
        </w:tc>
      </w:tr>
      <w:tr>
        <w:trPr>
          <w:cantSplit w:val="0"/>
          <w:trHeight w:val="260" w:hRule="atLeast"/>
          <w:tblHeader w:val="0"/>
        </w:trPr>
        <w:tc>
          <w:tcPr>
            <w:shd w:fill="f2f2f2" w:val="clear"/>
            <w:vAlign w:val="center"/>
          </w:tcPr>
          <w:p w:rsidR="00000000" w:rsidDel="00000000" w:rsidP="00000000" w:rsidRDefault="00000000" w:rsidRPr="00000000" w14:paraId="000001CD">
            <w:pPr>
              <w:spacing w:after="0" w:lineRule="auto"/>
              <w:ind w:right="212"/>
              <w:rPr>
                <w:b w:val="1"/>
                <w:color w:val="525252"/>
              </w:rPr>
            </w:pPr>
            <w:r w:rsidDel="00000000" w:rsidR="00000000" w:rsidRPr="00000000">
              <w:rPr>
                <w:b w:val="1"/>
                <w:color w:val="525252"/>
                <w:rtl w:val="0"/>
              </w:rPr>
              <w:t xml:space="preserve">5.</w:t>
            </w:r>
          </w:p>
        </w:tc>
        <w:tc>
          <w:tcPr>
            <w:shd w:fill="f2f2f2" w:val="clear"/>
          </w:tcPr>
          <w:p w:rsidR="00000000" w:rsidDel="00000000" w:rsidP="00000000" w:rsidRDefault="00000000" w:rsidRPr="00000000" w14:paraId="000001CE">
            <w:pPr>
              <w:spacing w:after="0" w:lineRule="auto"/>
              <w:jc w:val="center"/>
              <w:rPr/>
            </w:pPr>
            <w:r w:rsidDel="00000000" w:rsidR="00000000" w:rsidRPr="00000000">
              <w:rPr>
                <w:rtl w:val="0"/>
              </w:rPr>
              <w:t xml:space="preserve">Final Exam</w:t>
            </w:r>
          </w:p>
        </w:tc>
        <w:tc>
          <w:tcPr>
            <w:gridSpan w:val="2"/>
            <w:shd w:fill="f2f2f2" w:val="clear"/>
          </w:tcPr>
          <w:p w:rsidR="00000000" w:rsidDel="00000000" w:rsidP="00000000" w:rsidRDefault="00000000" w:rsidRPr="00000000" w14:paraId="000001CF">
            <w:pPr>
              <w:spacing w:after="0" w:lineRule="auto"/>
              <w:jc w:val="center"/>
              <w:rPr/>
            </w:pPr>
            <w:r w:rsidDel="00000000" w:rsidR="00000000" w:rsidRPr="00000000">
              <w:rPr>
                <w:rtl w:val="0"/>
              </w:rPr>
              <w:t xml:space="preserve">15</w:t>
            </w:r>
          </w:p>
        </w:tc>
        <w:tc>
          <w:tcPr>
            <w:shd w:fill="f2f2f2" w:val="clear"/>
          </w:tcPr>
          <w:p w:rsidR="00000000" w:rsidDel="00000000" w:rsidP="00000000" w:rsidRDefault="00000000" w:rsidRPr="00000000" w14:paraId="000001D1">
            <w:pPr>
              <w:spacing w:after="0" w:lineRule="auto"/>
              <w:jc w:val="center"/>
              <w:rPr/>
            </w:pPr>
            <w:r w:rsidDel="00000000" w:rsidR="00000000" w:rsidRPr="00000000">
              <w:rPr>
                <w:rtl w:val="0"/>
              </w:rPr>
              <w:t xml:space="preserve">40</w:t>
            </w:r>
          </w:p>
        </w:tc>
      </w:tr>
    </w:tbl>
    <w:p w:rsidR="00000000" w:rsidDel="00000000" w:rsidP="00000000" w:rsidRDefault="00000000" w:rsidRPr="00000000" w14:paraId="000001D2">
      <w:pPr>
        <w:spacing w:after="170" w:line="288" w:lineRule="auto"/>
        <w:rPr>
          <w:rFonts w:ascii="AXtManalBLack" w:cs="AXtManalBLack" w:eastAsia="AXtManalBLack" w:hAnsi="AXtManalBLack"/>
          <w:color w:val="000000"/>
          <w:sz w:val="22"/>
          <w:szCs w:val="22"/>
        </w:rPr>
      </w:pPr>
      <w:r w:rsidDel="00000000" w:rsidR="00000000" w:rsidRPr="00000000">
        <w:rPr>
          <w:rtl w:val="0"/>
        </w:rPr>
        <w:t xml:space="preserve">*Assessment Activities (i.e., Written test, oral test, oral presentation, group project, essay, etc.)</w:t>
      </w:r>
      <w:r w:rsidDel="00000000" w:rsidR="00000000" w:rsidRPr="00000000">
        <w:rPr>
          <w:rtl w:val="0"/>
        </w:rPr>
      </w:r>
    </w:p>
    <w:p w:rsidR="00000000" w:rsidDel="00000000" w:rsidP="00000000" w:rsidRDefault="00000000" w:rsidRPr="00000000" w14:paraId="000001D3">
      <w:pPr>
        <w:pStyle w:val="Heading1"/>
        <w:spacing w:before="0" w:lineRule="auto"/>
        <w:rPr>
          <w:rFonts w:ascii="AXtManalBLack" w:cs="AXtManalBLack" w:eastAsia="AXtManalBLack" w:hAnsi="AXtManalBLack"/>
          <w:b w:val="1"/>
          <w:color w:val="4c3d8e"/>
          <w:sz w:val="22"/>
          <w:szCs w:val="22"/>
        </w:rPr>
      </w:pPr>
      <w:bookmarkStart w:colFirst="0" w:colLast="0" w:name="_heading=h.3dy6vkm" w:id="6"/>
      <w:bookmarkEnd w:id="6"/>
      <w:r w:rsidDel="00000000" w:rsidR="00000000" w:rsidRPr="00000000">
        <w:rPr>
          <w:rFonts w:ascii="AXtManalBLack" w:cs="AXtManalBLack" w:eastAsia="AXtManalBLack" w:hAnsi="AXtManalBLack"/>
          <w:b w:val="1"/>
          <w:color w:val="4c3d8e"/>
          <w:sz w:val="22"/>
          <w:szCs w:val="22"/>
          <w:rtl w:val="0"/>
        </w:rPr>
        <w:t xml:space="preserve">E. Learning Resources and Facilities:</w:t>
      </w:r>
    </w:p>
    <w:p w:rsidR="00000000" w:rsidDel="00000000" w:rsidP="00000000" w:rsidRDefault="00000000" w:rsidRPr="00000000" w14:paraId="000001D4">
      <w:pPr>
        <w:spacing w:after="0" w:lineRule="auto"/>
        <w:rPr>
          <w:rFonts w:ascii="AXtManalBLack" w:cs="AXtManalBLack" w:eastAsia="AXtManalBLack" w:hAnsi="AXtManalBLack"/>
          <w:b w:val="1"/>
          <w:color w:val="52b5c2"/>
          <w:sz w:val="22"/>
          <w:szCs w:val="22"/>
        </w:rPr>
      </w:pPr>
      <w:bookmarkStart w:colFirst="0" w:colLast="0" w:name="_heading=h.1t3h5sf" w:id="7"/>
      <w:bookmarkEnd w:id="7"/>
      <w:r w:rsidDel="00000000" w:rsidR="00000000" w:rsidRPr="00000000">
        <w:rPr>
          <w:rFonts w:ascii="AXtManalBLack" w:cs="AXtManalBLack" w:eastAsia="AXtManalBLack" w:hAnsi="AXtManalBLack"/>
          <w:b w:val="1"/>
          <w:color w:val="52b5c2"/>
          <w:sz w:val="22"/>
          <w:szCs w:val="22"/>
          <w:rtl w:val="0"/>
        </w:rPr>
        <w:t xml:space="preserve">1. References and Learning Resources:</w:t>
      </w:r>
    </w:p>
    <w:tbl>
      <w:tblPr>
        <w:tblStyle w:val="Table8"/>
        <w:tblW w:w="9632.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2919"/>
        <w:gridCol w:w="6713"/>
        <w:tblGridChange w:id="0">
          <w:tblGrid>
            <w:gridCol w:w="2919"/>
            <w:gridCol w:w="6713"/>
          </w:tblGrid>
        </w:tblGridChange>
      </w:tblGrid>
      <w:tr>
        <w:trPr>
          <w:cantSplit w:val="0"/>
          <w:trHeight w:val="384" w:hRule="atLeast"/>
          <w:tblHeader w:val="0"/>
        </w:trPr>
        <w:tc>
          <w:tcPr>
            <w:shd w:fill="4c3d8e" w:val="clear"/>
            <w:vAlign w:val="center"/>
          </w:tcPr>
          <w:p w:rsidR="00000000" w:rsidDel="00000000" w:rsidP="00000000" w:rsidRDefault="00000000" w:rsidRPr="00000000" w14:paraId="000001D5">
            <w:pPr>
              <w:spacing w:line="276" w:lineRule="auto"/>
              <w:jc w:val="center"/>
              <w:rPr>
                <w:b w:val="1"/>
                <w:color w:val="ffffff"/>
              </w:rPr>
            </w:pPr>
            <w:r w:rsidDel="00000000" w:rsidR="00000000" w:rsidRPr="00000000">
              <w:rPr>
                <w:b w:val="1"/>
                <w:color w:val="ffffff"/>
                <w:rtl w:val="0"/>
              </w:rPr>
              <w:t xml:space="preserve">Essential References</w:t>
            </w:r>
          </w:p>
        </w:tc>
        <w:tc>
          <w:tcPr>
            <w:shd w:fill="f2f2f2" w:val="clear"/>
            <w:vAlign w:val="center"/>
          </w:tcPr>
          <w:p w:rsidR="00000000" w:rsidDel="00000000" w:rsidP="00000000" w:rsidRDefault="00000000" w:rsidRPr="00000000" w14:paraId="000001D6">
            <w:pPr>
              <w:spacing w:line="276" w:lineRule="auto"/>
              <w:ind w:left="720" w:hanging="720"/>
              <w:rPr/>
            </w:pPr>
            <w:r w:rsidDel="00000000" w:rsidR="00000000" w:rsidRPr="00000000">
              <w:rPr>
                <w:rtl w:val="0"/>
              </w:rPr>
            </w:r>
          </w:p>
          <w:p w:rsidR="00000000" w:rsidDel="00000000" w:rsidP="00000000" w:rsidRDefault="00000000" w:rsidRPr="00000000" w14:paraId="000001D7">
            <w:pPr>
              <w:spacing w:line="276" w:lineRule="auto"/>
              <w:jc w:val="center"/>
              <w:rPr>
                <w:b w:val="1"/>
              </w:rPr>
            </w:pPr>
            <w:r w:rsidDel="00000000" w:rsidR="00000000" w:rsidRPr="00000000">
              <w:rPr>
                <w:rtl w:val="0"/>
              </w:rPr>
              <w:t xml:space="preserve">Schmitt, N., &amp; Rodgers, M. (2020). </w:t>
            </w:r>
            <w:r w:rsidDel="00000000" w:rsidR="00000000" w:rsidRPr="00000000">
              <w:rPr>
                <w:i w:val="1"/>
                <w:rtl w:val="0"/>
              </w:rPr>
              <w:t xml:space="preserve">An Introduction to Applied Linguistics</w:t>
            </w:r>
            <w:r w:rsidDel="00000000" w:rsidR="00000000" w:rsidRPr="00000000">
              <w:rPr>
                <w:rtl w:val="0"/>
              </w:rPr>
              <w:t xml:space="preserve"> (3rd. ed.). Routledge. </w:t>
            </w:r>
            <w:hyperlink r:id="rId7">
              <w:r w:rsidDel="00000000" w:rsidR="00000000" w:rsidRPr="00000000">
                <w:rPr>
                  <w:color w:val="0563c1"/>
                  <w:u w:val="single"/>
                  <w:rtl w:val="0"/>
                </w:rPr>
                <w:t xml:space="preserve">https://t.ly/8ko2F</w:t>
              </w:r>
            </w:hyperlink>
            <w:r w:rsidDel="00000000" w:rsidR="00000000" w:rsidRPr="00000000">
              <w:rPr>
                <w:rtl w:val="0"/>
              </w:rPr>
              <w:t xml:space="preserve"> </w:t>
            </w:r>
            <w:r w:rsidDel="00000000" w:rsidR="00000000" w:rsidRPr="00000000">
              <w:rPr>
                <w:rtl w:val="0"/>
              </w:rPr>
            </w:r>
          </w:p>
        </w:tc>
      </w:tr>
      <w:tr>
        <w:trPr>
          <w:cantSplit w:val="0"/>
          <w:trHeight w:val="359" w:hRule="atLeast"/>
          <w:tblHeader w:val="0"/>
        </w:trPr>
        <w:tc>
          <w:tcPr>
            <w:shd w:fill="4c3d8e" w:val="clear"/>
            <w:vAlign w:val="center"/>
          </w:tcPr>
          <w:p w:rsidR="00000000" w:rsidDel="00000000" w:rsidP="00000000" w:rsidRDefault="00000000" w:rsidRPr="00000000" w14:paraId="000001D8">
            <w:pPr>
              <w:spacing w:line="276" w:lineRule="auto"/>
              <w:jc w:val="center"/>
              <w:rPr>
                <w:b w:val="1"/>
                <w:color w:val="ffffff"/>
              </w:rPr>
            </w:pPr>
            <w:r w:rsidDel="00000000" w:rsidR="00000000" w:rsidRPr="00000000">
              <w:rPr>
                <w:b w:val="1"/>
                <w:color w:val="ffffff"/>
                <w:rtl w:val="0"/>
              </w:rPr>
              <w:t xml:space="preserve">Supportive References</w:t>
            </w:r>
          </w:p>
        </w:tc>
        <w:tc>
          <w:tcPr>
            <w:shd w:fill="d9d9d9" w:val="clear"/>
            <w:vAlign w:val="center"/>
          </w:tcPr>
          <w:p w:rsidR="00000000" w:rsidDel="00000000" w:rsidP="00000000" w:rsidRDefault="00000000" w:rsidRPr="00000000" w14:paraId="000001D9">
            <w:pPr>
              <w:spacing w:line="276" w:lineRule="auto"/>
              <w:ind w:left="720" w:hanging="720"/>
              <w:rPr/>
            </w:pPr>
            <w:r w:rsidDel="00000000" w:rsidR="00000000" w:rsidRPr="00000000">
              <w:rPr>
                <w:rtl w:val="0"/>
              </w:rPr>
              <w:t xml:space="preserve">Conrad, S., Hartig, A., &amp; Santelmann, L. (2020). The Cambridge Introduction to Applied Linguistics. Cambridge University Press.</w:t>
            </w:r>
          </w:p>
          <w:p w:rsidR="00000000" w:rsidDel="00000000" w:rsidP="00000000" w:rsidRDefault="00000000" w:rsidRPr="00000000" w14:paraId="000001DA">
            <w:pPr>
              <w:spacing w:line="276" w:lineRule="auto"/>
              <w:ind w:left="720" w:hanging="720"/>
              <w:rPr/>
            </w:pPr>
            <w:r w:rsidDel="00000000" w:rsidR="00000000" w:rsidRPr="00000000">
              <w:rPr>
                <w:rtl w:val="0"/>
              </w:rPr>
              <w:t xml:space="preserve">Kaplan, R. B. (Ed.). (2010). The Oxford handbook of applied linguistics. Oxford, England: Oxford University Press. </w:t>
            </w:r>
          </w:p>
          <w:p w:rsidR="00000000" w:rsidDel="00000000" w:rsidP="00000000" w:rsidRDefault="00000000" w:rsidRPr="00000000" w14:paraId="000001DB">
            <w:pPr>
              <w:spacing w:line="276" w:lineRule="auto"/>
              <w:ind w:left="720" w:hanging="720"/>
              <w:rPr/>
            </w:pPr>
            <w:r w:rsidDel="00000000" w:rsidR="00000000" w:rsidRPr="00000000">
              <w:rPr>
                <w:rtl w:val="0"/>
              </w:rPr>
              <w:t xml:space="preserve">Simpson, J. (Ed.). (2011). The Routledge handbook of applied linguistics. New York, NY: Routledge.</w:t>
            </w:r>
          </w:p>
          <w:p w:rsidR="00000000" w:rsidDel="00000000" w:rsidP="00000000" w:rsidRDefault="00000000" w:rsidRPr="00000000" w14:paraId="000001DC">
            <w:pPr>
              <w:spacing w:line="276" w:lineRule="auto"/>
              <w:jc w:val="center"/>
              <w:rPr>
                <w:b w:val="1"/>
              </w:rPr>
            </w:pPr>
            <w:r w:rsidDel="00000000" w:rsidR="00000000" w:rsidRPr="00000000">
              <w:rPr>
                <w:rtl w:val="0"/>
              </w:rPr>
            </w:r>
          </w:p>
        </w:tc>
      </w:tr>
      <w:tr>
        <w:trPr>
          <w:cantSplit w:val="0"/>
          <w:trHeight w:val="341" w:hRule="atLeast"/>
          <w:tblHeader w:val="0"/>
        </w:trPr>
        <w:tc>
          <w:tcPr>
            <w:shd w:fill="4c3d8e" w:val="clear"/>
            <w:vAlign w:val="center"/>
          </w:tcPr>
          <w:p w:rsidR="00000000" w:rsidDel="00000000" w:rsidP="00000000" w:rsidRDefault="00000000" w:rsidRPr="00000000" w14:paraId="000001DD">
            <w:pPr>
              <w:spacing w:line="276" w:lineRule="auto"/>
              <w:jc w:val="center"/>
              <w:rPr>
                <w:b w:val="1"/>
                <w:color w:val="ffffff"/>
              </w:rPr>
            </w:pPr>
            <w:r w:rsidDel="00000000" w:rsidR="00000000" w:rsidRPr="00000000">
              <w:rPr>
                <w:b w:val="1"/>
                <w:color w:val="ffffff"/>
                <w:rtl w:val="0"/>
              </w:rPr>
              <w:t xml:space="preserve">Electronic Materials</w:t>
            </w:r>
          </w:p>
        </w:tc>
        <w:tc>
          <w:tcPr>
            <w:shd w:fill="f2f2f2" w:val="clear"/>
            <w:vAlign w:val="center"/>
          </w:tcPr>
          <w:p w:rsidR="00000000" w:rsidDel="00000000" w:rsidP="00000000" w:rsidRDefault="00000000" w:rsidRPr="00000000" w14:paraId="000001DE">
            <w:pPr>
              <w:spacing w:line="276" w:lineRule="auto"/>
              <w:ind w:left="646" w:hanging="646"/>
              <w:rPr/>
            </w:pPr>
            <w:r w:rsidDel="00000000" w:rsidR="00000000" w:rsidRPr="00000000">
              <w:rPr>
                <w:rtl w:val="0"/>
              </w:rPr>
              <w:t xml:space="preserve">McDonough, S. (2017). </w:t>
            </w:r>
            <w:r w:rsidDel="00000000" w:rsidR="00000000" w:rsidRPr="00000000">
              <w:rPr>
                <w:i w:val="1"/>
                <w:rtl w:val="0"/>
              </w:rPr>
              <w:t xml:space="preserve">Applied linguistics in language education</w:t>
            </w:r>
            <w:r w:rsidDel="00000000" w:rsidR="00000000" w:rsidRPr="00000000">
              <w:rPr>
                <w:rtl w:val="0"/>
              </w:rPr>
              <w:t xml:space="preserve">. Routledge.</w:t>
            </w:r>
          </w:p>
          <w:p w:rsidR="00000000" w:rsidDel="00000000" w:rsidP="00000000" w:rsidRDefault="00000000" w:rsidRPr="00000000" w14:paraId="000001DF">
            <w:pPr>
              <w:spacing w:line="276" w:lineRule="auto"/>
              <w:rPr/>
            </w:pPr>
            <w:hyperlink r:id="rId8">
              <w:r w:rsidDel="00000000" w:rsidR="00000000" w:rsidRPr="00000000">
                <w:rPr>
                  <w:color w:val="0563c1"/>
                  <w:u w:val="single"/>
                  <w:rtl w:val="0"/>
                </w:rPr>
                <w:t xml:space="preserve">https://doi.org/10.4324/9781315097169</w:t>
              </w:r>
            </w:hyperlink>
            <w:r w:rsidDel="00000000" w:rsidR="00000000" w:rsidRPr="00000000">
              <w:rPr>
                <w:rtl w:val="0"/>
              </w:rPr>
            </w:r>
          </w:p>
          <w:p w:rsidR="00000000" w:rsidDel="00000000" w:rsidP="00000000" w:rsidRDefault="00000000" w:rsidRPr="00000000" w14:paraId="000001E0">
            <w:pPr>
              <w:spacing w:line="276" w:lineRule="auto"/>
              <w:rPr/>
            </w:pPr>
            <w:r w:rsidDel="00000000" w:rsidR="00000000" w:rsidRPr="00000000">
              <w:rPr>
                <w:rtl w:val="0"/>
              </w:rPr>
            </w:r>
          </w:p>
          <w:p w:rsidR="00000000" w:rsidDel="00000000" w:rsidP="00000000" w:rsidRDefault="00000000" w:rsidRPr="00000000" w14:paraId="000001E1">
            <w:pPr>
              <w:spacing w:line="276" w:lineRule="auto"/>
              <w:ind w:left="646" w:hanging="646"/>
              <w:rPr/>
            </w:pPr>
            <w:r w:rsidDel="00000000" w:rsidR="00000000" w:rsidRPr="00000000">
              <w:rPr>
                <w:rtl w:val="0"/>
              </w:rPr>
              <w:t xml:space="preserve">Kramsch, C. (2015). Applied linguistics: A theory of the practice. </w:t>
            </w:r>
            <w:r w:rsidDel="00000000" w:rsidR="00000000" w:rsidRPr="00000000">
              <w:rPr>
                <w:i w:val="1"/>
                <w:rtl w:val="0"/>
              </w:rPr>
              <w:t xml:space="preserve">Applied linguistics</w:t>
            </w:r>
            <w:r w:rsidDel="00000000" w:rsidR="00000000" w:rsidRPr="00000000">
              <w:rPr>
                <w:rtl w:val="0"/>
              </w:rPr>
              <w:t xml:space="preserve">, </w:t>
            </w:r>
            <w:r w:rsidDel="00000000" w:rsidR="00000000" w:rsidRPr="00000000">
              <w:rPr>
                <w:i w:val="1"/>
                <w:rtl w:val="0"/>
              </w:rPr>
              <w:t xml:space="preserve">36</w:t>
            </w:r>
            <w:r w:rsidDel="00000000" w:rsidR="00000000" w:rsidRPr="00000000">
              <w:rPr>
                <w:rtl w:val="0"/>
              </w:rPr>
              <w:t xml:space="preserve">(4), 454-465.</w:t>
            </w:r>
          </w:p>
          <w:p w:rsidR="00000000" w:rsidDel="00000000" w:rsidP="00000000" w:rsidRDefault="00000000" w:rsidRPr="00000000" w14:paraId="000001E2">
            <w:pPr>
              <w:spacing w:line="276" w:lineRule="auto"/>
              <w:rPr/>
            </w:pPr>
            <w:hyperlink r:id="rId9">
              <w:r w:rsidDel="00000000" w:rsidR="00000000" w:rsidRPr="00000000">
                <w:rPr>
                  <w:color w:val="0563c1"/>
                  <w:u w:val="single"/>
                  <w:rtl w:val="0"/>
                </w:rPr>
                <w:t xml:space="preserve">https://academic.oup.com/applij/article-abstract/36/4/454/155986</w:t>
              </w:r>
            </w:hyperlink>
            <w:r w:rsidDel="00000000" w:rsidR="00000000" w:rsidRPr="00000000">
              <w:rPr>
                <w:rtl w:val="0"/>
              </w:rPr>
            </w:r>
          </w:p>
          <w:p w:rsidR="00000000" w:rsidDel="00000000" w:rsidP="00000000" w:rsidRDefault="00000000" w:rsidRPr="00000000" w14:paraId="000001E3">
            <w:pPr>
              <w:spacing w:line="276" w:lineRule="auto"/>
              <w:rPr/>
            </w:pPr>
            <w:r w:rsidDel="00000000" w:rsidR="00000000" w:rsidRPr="00000000">
              <w:rPr>
                <w:rtl w:val="0"/>
              </w:rPr>
            </w:r>
          </w:p>
          <w:p w:rsidR="00000000" w:rsidDel="00000000" w:rsidP="00000000" w:rsidRDefault="00000000" w:rsidRPr="00000000" w14:paraId="000001E4">
            <w:pPr>
              <w:spacing w:line="276" w:lineRule="auto"/>
              <w:ind w:left="788" w:hanging="788"/>
              <w:rPr/>
            </w:pPr>
            <w:r w:rsidDel="00000000" w:rsidR="00000000" w:rsidRPr="00000000">
              <w:rPr>
                <w:rtl w:val="0"/>
              </w:rPr>
              <w:t xml:space="preserve">BOT, K. D. (1992). Applied linguistics. </w:t>
            </w:r>
            <w:r w:rsidDel="00000000" w:rsidR="00000000" w:rsidRPr="00000000">
              <w:rPr>
                <w:i w:val="1"/>
                <w:rtl w:val="0"/>
              </w:rPr>
              <w:t xml:space="preserve">Applied linguistics</w:t>
            </w:r>
            <w:r w:rsidDel="00000000" w:rsidR="00000000" w:rsidRPr="00000000">
              <w:rPr>
                <w:rtl w:val="0"/>
              </w:rPr>
              <w:t xml:space="preserve">, </w:t>
            </w:r>
            <w:r w:rsidDel="00000000" w:rsidR="00000000" w:rsidRPr="00000000">
              <w:rPr>
                <w:i w:val="1"/>
                <w:rtl w:val="0"/>
              </w:rPr>
              <w:t xml:space="preserve">13</w:t>
            </w:r>
            <w:r w:rsidDel="00000000" w:rsidR="00000000" w:rsidRPr="00000000">
              <w:rPr>
                <w:rtl w:val="0"/>
              </w:rPr>
              <w:t xml:space="preserve">(1), 1-24.</w:t>
            </w:r>
          </w:p>
          <w:p w:rsidR="00000000" w:rsidDel="00000000" w:rsidP="00000000" w:rsidRDefault="00000000" w:rsidRPr="00000000" w14:paraId="000001E5">
            <w:pPr>
              <w:spacing w:line="276" w:lineRule="auto"/>
              <w:jc w:val="center"/>
              <w:rPr>
                <w:b w:val="1"/>
              </w:rPr>
            </w:pPr>
            <w:hyperlink r:id="rId10">
              <w:r w:rsidDel="00000000" w:rsidR="00000000" w:rsidRPr="00000000">
                <w:rPr>
                  <w:color w:val="0563c1"/>
                  <w:u w:val="single"/>
                  <w:rtl w:val="0"/>
                </w:rPr>
                <w:t xml:space="preserve">https://doi.org/10.1093/applin/13.1.1</w:t>
              </w:r>
            </w:hyperlink>
            <w:r w:rsidDel="00000000" w:rsidR="00000000" w:rsidRPr="00000000">
              <w:rPr>
                <w:rtl w:val="0"/>
              </w:rPr>
            </w:r>
          </w:p>
        </w:tc>
      </w:tr>
      <w:tr>
        <w:trPr>
          <w:cantSplit w:val="0"/>
          <w:trHeight w:val="260" w:hRule="atLeast"/>
          <w:tblHeader w:val="0"/>
        </w:trPr>
        <w:tc>
          <w:tcPr>
            <w:shd w:fill="4c3d8e" w:val="clear"/>
            <w:vAlign w:val="center"/>
          </w:tcPr>
          <w:p w:rsidR="00000000" w:rsidDel="00000000" w:rsidP="00000000" w:rsidRDefault="00000000" w:rsidRPr="00000000" w14:paraId="000001E6">
            <w:pPr>
              <w:spacing w:line="276" w:lineRule="auto"/>
              <w:jc w:val="center"/>
              <w:rPr>
                <w:b w:val="1"/>
                <w:color w:val="ffffff"/>
              </w:rPr>
            </w:pPr>
            <w:r w:rsidDel="00000000" w:rsidR="00000000" w:rsidRPr="00000000">
              <w:rPr>
                <w:b w:val="1"/>
                <w:color w:val="ffffff"/>
                <w:rtl w:val="0"/>
              </w:rPr>
              <w:t xml:space="preserve">Other Learning Materials</w:t>
            </w:r>
          </w:p>
        </w:tc>
        <w:tc>
          <w:tcPr>
            <w:shd w:fill="d9d9d9" w:val="clear"/>
            <w:vAlign w:val="center"/>
          </w:tcPr>
          <w:p w:rsidR="00000000" w:rsidDel="00000000" w:rsidP="00000000" w:rsidRDefault="00000000" w:rsidRPr="00000000" w14:paraId="000001E7">
            <w:pPr>
              <w:spacing w:line="276" w:lineRule="auto"/>
              <w:jc w:val="center"/>
              <w:rPr>
                <w:b w:val="1"/>
              </w:rPr>
            </w:pPr>
            <w:r w:rsidDel="00000000" w:rsidR="00000000" w:rsidRPr="00000000">
              <w:rPr>
                <w:rtl w:val="0"/>
              </w:rPr>
            </w:r>
          </w:p>
        </w:tc>
      </w:tr>
    </w:tbl>
    <w:p w:rsidR="00000000" w:rsidDel="00000000" w:rsidP="00000000" w:rsidRDefault="00000000" w:rsidRPr="00000000" w14:paraId="000001E8">
      <w:pPr>
        <w:bidi w:val="1"/>
        <w:spacing w:after="170" w:line="288" w:lineRule="auto"/>
        <w:rPr>
          <w:color w:val="4c3d8e"/>
        </w:rPr>
      </w:pPr>
      <w:r w:rsidDel="00000000" w:rsidR="00000000" w:rsidRPr="00000000">
        <w:rPr>
          <w:rtl w:val="0"/>
        </w:rPr>
      </w:r>
    </w:p>
    <w:p w:rsidR="00000000" w:rsidDel="00000000" w:rsidP="00000000" w:rsidRDefault="00000000" w:rsidRPr="00000000" w14:paraId="000001E9">
      <w:pPr>
        <w:spacing w:after="0" w:lineRule="auto"/>
        <w:rPr>
          <w:rFonts w:ascii="AXtManalBLack" w:cs="AXtManalBLack" w:eastAsia="AXtManalBLack" w:hAnsi="AXtManalBLack"/>
          <w:b w:val="1"/>
          <w:color w:val="52b5c2"/>
          <w:sz w:val="22"/>
          <w:szCs w:val="22"/>
        </w:rPr>
      </w:pPr>
      <w:bookmarkStart w:colFirst="0" w:colLast="0" w:name="_heading=h.4d34og8" w:id="8"/>
      <w:bookmarkEnd w:id="8"/>
      <w:r w:rsidDel="00000000" w:rsidR="00000000" w:rsidRPr="00000000">
        <w:rPr>
          <w:rFonts w:ascii="AXtManalBLack" w:cs="AXtManalBLack" w:eastAsia="AXtManalBLack" w:hAnsi="AXtManalBLack"/>
          <w:b w:val="1"/>
          <w:color w:val="52b5c2"/>
          <w:sz w:val="22"/>
          <w:szCs w:val="22"/>
          <w:rtl w:val="0"/>
        </w:rPr>
        <w:t xml:space="preserve">2. Educational and Research Facilities and Equipment Required:</w:t>
      </w:r>
    </w:p>
    <w:tbl>
      <w:tblPr>
        <w:tblStyle w:val="Table9"/>
        <w:tblW w:w="9632.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4626"/>
        <w:gridCol w:w="5006"/>
        <w:tblGridChange w:id="0">
          <w:tblGrid>
            <w:gridCol w:w="4626"/>
            <w:gridCol w:w="5006"/>
          </w:tblGrid>
        </w:tblGridChange>
      </w:tblGrid>
      <w:tr>
        <w:trPr>
          <w:cantSplit w:val="0"/>
          <w:trHeight w:val="439" w:hRule="atLeast"/>
          <w:tblHeader w:val="1"/>
        </w:trPr>
        <w:tc>
          <w:tcPr>
            <w:shd w:fill="4c3d8e" w:val="clear"/>
            <w:vAlign w:val="center"/>
          </w:tcPr>
          <w:p w:rsidR="00000000" w:rsidDel="00000000" w:rsidP="00000000" w:rsidRDefault="00000000" w:rsidRPr="00000000" w14:paraId="000001EA">
            <w:pPr>
              <w:jc w:val="center"/>
              <w:rPr>
                <w:b w:val="1"/>
                <w:color w:val="f2f2f2"/>
              </w:rPr>
            </w:pPr>
            <w:r w:rsidDel="00000000" w:rsidR="00000000" w:rsidRPr="00000000">
              <w:rPr>
                <w:b w:val="1"/>
                <w:color w:val="f2f2f2"/>
                <w:rtl w:val="0"/>
              </w:rPr>
              <w:t xml:space="preserve">Items</w:t>
            </w:r>
          </w:p>
        </w:tc>
        <w:tc>
          <w:tcPr>
            <w:shd w:fill="4c3d8e" w:val="clear"/>
            <w:vAlign w:val="center"/>
          </w:tcPr>
          <w:p w:rsidR="00000000" w:rsidDel="00000000" w:rsidP="00000000" w:rsidRDefault="00000000" w:rsidRPr="00000000" w14:paraId="000001EB">
            <w:pPr>
              <w:jc w:val="center"/>
              <w:rPr>
                <w:b w:val="1"/>
                <w:color w:val="ffffff"/>
              </w:rPr>
            </w:pPr>
            <w:r w:rsidDel="00000000" w:rsidR="00000000" w:rsidRPr="00000000">
              <w:rPr>
                <w:b w:val="1"/>
                <w:color w:val="ffffff"/>
                <w:rtl w:val="0"/>
              </w:rPr>
              <w:t xml:space="preserve">Resources</w:t>
            </w:r>
          </w:p>
        </w:tc>
      </w:tr>
      <w:tr>
        <w:trPr>
          <w:cantSplit w:val="0"/>
          <w:trHeight w:val="655" w:hRule="atLeast"/>
          <w:tblHeader w:val="0"/>
        </w:trPr>
        <w:tc>
          <w:tcPr>
            <w:shd w:fill="f2f2f2" w:val="clear"/>
            <w:vAlign w:val="center"/>
          </w:tcPr>
          <w:p w:rsidR="00000000" w:rsidDel="00000000" w:rsidP="00000000" w:rsidRDefault="00000000" w:rsidRPr="00000000" w14:paraId="000001EC">
            <w:pPr>
              <w:spacing w:line="276" w:lineRule="auto"/>
              <w:jc w:val="center"/>
              <w:rPr>
                <w:b w:val="1"/>
              </w:rPr>
            </w:pPr>
            <w:r w:rsidDel="00000000" w:rsidR="00000000" w:rsidRPr="00000000">
              <w:rPr>
                <w:b w:val="1"/>
                <w:rtl w:val="0"/>
              </w:rPr>
              <w:t xml:space="preserve">facilities </w:t>
            </w:r>
          </w:p>
          <w:p w:rsidR="00000000" w:rsidDel="00000000" w:rsidP="00000000" w:rsidRDefault="00000000" w:rsidRPr="00000000" w14:paraId="000001ED">
            <w:pPr>
              <w:spacing w:line="276" w:lineRule="auto"/>
              <w:jc w:val="center"/>
              <w:rPr/>
            </w:pPr>
            <w:r w:rsidDel="00000000" w:rsidR="00000000" w:rsidRPr="00000000">
              <w:rPr>
                <w:rtl w:val="0"/>
              </w:rPr>
              <w:t xml:space="preserve">(Classrooms, laboratories, exhibition rooms, simulation rooms, etc.)</w:t>
            </w:r>
          </w:p>
        </w:tc>
        <w:tc>
          <w:tcPr>
            <w:shd w:fill="f2f2f2" w:val="clear"/>
            <w:vAlign w:val="center"/>
          </w:tcPr>
          <w:p w:rsidR="00000000" w:rsidDel="00000000" w:rsidP="00000000" w:rsidRDefault="00000000" w:rsidRPr="00000000" w14:paraId="000001E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16" w:right="0" w:hanging="21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Classrooms equipped with audio-visual aids to facilitate lectures and presentations.</w:t>
            </w:r>
          </w:p>
          <w:p w:rsidR="00000000" w:rsidDel="00000000" w:rsidP="00000000" w:rsidRDefault="00000000" w:rsidRPr="00000000" w14:paraId="000001E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16" w:right="0" w:hanging="21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Library facilities</w:t>
            </w:r>
          </w:p>
          <w:p w:rsidR="00000000" w:rsidDel="00000000" w:rsidP="00000000" w:rsidRDefault="00000000" w:rsidRPr="00000000" w14:paraId="000001F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216" w:right="0" w:hanging="21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E-learning and virtual classrooms</w:t>
            </w:r>
          </w:p>
          <w:p w:rsidR="00000000" w:rsidDel="00000000" w:rsidP="00000000" w:rsidRDefault="00000000" w:rsidRPr="00000000" w14:paraId="000001F1">
            <w:pPr>
              <w:jc w:val="both"/>
              <w:rPr>
                <w:b w:val="1"/>
              </w:rPr>
            </w:pPr>
            <w:r w:rsidDel="00000000" w:rsidR="00000000" w:rsidRPr="00000000">
              <w:rPr>
                <w:rtl w:val="0"/>
              </w:rPr>
            </w:r>
          </w:p>
        </w:tc>
      </w:tr>
      <w:tr>
        <w:trPr>
          <w:cantSplit w:val="0"/>
          <w:trHeight w:val="629" w:hRule="atLeast"/>
          <w:tblHeader w:val="0"/>
        </w:trPr>
        <w:tc>
          <w:tcPr>
            <w:shd w:fill="d9d9d9" w:val="clear"/>
            <w:vAlign w:val="center"/>
          </w:tcPr>
          <w:p w:rsidR="00000000" w:rsidDel="00000000" w:rsidP="00000000" w:rsidRDefault="00000000" w:rsidRPr="00000000" w14:paraId="000001F2">
            <w:pPr>
              <w:spacing w:line="276" w:lineRule="auto"/>
              <w:jc w:val="center"/>
              <w:rPr>
                <w:b w:val="1"/>
              </w:rPr>
            </w:pPr>
            <w:r w:rsidDel="00000000" w:rsidR="00000000" w:rsidRPr="00000000">
              <w:rPr>
                <w:b w:val="1"/>
                <w:rtl w:val="0"/>
              </w:rPr>
              <w:t xml:space="preserve">Technology equipment</w:t>
            </w:r>
          </w:p>
          <w:p w:rsidR="00000000" w:rsidDel="00000000" w:rsidP="00000000" w:rsidRDefault="00000000" w:rsidRPr="00000000" w14:paraId="000001F3">
            <w:pPr>
              <w:spacing w:line="276" w:lineRule="auto"/>
              <w:jc w:val="center"/>
              <w:rPr/>
            </w:pPr>
            <w:r w:rsidDel="00000000" w:rsidR="00000000" w:rsidRPr="00000000">
              <w:rPr>
                <w:rtl w:val="0"/>
              </w:rPr>
              <w:t xml:space="preserve">(Projector, smart board, software)</w:t>
            </w:r>
          </w:p>
        </w:tc>
        <w:tc>
          <w:tcPr>
            <w:shd w:fill="d9d9d9" w:val="clear"/>
            <w:vAlign w:val="center"/>
          </w:tcPr>
          <w:p w:rsidR="00000000" w:rsidDel="00000000" w:rsidP="00000000" w:rsidRDefault="00000000" w:rsidRPr="00000000" w14:paraId="000001F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216" w:right="0" w:hanging="21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Projector for displaying presentations</w:t>
            </w:r>
          </w:p>
          <w:p w:rsidR="00000000" w:rsidDel="00000000" w:rsidP="00000000" w:rsidRDefault="00000000" w:rsidRPr="00000000" w14:paraId="000001F5">
            <w:pPr>
              <w:jc w:val="both"/>
              <w:rPr>
                <w:b w:val="1"/>
              </w:rPr>
            </w:pPr>
            <w:r w:rsidDel="00000000" w:rsidR="00000000" w:rsidRPr="00000000">
              <w:rPr>
                <w:rtl w:val="0"/>
              </w:rPr>
              <w:t xml:space="preserve">Smart Board for engaging students in collaborative learning</w:t>
            </w:r>
            <w:r w:rsidDel="00000000" w:rsidR="00000000" w:rsidRPr="00000000">
              <w:rPr>
                <w:rtl w:val="0"/>
              </w:rPr>
            </w:r>
          </w:p>
        </w:tc>
      </w:tr>
      <w:tr>
        <w:trPr>
          <w:cantSplit w:val="0"/>
          <w:trHeight w:val="611" w:hRule="atLeast"/>
          <w:tblHeader w:val="0"/>
        </w:trPr>
        <w:tc>
          <w:tcPr>
            <w:shd w:fill="f2f2f2" w:val="clear"/>
            <w:vAlign w:val="center"/>
          </w:tcPr>
          <w:p w:rsidR="00000000" w:rsidDel="00000000" w:rsidP="00000000" w:rsidRDefault="00000000" w:rsidRPr="00000000" w14:paraId="000001F6">
            <w:pPr>
              <w:spacing w:line="276" w:lineRule="auto"/>
              <w:jc w:val="center"/>
              <w:rPr>
                <w:b w:val="1"/>
              </w:rPr>
            </w:pPr>
            <w:r w:rsidDel="00000000" w:rsidR="00000000" w:rsidRPr="00000000">
              <w:rPr>
                <w:b w:val="1"/>
                <w:rtl w:val="0"/>
              </w:rPr>
              <w:t xml:space="preserve">Other equipment</w:t>
            </w:r>
          </w:p>
          <w:p w:rsidR="00000000" w:rsidDel="00000000" w:rsidP="00000000" w:rsidRDefault="00000000" w:rsidRPr="00000000" w14:paraId="000001F7">
            <w:pPr>
              <w:spacing w:line="276" w:lineRule="auto"/>
              <w:jc w:val="center"/>
              <w:rPr/>
            </w:pPr>
            <w:r w:rsidDel="00000000" w:rsidR="00000000" w:rsidRPr="00000000">
              <w:rPr>
                <w:rtl w:val="0"/>
              </w:rPr>
              <w:t xml:space="preserve">(Depending on the nature of the specialty)</w:t>
            </w:r>
          </w:p>
        </w:tc>
        <w:tc>
          <w:tcPr>
            <w:shd w:fill="f2f2f2" w:val="clear"/>
            <w:vAlign w:val="center"/>
          </w:tcPr>
          <w:p w:rsidR="00000000" w:rsidDel="00000000" w:rsidP="00000000" w:rsidRDefault="00000000" w:rsidRPr="00000000" w14:paraId="000001F8">
            <w:pPr>
              <w:jc w:val="both"/>
              <w:rPr>
                <w:b w:val="1"/>
              </w:rPr>
            </w:pPr>
            <w:r w:rsidDel="00000000" w:rsidR="00000000" w:rsidRPr="00000000">
              <w:rPr>
                <w:rtl w:val="0"/>
              </w:rPr>
            </w:r>
          </w:p>
        </w:tc>
      </w:tr>
    </w:tbl>
    <w:p w:rsidR="00000000" w:rsidDel="00000000" w:rsidP="00000000" w:rsidRDefault="00000000" w:rsidRPr="00000000" w14:paraId="000001F9">
      <w:pPr>
        <w:bidi w:val="1"/>
        <w:spacing w:after="170" w:line="288" w:lineRule="auto"/>
        <w:rPr/>
      </w:pPr>
      <w:r w:rsidDel="00000000" w:rsidR="00000000" w:rsidRPr="00000000">
        <w:rPr>
          <w:rtl w:val="0"/>
        </w:rPr>
      </w:r>
    </w:p>
    <w:p w:rsidR="00000000" w:rsidDel="00000000" w:rsidP="00000000" w:rsidRDefault="00000000" w:rsidRPr="00000000" w14:paraId="000001FA">
      <w:pPr>
        <w:pStyle w:val="Heading1"/>
        <w:spacing w:before="0" w:lineRule="auto"/>
        <w:rPr>
          <w:rFonts w:ascii="AXtManalBLack" w:cs="AXtManalBLack" w:eastAsia="AXtManalBLack" w:hAnsi="AXtManalBLack"/>
          <w:b w:val="1"/>
          <w:color w:val="4c3d8e"/>
          <w:sz w:val="22"/>
          <w:szCs w:val="22"/>
        </w:rPr>
      </w:pPr>
      <w:bookmarkStart w:colFirst="0" w:colLast="0" w:name="_heading=h.2s8eyo1" w:id="9"/>
      <w:bookmarkEnd w:id="9"/>
      <w:r w:rsidDel="00000000" w:rsidR="00000000" w:rsidRPr="00000000">
        <w:rPr>
          <w:rFonts w:ascii="AXtManalBLack" w:cs="AXtManalBLack" w:eastAsia="AXtManalBLack" w:hAnsi="AXtManalBLack"/>
          <w:b w:val="1"/>
          <w:color w:val="4c3d8e"/>
          <w:sz w:val="22"/>
          <w:szCs w:val="22"/>
          <w:rtl w:val="0"/>
        </w:rPr>
        <w:t xml:space="preserve">F. Assessment of Course Quality: </w:t>
      </w:r>
    </w:p>
    <w:tbl>
      <w:tblPr>
        <w:tblStyle w:val="Table10"/>
        <w:tblW w:w="9632.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3753"/>
        <w:gridCol w:w="3079"/>
        <w:gridCol w:w="2800"/>
        <w:tblGridChange w:id="0">
          <w:tblGrid>
            <w:gridCol w:w="3753"/>
            <w:gridCol w:w="3079"/>
            <w:gridCol w:w="2800"/>
          </w:tblGrid>
        </w:tblGridChange>
      </w:tblGrid>
      <w:tr>
        <w:trPr>
          <w:cantSplit w:val="0"/>
          <w:trHeight w:val="453" w:hRule="atLeast"/>
          <w:tblHeader w:val="1"/>
        </w:trPr>
        <w:tc>
          <w:tcPr>
            <w:shd w:fill="4c3d8e" w:val="clear"/>
            <w:vAlign w:val="center"/>
          </w:tcPr>
          <w:p w:rsidR="00000000" w:rsidDel="00000000" w:rsidP="00000000" w:rsidRDefault="00000000" w:rsidRPr="00000000" w14:paraId="000001FB">
            <w:pPr>
              <w:jc w:val="center"/>
              <w:rPr>
                <w:b w:val="1"/>
                <w:color w:val="f2f2f2"/>
              </w:rPr>
            </w:pPr>
            <w:r w:rsidDel="00000000" w:rsidR="00000000" w:rsidRPr="00000000">
              <w:rPr>
                <w:b w:val="1"/>
                <w:color w:val="f2f2f2"/>
                <w:rtl w:val="0"/>
              </w:rPr>
              <w:t xml:space="preserve">Assessment Areas/Issues  </w:t>
            </w:r>
          </w:p>
        </w:tc>
        <w:tc>
          <w:tcPr>
            <w:shd w:fill="4c3d8e" w:val="clear"/>
            <w:vAlign w:val="center"/>
          </w:tcPr>
          <w:p w:rsidR="00000000" w:rsidDel="00000000" w:rsidP="00000000" w:rsidRDefault="00000000" w:rsidRPr="00000000" w14:paraId="000001FC">
            <w:pPr>
              <w:jc w:val="center"/>
              <w:rPr>
                <w:b w:val="1"/>
                <w:color w:val="f2f2f2"/>
              </w:rPr>
            </w:pPr>
            <w:r w:rsidDel="00000000" w:rsidR="00000000" w:rsidRPr="00000000">
              <w:rPr>
                <w:b w:val="1"/>
                <w:color w:val="f2f2f2"/>
                <w:rtl w:val="0"/>
              </w:rPr>
              <w:t xml:space="preserve">Assessor</w:t>
            </w:r>
          </w:p>
        </w:tc>
        <w:tc>
          <w:tcPr>
            <w:shd w:fill="4c3d8e" w:val="clear"/>
            <w:vAlign w:val="center"/>
          </w:tcPr>
          <w:p w:rsidR="00000000" w:rsidDel="00000000" w:rsidP="00000000" w:rsidRDefault="00000000" w:rsidRPr="00000000" w14:paraId="000001FD">
            <w:pPr>
              <w:jc w:val="center"/>
              <w:rPr>
                <w:b w:val="1"/>
                <w:color w:val="f2f2f2"/>
              </w:rPr>
            </w:pPr>
            <w:r w:rsidDel="00000000" w:rsidR="00000000" w:rsidRPr="00000000">
              <w:rPr>
                <w:b w:val="1"/>
                <w:color w:val="f2f2f2"/>
                <w:rtl w:val="0"/>
              </w:rPr>
              <w:t xml:space="preserve">Assessment Methods</w:t>
            </w:r>
          </w:p>
        </w:tc>
      </w:tr>
      <w:tr>
        <w:trPr>
          <w:cantSplit w:val="0"/>
          <w:trHeight w:val="283" w:hRule="atLeast"/>
          <w:tblHeader w:val="0"/>
        </w:trPr>
        <w:tc>
          <w:tcPr>
            <w:shd w:fill="f2f2f2" w:val="clear"/>
            <w:vAlign w:val="center"/>
          </w:tcPr>
          <w:p w:rsidR="00000000" w:rsidDel="00000000" w:rsidP="00000000" w:rsidRDefault="00000000" w:rsidRPr="00000000" w14:paraId="000001FE">
            <w:pPr>
              <w:jc w:val="center"/>
              <w:rPr>
                <w:b w:val="1"/>
              </w:rPr>
            </w:pPr>
            <w:bookmarkStart w:colFirst="0" w:colLast="0" w:name="_heading=h.17dp8vu" w:id="10"/>
            <w:bookmarkEnd w:id="10"/>
            <w:r w:rsidDel="00000000" w:rsidR="00000000" w:rsidRPr="00000000">
              <w:rPr>
                <w:b w:val="1"/>
                <w:rtl w:val="0"/>
              </w:rPr>
              <w:t xml:space="preserve">Effectiveness of teaching</w:t>
            </w:r>
          </w:p>
        </w:tc>
        <w:tc>
          <w:tcPr>
            <w:shd w:fill="f2f2f2" w:val="clear"/>
            <w:vAlign w:val="center"/>
          </w:tcPr>
          <w:p w:rsidR="00000000" w:rsidDel="00000000" w:rsidP="00000000" w:rsidRDefault="00000000" w:rsidRPr="00000000" w14:paraId="000001FF">
            <w:pPr>
              <w:jc w:val="both"/>
              <w:rPr>
                <w:b w:val="1"/>
                <w:color w:val="525252"/>
              </w:rPr>
            </w:pPr>
            <w:r w:rsidDel="00000000" w:rsidR="00000000" w:rsidRPr="00000000">
              <w:rPr>
                <w:color w:val="525252"/>
                <w:rtl w:val="0"/>
              </w:rPr>
              <w:t xml:space="preserve">Assessed by students, faculty, program leaders, and peer reviewers using direct feedback and evaluations.</w:t>
            </w:r>
            <w:r w:rsidDel="00000000" w:rsidR="00000000" w:rsidRPr="00000000">
              <w:rPr>
                <w:rtl w:val="0"/>
              </w:rPr>
            </w:r>
          </w:p>
        </w:tc>
        <w:tc>
          <w:tcPr>
            <w:shd w:fill="f2f2f2" w:val="clear"/>
            <w:vAlign w:val="center"/>
          </w:tcPr>
          <w:p w:rsidR="00000000" w:rsidDel="00000000" w:rsidP="00000000" w:rsidRDefault="00000000" w:rsidRPr="00000000" w14:paraId="00000200">
            <w:pPr>
              <w:jc w:val="both"/>
              <w:rPr>
                <w:b w:val="1"/>
                <w:color w:val="525252"/>
              </w:rPr>
            </w:pPr>
            <w:r w:rsidDel="00000000" w:rsidR="00000000" w:rsidRPr="00000000">
              <w:rPr>
                <w:color w:val="525252"/>
                <w:rtl w:val="0"/>
              </w:rPr>
              <w:t xml:space="preserve">Assessed through student evaluations, peer reviews, classroom observations, and teaching feedback surveys.</w:t>
            </w:r>
            <w:r w:rsidDel="00000000" w:rsidR="00000000" w:rsidRPr="00000000">
              <w:rPr>
                <w:rtl w:val="0"/>
              </w:rPr>
            </w:r>
          </w:p>
        </w:tc>
      </w:tr>
      <w:tr>
        <w:trPr>
          <w:cantSplit w:val="0"/>
          <w:trHeight w:val="283" w:hRule="atLeast"/>
          <w:tblHeader w:val="0"/>
        </w:trPr>
        <w:tc>
          <w:tcPr>
            <w:shd w:fill="d9d9d9" w:val="clear"/>
            <w:vAlign w:val="center"/>
          </w:tcPr>
          <w:p w:rsidR="00000000" w:rsidDel="00000000" w:rsidP="00000000" w:rsidRDefault="00000000" w:rsidRPr="00000000" w14:paraId="00000201">
            <w:pPr>
              <w:jc w:val="center"/>
              <w:rPr>
                <w:b w:val="1"/>
              </w:rPr>
            </w:pPr>
            <w:r w:rsidDel="00000000" w:rsidR="00000000" w:rsidRPr="00000000">
              <w:rPr>
                <w:b w:val="1"/>
                <w:rtl w:val="0"/>
              </w:rPr>
              <w:t xml:space="preserve">Effectiveness of students' assessment</w:t>
            </w:r>
          </w:p>
        </w:tc>
        <w:tc>
          <w:tcPr>
            <w:shd w:fill="d9d9d9" w:val="clear"/>
            <w:vAlign w:val="center"/>
          </w:tcPr>
          <w:p w:rsidR="00000000" w:rsidDel="00000000" w:rsidP="00000000" w:rsidRDefault="00000000" w:rsidRPr="00000000" w14:paraId="00000202">
            <w:pPr>
              <w:jc w:val="both"/>
              <w:rPr>
                <w:b w:val="1"/>
                <w:color w:val="525252"/>
              </w:rPr>
            </w:pPr>
            <w:r w:rsidDel="00000000" w:rsidR="00000000" w:rsidRPr="00000000">
              <w:rPr>
                <w:color w:val="525252"/>
                <w:rtl w:val="0"/>
              </w:rPr>
              <w:t xml:space="preserve">Evaluated by students, faculty, and program leaders through exam performance, project outcomes, and feedback.</w:t>
            </w:r>
            <w:r w:rsidDel="00000000" w:rsidR="00000000" w:rsidRPr="00000000">
              <w:rPr>
                <w:rtl w:val="0"/>
              </w:rPr>
            </w:r>
          </w:p>
        </w:tc>
        <w:tc>
          <w:tcPr>
            <w:shd w:fill="d9d9d9" w:val="clear"/>
            <w:vAlign w:val="center"/>
          </w:tcPr>
          <w:p w:rsidR="00000000" w:rsidDel="00000000" w:rsidP="00000000" w:rsidRDefault="00000000" w:rsidRPr="00000000" w14:paraId="00000203">
            <w:pPr>
              <w:jc w:val="both"/>
              <w:rPr>
                <w:b w:val="1"/>
                <w:color w:val="525252"/>
              </w:rPr>
            </w:pPr>
            <w:r w:rsidDel="00000000" w:rsidR="00000000" w:rsidRPr="00000000">
              <w:rPr>
                <w:color w:val="525252"/>
                <w:rtl w:val="0"/>
              </w:rPr>
              <w:t xml:space="preserve">Evaluated through analysis of exam results, project outcomes, grading consistency, and student feedback.</w:t>
            </w:r>
            <w:r w:rsidDel="00000000" w:rsidR="00000000" w:rsidRPr="00000000">
              <w:rPr>
                <w:rtl w:val="0"/>
              </w:rPr>
            </w:r>
          </w:p>
        </w:tc>
      </w:tr>
      <w:tr>
        <w:trPr>
          <w:cantSplit w:val="0"/>
          <w:trHeight w:val="283" w:hRule="atLeast"/>
          <w:tblHeader w:val="0"/>
        </w:trPr>
        <w:tc>
          <w:tcPr>
            <w:shd w:fill="f2f2f2" w:val="clear"/>
            <w:vAlign w:val="center"/>
          </w:tcPr>
          <w:p w:rsidR="00000000" w:rsidDel="00000000" w:rsidP="00000000" w:rsidRDefault="00000000" w:rsidRPr="00000000" w14:paraId="00000204">
            <w:pPr>
              <w:jc w:val="center"/>
              <w:rPr>
                <w:b w:val="1"/>
              </w:rPr>
            </w:pPr>
            <w:r w:rsidDel="00000000" w:rsidR="00000000" w:rsidRPr="00000000">
              <w:rPr>
                <w:b w:val="1"/>
                <w:rtl w:val="0"/>
              </w:rPr>
              <w:t xml:space="preserve">Quality of learning resources</w:t>
            </w:r>
          </w:p>
        </w:tc>
        <w:tc>
          <w:tcPr>
            <w:shd w:fill="f2f2f2" w:val="clear"/>
            <w:vAlign w:val="center"/>
          </w:tcPr>
          <w:p w:rsidR="00000000" w:rsidDel="00000000" w:rsidP="00000000" w:rsidRDefault="00000000" w:rsidRPr="00000000" w14:paraId="00000205">
            <w:pPr>
              <w:jc w:val="both"/>
              <w:rPr>
                <w:b w:val="1"/>
                <w:color w:val="525252"/>
              </w:rPr>
            </w:pPr>
            <w:r w:rsidDel="00000000" w:rsidR="00000000" w:rsidRPr="00000000">
              <w:rPr>
                <w:color w:val="525252"/>
                <w:rtl w:val="0"/>
              </w:rPr>
              <w:t xml:space="preserve">Reviewed by faculty and program leaders based on student feedback and peer reviews.</w:t>
            </w:r>
            <w:r w:rsidDel="00000000" w:rsidR="00000000" w:rsidRPr="00000000">
              <w:rPr>
                <w:rtl w:val="0"/>
              </w:rPr>
            </w:r>
          </w:p>
        </w:tc>
        <w:tc>
          <w:tcPr>
            <w:shd w:fill="f2f2f2" w:val="clear"/>
            <w:vAlign w:val="center"/>
          </w:tcPr>
          <w:p w:rsidR="00000000" w:rsidDel="00000000" w:rsidP="00000000" w:rsidRDefault="00000000" w:rsidRPr="00000000" w14:paraId="00000206">
            <w:pPr>
              <w:jc w:val="both"/>
              <w:rPr>
                <w:b w:val="1"/>
                <w:color w:val="525252"/>
              </w:rPr>
            </w:pPr>
            <w:r w:rsidDel="00000000" w:rsidR="00000000" w:rsidRPr="00000000">
              <w:rPr>
                <w:color w:val="525252"/>
                <w:rtl w:val="0"/>
              </w:rPr>
              <w:t xml:space="preserve">Reviewed via surveys, resource usage analytics, student and faculty feedback, and comparison with academic standards.</w:t>
            </w:r>
            <w:r w:rsidDel="00000000" w:rsidR="00000000" w:rsidRPr="00000000">
              <w:rPr>
                <w:rtl w:val="0"/>
              </w:rPr>
            </w:r>
          </w:p>
        </w:tc>
      </w:tr>
      <w:tr>
        <w:trPr>
          <w:cantSplit w:val="0"/>
          <w:trHeight w:val="283" w:hRule="atLeast"/>
          <w:tblHeader w:val="0"/>
        </w:trPr>
        <w:tc>
          <w:tcPr>
            <w:shd w:fill="d9d9d9" w:val="clear"/>
            <w:vAlign w:val="center"/>
          </w:tcPr>
          <w:p w:rsidR="00000000" w:rsidDel="00000000" w:rsidP="00000000" w:rsidRDefault="00000000" w:rsidRPr="00000000" w14:paraId="00000207">
            <w:pPr>
              <w:jc w:val="center"/>
              <w:rPr>
                <w:b w:val="1"/>
              </w:rPr>
            </w:pPr>
            <w:r w:rsidDel="00000000" w:rsidR="00000000" w:rsidRPr="00000000">
              <w:rPr>
                <w:b w:val="1"/>
                <w:rtl w:val="0"/>
              </w:rPr>
              <w:t xml:space="preserve">The extent to which CLOs have been achieved</w:t>
            </w:r>
          </w:p>
        </w:tc>
        <w:tc>
          <w:tcPr>
            <w:shd w:fill="d9d9d9" w:val="clear"/>
            <w:vAlign w:val="center"/>
          </w:tcPr>
          <w:p w:rsidR="00000000" w:rsidDel="00000000" w:rsidP="00000000" w:rsidRDefault="00000000" w:rsidRPr="00000000" w14:paraId="00000208">
            <w:pPr>
              <w:jc w:val="both"/>
              <w:rPr>
                <w:b w:val="1"/>
                <w:color w:val="525252"/>
              </w:rPr>
            </w:pPr>
            <w:r w:rsidDel="00000000" w:rsidR="00000000" w:rsidRPr="00000000">
              <w:rPr>
                <w:color w:val="525252"/>
                <w:rtl w:val="0"/>
              </w:rPr>
              <w:t xml:space="preserve">Measured by faculty, program leaders, and peer reviewers using assessments, exams, and student portfolios.</w:t>
            </w:r>
            <w:r w:rsidDel="00000000" w:rsidR="00000000" w:rsidRPr="00000000">
              <w:rPr>
                <w:rtl w:val="0"/>
              </w:rPr>
            </w:r>
          </w:p>
        </w:tc>
        <w:tc>
          <w:tcPr>
            <w:shd w:fill="d9d9d9" w:val="clear"/>
            <w:vAlign w:val="center"/>
          </w:tcPr>
          <w:p w:rsidR="00000000" w:rsidDel="00000000" w:rsidP="00000000" w:rsidRDefault="00000000" w:rsidRPr="00000000" w14:paraId="00000209">
            <w:pPr>
              <w:rPr>
                <w:b w:val="1"/>
                <w:color w:val="525252"/>
              </w:rPr>
            </w:pPr>
            <w:r w:rsidDel="00000000" w:rsidR="00000000" w:rsidRPr="00000000">
              <w:rPr>
                <w:color w:val="525252"/>
                <w:rtl w:val="0"/>
              </w:rPr>
              <w:t xml:space="preserve">Measured through student performance on course exams, quizzes, assignments, and projects is directly linked to specific CLOs, and indirect methods like student self-assessment and surveys.</w:t>
            </w:r>
            <w:r w:rsidDel="00000000" w:rsidR="00000000" w:rsidRPr="00000000">
              <w:rPr>
                <w:rtl w:val="0"/>
              </w:rPr>
            </w:r>
          </w:p>
        </w:tc>
      </w:tr>
      <w:tr>
        <w:trPr>
          <w:cantSplit w:val="0"/>
          <w:trHeight w:val="283" w:hRule="atLeast"/>
          <w:tblHeader w:val="0"/>
        </w:trPr>
        <w:tc>
          <w:tcPr>
            <w:shd w:fill="f2f2f2" w:val="clear"/>
            <w:vAlign w:val="center"/>
          </w:tcPr>
          <w:p w:rsidR="00000000" w:rsidDel="00000000" w:rsidP="00000000" w:rsidRDefault="00000000" w:rsidRPr="00000000" w14:paraId="0000020A">
            <w:pPr>
              <w:jc w:val="center"/>
              <w:rPr>
                <w:b w:val="1"/>
              </w:rPr>
            </w:pPr>
            <w:r w:rsidDel="00000000" w:rsidR="00000000" w:rsidRPr="00000000">
              <w:rPr>
                <w:b w:val="1"/>
                <w:rtl w:val="0"/>
              </w:rPr>
              <w:t xml:space="preserve">Other</w:t>
            </w:r>
          </w:p>
        </w:tc>
        <w:tc>
          <w:tcPr>
            <w:shd w:fill="f2f2f2" w:val="clear"/>
            <w:vAlign w:val="center"/>
          </w:tcPr>
          <w:p w:rsidR="00000000" w:rsidDel="00000000" w:rsidP="00000000" w:rsidRDefault="00000000" w:rsidRPr="00000000" w14:paraId="0000020B">
            <w:pPr>
              <w:jc w:val="both"/>
              <w:rPr>
                <w:b w:val="1"/>
                <w:color w:val="525252"/>
              </w:rPr>
            </w:pPr>
            <w:r w:rsidDel="00000000" w:rsidR="00000000" w:rsidRPr="00000000">
              <w:rPr>
                <w:rtl w:val="0"/>
              </w:rPr>
            </w:r>
          </w:p>
        </w:tc>
        <w:tc>
          <w:tcPr>
            <w:shd w:fill="f2f2f2" w:val="clear"/>
            <w:vAlign w:val="center"/>
          </w:tcPr>
          <w:p w:rsidR="00000000" w:rsidDel="00000000" w:rsidP="00000000" w:rsidRDefault="00000000" w:rsidRPr="00000000" w14:paraId="0000020C">
            <w:pPr>
              <w:jc w:val="both"/>
              <w:rPr>
                <w:b w:val="1"/>
                <w:color w:val="525252"/>
              </w:rPr>
            </w:pPr>
            <w:r w:rsidDel="00000000" w:rsidR="00000000" w:rsidRPr="00000000">
              <w:rPr>
                <w:rtl w:val="0"/>
              </w:rPr>
            </w:r>
          </w:p>
        </w:tc>
      </w:tr>
    </w:tbl>
    <w:p w:rsidR="00000000" w:rsidDel="00000000" w:rsidP="00000000" w:rsidRDefault="00000000" w:rsidRPr="00000000" w14:paraId="0000020D">
      <w:pPr>
        <w:spacing w:after="0" w:line="288" w:lineRule="auto"/>
        <w:rPr>
          <w:color w:val="52b5c2"/>
        </w:rPr>
      </w:pPr>
      <w:r w:rsidDel="00000000" w:rsidR="00000000" w:rsidRPr="00000000">
        <w:rPr>
          <w:b w:val="1"/>
          <w:color w:val="52b5c2"/>
          <w:rtl w:val="0"/>
        </w:rPr>
        <w:t xml:space="preserve">Assessor  </w:t>
      </w:r>
      <w:r w:rsidDel="00000000" w:rsidR="00000000" w:rsidRPr="00000000">
        <w:rPr>
          <w:rtl w:val="0"/>
        </w:rPr>
        <w:t xml:space="preserve">(Students, Faculty, Program Leaders, Peer Reviewer, Others (specify) </w:t>
      </w:r>
      <w:r w:rsidDel="00000000" w:rsidR="00000000" w:rsidRPr="00000000">
        <w:rPr>
          <w:rtl w:val="0"/>
        </w:rPr>
      </w:r>
    </w:p>
    <w:p w:rsidR="00000000" w:rsidDel="00000000" w:rsidP="00000000" w:rsidRDefault="00000000" w:rsidRPr="00000000" w14:paraId="0000020E">
      <w:pPr>
        <w:spacing w:line="288" w:lineRule="auto"/>
        <w:rPr/>
      </w:pPr>
      <w:r w:rsidDel="00000000" w:rsidR="00000000" w:rsidRPr="00000000">
        <w:rPr>
          <w:b w:val="1"/>
          <w:color w:val="52b5c2"/>
          <w:rtl w:val="0"/>
        </w:rPr>
        <w:t xml:space="preserve">Assessment Methods</w:t>
      </w:r>
      <w:r w:rsidDel="00000000" w:rsidR="00000000" w:rsidRPr="00000000">
        <w:rPr>
          <w:color w:val="52b5c2"/>
          <w:rtl w:val="0"/>
        </w:rPr>
        <w:t xml:space="preserve"> </w:t>
      </w:r>
      <w:r w:rsidDel="00000000" w:rsidR="00000000" w:rsidRPr="00000000">
        <w:rPr>
          <w:rtl w:val="0"/>
        </w:rPr>
        <w:t xml:space="preserve">(Direct, Indirect)</w:t>
      </w:r>
    </w:p>
    <w:p w:rsidR="00000000" w:rsidDel="00000000" w:rsidP="00000000" w:rsidRDefault="00000000" w:rsidRPr="00000000" w14:paraId="0000020F">
      <w:pPr>
        <w:pStyle w:val="Heading1"/>
        <w:spacing w:before="0" w:lineRule="auto"/>
        <w:rPr>
          <w:rFonts w:ascii="AXtManalBLack" w:cs="AXtManalBLack" w:eastAsia="AXtManalBLack" w:hAnsi="AXtManalBLack"/>
          <w:b w:val="1"/>
          <w:color w:val="4c3d8e"/>
          <w:sz w:val="22"/>
          <w:szCs w:val="22"/>
        </w:rPr>
      </w:pPr>
      <w:bookmarkStart w:colFirst="0" w:colLast="0" w:name="_heading=h.3rdcrjn" w:id="11"/>
      <w:bookmarkEnd w:id="11"/>
      <w:r w:rsidDel="00000000" w:rsidR="00000000" w:rsidRPr="00000000">
        <w:rPr>
          <w:rFonts w:ascii="AXtManalBLack" w:cs="AXtManalBLack" w:eastAsia="AXtManalBLack" w:hAnsi="AXtManalBLack"/>
          <w:b w:val="1"/>
          <w:color w:val="4c3d8e"/>
          <w:sz w:val="22"/>
          <w:szCs w:val="22"/>
          <w:rtl w:val="0"/>
        </w:rPr>
        <w:t xml:space="preserve">G. Specification Approval Data:</w:t>
      </w:r>
    </w:p>
    <w:tbl>
      <w:tblPr>
        <w:tblStyle w:val="Table11"/>
        <w:tblW w:w="9632.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2783"/>
        <w:gridCol w:w="6849"/>
        <w:tblGridChange w:id="0">
          <w:tblGrid>
            <w:gridCol w:w="2783"/>
            <w:gridCol w:w="6849"/>
          </w:tblGrid>
        </w:tblGridChange>
      </w:tblGrid>
      <w:tr>
        <w:trPr>
          <w:cantSplit w:val="0"/>
          <w:trHeight w:val="534" w:hRule="atLeast"/>
          <w:tblHeader w:val="0"/>
        </w:trPr>
        <w:tc>
          <w:tcPr>
            <w:shd w:fill="4c3d8e" w:val="clear"/>
            <w:vAlign w:val="center"/>
          </w:tcPr>
          <w:p w:rsidR="00000000" w:rsidDel="00000000" w:rsidP="00000000" w:rsidRDefault="00000000" w:rsidRPr="00000000" w14:paraId="00000210">
            <w:pPr>
              <w:rPr>
                <w:b w:val="1"/>
                <w:smallCaps w:val="1"/>
                <w:color w:val="ffffff"/>
              </w:rPr>
            </w:pPr>
            <w:r w:rsidDel="00000000" w:rsidR="00000000" w:rsidRPr="00000000">
              <w:rPr>
                <w:b w:val="1"/>
                <w:smallCaps w:val="1"/>
                <w:color w:val="ffffff"/>
                <w:rtl w:val="0"/>
              </w:rPr>
              <w:t xml:space="preserve">COUNCIL /COMMITTEE</w:t>
            </w:r>
          </w:p>
        </w:tc>
        <w:tc>
          <w:tcPr>
            <w:tcBorders>
              <w:top w:color="ffffff" w:space="0" w:sz="4" w:val="single"/>
              <w:left w:color="ffffff" w:space="0" w:sz="4" w:val="single"/>
              <w:bottom w:color="ffffff" w:space="0" w:sz="4" w:val="single"/>
              <w:right w:color="ffffff" w:space="0" w:sz="4" w:val="single"/>
            </w:tcBorders>
            <w:shd w:fill="f2f2f2" w:val="clear"/>
          </w:tcPr>
          <w:p w:rsidR="00000000" w:rsidDel="00000000" w:rsidP="00000000" w:rsidRDefault="00000000" w:rsidRPr="00000000" w14:paraId="00000211">
            <w:pPr>
              <w:rPr>
                <w:b w:val="1"/>
                <w:smallCaps w:val="1"/>
                <w:highlight w:val="yellow"/>
              </w:rPr>
            </w:pPr>
            <w:r w:rsidDel="00000000" w:rsidR="00000000" w:rsidRPr="00000000">
              <w:rPr>
                <w:b w:val="1"/>
                <w:highlight w:val="yellow"/>
                <w:rtl w:val="0"/>
              </w:rPr>
              <w:t xml:space="preserve">English Department Council</w:t>
            </w:r>
            <w:r w:rsidDel="00000000" w:rsidR="00000000" w:rsidRPr="00000000">
              <w:rPr>
                <w:rtl w:val="0"/>
              </w:rPr>
            </w:r>
          </w:p>
        </w:tc>
      </w:tr>
      <w:tr>
        <w:trPr>
          <w:cantSplit w:val="0"/>
          <w:trHeight w:val="519" w:hRule="atLeast"/>
          <w:tblHeader w:val="0"/>
        </w:trPr>
        <w:tc>
          <w:tcPr>
            <w:shd w:fill="4c3d8e" w:val="clear"/>
            <w:vAlign w:val="center"/>
          </w:tcPr>
          <w:p w:rsidR="00000000" w:rsidDel="00000000" w:rsidP="00000000" w:rsidRDefault="00000000" w:rsidRPr="00000000" w14:paraId="00000212">
            <w:pPr>
              <w:rPr>
                <w:b w:val="1"/>
                <w:smallCaps w:val="1"/>
                <w:color w:val="ffffff"/>
              </w:rPr>
            </w:pPr>
            <w:r w:rsidDel="00000000" w:rsidR="00000000" w:rsidRPr="00000000">
              <w:rPr>
                <w:b w:val="1"/>
                <w:smallCaps w:val="1"/>
                <w:color w:val="ffffff"/>
                <w:rtl w:val="0"/>
              </w:rPr>
              <w:t xml:space="preserve">REFERENCE NO.</w:t>
            </w:r>
          </w:p>
        </w:tc>
        <w:tc>
          <w:tcPr>
            <w:tcBorders>
              <w:top w:color="ffffff" w:space="0" w:sz="4" w:val="single"/>
              <w:left w:color="ffffff" w:space="0" w:sz="4" w:val="single"/>
              <w:bottom w:color="ffffff" w:space="0" w:sz="4" w:val="single"/>
              <w:right w:color="ffffff" w:space="0" w:sz="4" w:val="single"/>
            </w:tcBorders>
            <w:shd w:fill="d9d9d9" w:val="clear"/>
          </w:tcPr>
          <w:p w:rsidR="00000000" w:rsidDel="00000000" w:rsidP="00000000" w:rsidRDefault="00000000" w:rsidRPr="00000000" w14:paraId="00000213">
            <w:pPr>
              <w:rPr>
                <w:b w:val="1"/>
                <w:smallCaps w:val="1"/>
                <w:highlight w:val="yellow"/>
              </w:rPr>
            </w:pPr>
            <w:r w:rsidDel="00000000" w:rsidR="00000000" w:rsidRPr="00000000">
              <w:rPr>
                <w:b w:val="1"/>
                <w:highlight w:val="yellow"/>
                <w:rtl w:val="0"/>
              </w:rPr>
              <w:t xml:space="preserve">1/5/46</w:t>
            </w:r>
            <w:r w:rsidDel="00000000" w:rsidR="00000000" w:rsidRPr="00000000">
              <w:rPr>
                <w:rtl w:val="0"/>
              </w:rPr>
            </w:r>
          </w:p>
        </w:tc>
      </w:tr>
      <w:tr>
        <w:trPr>
          <w:cantSplit w:val="0"/>
          <w:trHeight w:val="501" w:hRule="atLeast"/>
          <w:tblHeader w:val="0"/>
        </w:trPr>
        <w:tc>
          <w:tcPr>
            <w:shd w:fill="4c3d8e" w:val="clear"/>
            <w:vAlign w:val="center"/>
          </w:tcPr>
          <w:p w:rsidR="00000000" w:rsidDel="00000000" w:rsidP="00000000" w:rsidRDefault="00000000" w:rsidRPr="00000000" w14:paraId="00000214">
            <w:pPr>
              <w:rPr>
                <w:b w:val="1"/>
                <w:smallCaps w:val="1"/>
                <w:color w:val="ffffff"/>
              </w:rPr>
            </w:pPr>
            <w:r w:rsidDel="00000000" w:rsidR="00000000" w:rsidRPr="00000000">
              <w:rPr>
                <w:b w:val="1"/>
                <w:smallCaps w:val="1"/>
                <w:color w:val="ffffff"/>
                <w:rtl w:val="0"/>
              </w:rPr>
              <w:t xml:space="preserve">DATE</w:t>
            </w:r>
          </w:p>
        </w:tc>
        <w:tc>
          <w:tcPr>
            <w:tcBorders>
              <w:top w:color="ffffff" w:space="0" w:sz="4" w:val="single"/>
              <w:left w:color="ffffff" w:space="0" w:sz="4" w:val="single"/>
              <w:bottom w:color="ffffff" w:space="0" w:sz="4" w:val="single"/>
              <w:right w:color="ffffff" w:space="0" w:sz="4" w:val="single"/>
            </w:tcBorders>
            <w:shd w:fill="f2f2f2" w:val="clear"/>
          </w:tcPr>
          <w:p w:rsidR="00000000" w:rsidDel="00000000" w:rsidP="00000000" w:rsidRDefault="00000000" w:rsidRPr="00000000" w14:paraId="00000215">
            <w:pPr>
              <w:rPr>
                <w:b w:val="1"/>
                <w:smallCaps w:val="1"/>
                <w:highlight w:val="yellow"/>
              </w:rPr>
            </w:pPr>
            <w:r w:rsidDel="00000000" w:rsidR="00000000" w:rsidRPr="00000000">
              <w:rPr>
                <w:b w:val="1"/>
                <w:highlight w:val="yellow"/>
                <w:rtl w:val="0"/>
              </w:rPr>
              <w:t xml:space="preserve">October 14, 2024</w:t>
            </w:r>
            <w:r w:rsidDel="00000000" w:rsidR="00000000" w:rsidRPr="00000000">
              <w:rPr>
                <w:rtl w:val="0"/>
              </w:rPr>
            </w:r>
          </w:p>
        </w:tc>
      </w:tr>
    </w:tbl>
    <w:p w:rsidR="00000000" w:rsidDel="00000000" w:rsidP="00000000" w:rsidRDefault="00000000" w:rsidRPr="00000000" w14:paraId="00000216">
      <w:pPr>
        <w:spacing w:after="170" w:line="288" w:lineRule="auto"/>
        <w:rPr>
          <w:rFonts w:ascii="AXtManalBLack" w:cs="AXtManalBLack" w:eastAsia="AXtManalBLack" w:hAnsi="AXtManalBLack"/>
          <w:color w:val="4c3d8e"/>
          <w:sz w:val="22"/>
          <w:szCs w:val="22"/>
        </w:rPr>
      </w:pPr>
      <w:r w:rsidDel="00000000" w:rsidR="00000000" w:rsidRPr="00000000">
        <w:rPr>
          <w:rFonts w:ascii="AXtManalBLack" w:cs="AXtManalBLack" w:eastAsia="AXtManalBLack" w:hAnsi="AXtManalBLack"/>
          <w:color w:val="4c3d8e"/>
          <w:sz w:val="22"/>
          <w:szCs w:val="22"/>
        </w:rPr>
        <w:drawing>
          <wp:inline distB="0" distT="0" distL="0" distR="0">
            <wp:extent cx="1265046" cy="1231405"/>
            <wp:effectExtent b="0" l="0" r="0" t="0"/>
            <wp:docPr id="104467265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265046" cy="1231405"/>
                    </a:xfrm>
                    <a:prstGeom prst="rect"/>
                    <a:ln/>
                  </pic:spPr>
                </pic:pic>
              </a:graphicData>
            </a:graphic>
          </wp:inline>
        </w:drawing>
      </w:r>
      <w:r w:rsidDel="00000000" w:rsidR="00000000" w:rsidRPr="00000000">
        <w:rPr>
          <w:rtl w:val="0"/>
        </w:rPr>
      </w:r>
    </w:p>
    <w:sectPr>
      <w:headerReference r:id="rId12" w:type="default"/>
      <w:headerReference r:id="rId13" w:type="first"/>
      <w:footerReference r:id="rId14" w:type="default"/>
      <w:pgSz w:h="16838" w:w="11906" w:orient="portrait"/>
      <w:pgMar w:bottom="1134" w:top="2268" w:left="1134" w:right="1134" w:header="720" w:footer="28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Unicode MS"/>
  <w:font w:name="Courier New"/>
  <w:font w:name="DIN NEXT™ ARABIC MEDIUM"/>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XtManalBLac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DIN NEXT™ ARABIC MEDIUM" w:cs="DIN NEXT™ ARABIC MEDIUM" w:eastAsia="DIN NEXT™ ARABIC MEDIUM" w:hAnsi="DIN NEXT™ ARABIC MEDIUM"/>
        <w:b w:val="0"/>
        <w:i w:val="0"/>
        <w:smallCaps w:val="0"/>
        <w:strike w:val="0"/>
        <w:color w:val="4c3d8e"/>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-720089</wp:posOffset>
          </wp:positionH>
          <wp:positionV relativeFrom="paragraph">
            <wp:posOffset>-447674</wp:posOffset>
          </wp:positionV>
          <wp:extent cx="7548245" cy="10672445"/>
          <wp:effectExtent b="0" l="0" r="0" t="0"/>
          <wp:wrapNone/>
          <wp:docPr id="104467265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48245" cy="1067244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-691736</wp:posOffset>
          </wp:positionH>
          <wp:positionV relativeFrom="paragraph">
            <wp:posOffset>-449751</wp:posOffset>
          </wp:positionV>
          <wp:extent cx="7544435" cy="10671724"/>
          <wp:effectExtent b="0" l="0" r="0" t="0"/>
          <wp:wrapNone/>
          <wp:docPr id="1044672653"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544435" cy="1067172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660" w:hanging="360"/>
      </w:pPr>
      <w:rPr/>
    </w:lvl>
    <w:lvl w:ilvl="1">
      <w:start w:val="1"/>
      <w:numFmt w:val="lowerLetter"/>
      <w:lvlText w:val="%2."/>
      <w:lvlJc w:val="left"/>
      <w:pPr>
        <w:ind w:left="1380" w:hanging="360"/>
      </w:pPr>
      <w:rPr/>
    </w:lvl>
    <w:lvl w:ilvl="2">
      <w:start w:val="1"/>
      <w:numFmt w:val="lowerRoman"/>
      <w:lvlText w:val="%3."/>
      <w:lvlJc w:val="right"/>
      <w:pPr>
        <w:ind w:left="2100" w:hanging="180"/>
      </w:pPr>
      <w:rPr/>
    </w:lvl>
    <w:lvl w:ilvl="3">
      <w:start w:val="1"/>
      <w:numFmt w:val="decimal"/>
      <w:lvlText w:val="%4."/>
      <w:lvlJc w:val="left"/>
      <w:pPr>
        <w:ind w:left="2820" w:hanging="360"/>
      </w:pPr>
      <w:rPr/>
    </w:lvl>
    <w:lvl w:ilvl="4">
      <w:start w:val="1"/>
      <w:numFmt w:val="lowerLetter"/>
      <w:lvlText w:val="%5."/>
      <w:lvlJc w:val="left"/>
      <w:pPr>
        <w:ind w:left="3540" w:hanging="360"/>
      </w:pPr>
      <w:rPr/>
    </w:lvl>
    <w:lvl w:ilvl="5">
      <w:start w:val="1"/>
      <w:numFmt w:val="lowerRoman"/>
      <w:lvlText w:val="%6."/>
      <w:lvlJc w:val="right"/>
      <w:pPr>
        <w:ind w:left="4260" w:hanging="180"/>
      </w:pPr>
      <w:rPr/>
    </w:lvl>
    <w:lvl w:ilvl="6">
      <w:start w:val="1"/>
      <w:numFmt w:val="decimal"/>
      <w:lvlText w:val="%7."/>
      <w:lvlJc w:val="left"/>
      <w:pPr>
        <w:ind w:left="4980" w:hanging="360"/>
      </w:pPr>
      <w:rPr/>
    </w:lvl>
    <w:lvl w:ilvl="7">
      <w:start w:val="1"/>
      <w:numFmt w:val="lowerLetter"/>
      <w:lvlText w:val="%8."/>
      <w:lvlJc w:val="left"/>
      <w:pPr>
        <w:ind w:left="5700" w:hanging="360"/>
      </w:pPr>
      <w:rPr/>
    </w:lvl>
    <w:lvl w:ilvl="8">
      <w:start w:val="1"/>
      <w:numFmt w:val="lowerRoman"/>
      <w:lvlText w:val="%9."/>
      <w:lvlJc w:val="right"/>
      <w:pPr>
        <w:ind w:left="6420" w:hanging="180"/>
      </w:pPr>
      <w:rPr/>
    </w:lvl>
  </w:abstractNum>
  <w:abstractNum w:abstractNumId="3">
    <w:lvl w:ilvl="0">
      <w:start w:val="1"/>
      <w:numFmt w:val="decimal"/>
      <w:lvlText w:val="%1."/>
      <w:lvlJc w:val="left"/>
      <w:pPr>
        <w:ind w:left="660" w:hanging="360"/>
      </w:pPr>
      <w:rPr/>
    </w:lvl>
    <w:lvl w:ilvl="1">
      <w:start w:val="1"/>
      <w:numFmt w:val="lowerLetter"/>
      <w:lvlText w:val="%2."/>
      <w:lvlJc w:val="left"/>
      <w:pPr>
        <w:ind w:left="1380" w:hanging="360"/>
      </w:pPr>
      <w:rPr/>
    </w:lvl>
    <w:lvl w:ilvl="2">
      <w:start w:val="1"/>
      <w:numFmt w:val="lowerRoman"/>
      <w:lvlText w:val="%3."/>
      <w:lvlJc w:val="right"/>
      <w:pPr>
        <w:ind w:left="2100" w:hanging="180"/>
      </w:pPr>
      <w:rPr/>
    </w:lvl>
    <w:lvl w:ilvl="3">
      <w:start w:val="1"/>
      <w:numFmt w:val="decimal"/>
      <w:lvlText w:val="%4."/>
      <w:lvlJc w:val="left"/>
      <w:pPr>
        <w:ind w:left="2820" w:hanging="360"/>
      </w:pPr>
      <w:rPr/>
    </w:lvl>
    <w:lvl w:ilvl="4">
      <w:start w:val="1"/>
      <w:numFmt w:val="lowerLetter"/>
      <w:lvlText w:val="%5."/>
      <w:lvlJc w:val="left"/>
      <w:pPr>
        <w:ind w:left="3540" w:hanging="360"/>
      </w:pPr>
      <w:rPr/>
    </w:lvl>
    <w:lvl w:ilvl="5">
      <w:start w:val="1"/>
      <w:numFmt w:val="lowerRoman"/>
      <w:lvlText w:val="%6."/>
      <w:lvlJc w:val="right"/>
      <w:pPr>
        <w:ind w:left="4260" w:hanging="180"/>
      </w:pPr>
      <w:rPr/>
    </w:lvl>
    <w:lvl w:ilvl="6">
      <w:start w:val="1"/>
      <w:numFmt w:val="decimal"/>
      <w:lvlText w:val="%7."/>
      <w:lvlJc w:val="left"/>
      <w:pPr>
        <w:ind w:left="4980" w:hanging="360"/>
      </w:pPr>
      <w:rPr/>
    </w:lvl>
    <w:lvl w:ilvl="7">
      <w:start w:val="1"/>
      <w:numFmt w:val="lowerLetter"/>
      <w:lvlText w:val="%8."/>
      <w:lvlJc w:val="left"/>
      <w:pPr>
        <w:ind w:left="5700" w:hanging="360"/>
      </w:pPr>
      <w:rPr/>
    </w:lvl>
    <w:lvl w:ilvl="8">
      <w:start w:val="1"/>
      <w:numFmt w:val="lowerRoman"/>
      <w:lvlText w:val="%9."/>
      <w:lvlJc w:val="right"/>
      <w:pPr>
        <w:ind w:left="6420" w:hanging="180"/>
      </w:pPr>
      <w:rPr/>
    </w:lvl>
  </w:abstractNum>
  <w:abstractNum w:abstractNumId="4">
    <w:lvl w:ilvl="0">
      <w:start w:val="1"/>
      <w:numFmt w:val="decimal"/>
      <w:lvlText w:val="%1."/>
      <w:lvlJc w:val="left"/>
      <w:pPr>
        <w:ind w:left="660" w:hanging="360"/>
      </w:pPr>
      <w:rPr/>
    </w:lvl>
    <w:lvl w:ilvl="1">
      <w:start w:val="1"/>
      <w:numFmt w:val="lowerLetter"/>
      <w:lvlText w:val="%2."/>
      <w:lvlJc w:val="left"/>
      <w:pPr>
        <w:ind w:left="1380" w:hanging="360"/>
      </w:pPr>
      <w:rPr/>
    </w:lvl>
    <w:lvl w:ilvl="2">
      <w:start w:val="1"/>
      <w:numFmt w:val="lowerRoman"/>
      <w:lvlText w:val="%3."/>
      <w:lvlJc w:val="right"/>
      <w:pPr>
        <w:ind w:left="2100" w:hanging="180"/>
      </w:pPr>
      <w:rPr/>
    </w:lvl>
    <w:lvl w:ilvl="3">
      <w:start w:val="1"/>
      <w:numFmt w:val="decimal"/>
      <w:lvlText w:val="%4."/>
      <w:lvlJc w:val="left"/>
      <w:pPr>
        <w:ind w:left="2820" w:hanging="360"/>
      </w:pPr>
      <w:rPr/>
    </w:lvl>
    <w:lvl w:ilvl="4">
      <w:start w:val="1"/>
      <w:numFmt w:val="lowerLetter"/>
      <w:lvlText w:val="%5."/>
      <w:lvlJc w:val="left"/>
      <w:pPr>
        <w:ind w:left="3540" w:hanging="360"/>
      </w:pPr>
      <w:rPr/>
    </w:lvl>
    <w:lvl w:ilvl="5">
      <w:start w:val="1"/>
      <w:numFmt w:val="lowerRoman"/>
      <w:lvlText w:val="%6."/>
      <w:lvlJc w:val="right"/>
      <w:pPr>
        <w:ind w:left="4260" w:hanging="180"/>
      </w:pPr>
      <w:rPr/>
    </w:lvl>
    <w:lvl w:ilvl="6">
      <w:start w:val="1"/>
      <w:numFmt w:val="decimal"/>
      <w:lvlText w:val="%7."/>
      <w:lvlJc w:val="left"/>
      <w:pPr>
        <w:ind w:left="4980" w:hanging="360"/>
      </w:pPr>
      <w:rPr/>
    </w:lvl>
    <w:lvl w:ilvl="7">
      <w:start w:val="1"/>
      <w:numFmt w:val="lowerLetter"/>
      <w:lvlText w:val="%8."/>
      <w:lvlJc w:val="left"/>
      <w:pPr>
        <w:ind w:left="5700" w:hanging="360"/>
      </w:pPr>
      <w:rPr/>
    </w:lvl>
    <w:lvl w:ilvl="8">
      <w:start w:val="1"/>
      <w:numFmt w:val="lowerRoman"/>
      <w:lvlText w:val="%9."/>
      <w:lvlJc w:val="right"/>
      <w:pPr>
        <w:ind w:left="642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spacing w:after="0" w:line="240" w:lineRule="auto"/>
    </w:pPr>
    <w:rPr>
      <w:b w:val="1"/>
      <w:color w:val="52b5c2"/>
      <w:sz w:val="24"/>
      <w:szCs w:val="24"/>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rsid w:val="000C0FCB"/>
  </w:style>
  <w:style w:type="paragraph" w:styleId="Heading1">
    <w:name w:val="heading 1"/>
    <w:basedOn w:val="Normal"/>
    <w:next w:val="Normal"/>
    <w:link w:val="Heading1Char"/>
    <w:uiPriority w:val="9"/>
    <w:qFormat w:val="1"/>
    <w:rsid w:val="000D7917"/>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autoRedefine w:val="1"/>
    <w:qFormat w:val="1"/>
    <w:rsid w:val="000E4E61"/>
    <w:pPr>
      <w:keepNext w:val="1"/>
      <w:spacing w:after="0" w:line="240" w:lineRule="auto"/>
      <w:outlineLvl w:val="1"/>
    </w:pPr>
    <w:rPr>
      <w:rFonts w:eastAsia="Times New Roman" w:cstheme="minorHAnsi"/>
      <w:b w:val="1"/>
      <w:bCs w:val="1"/>
      <w:color w:val="52b5c2"/>
      <w:sz w:val="24"/>
      <w:szCs w:val="24"/>
      <w:lang w:bidi="ar-YE"/>
    </w:rPr>
  </w:style>
  <w:style w:type="paragraph" w:styleId="Heading3">
    <w:name w:val="heading 3"/>
    <w:basedOn w:val="Normal"/>
    <w:next w:val="Normal"/>
    <w:link w:val="Heading3Char"/>
    <w:uiPriority w:val="9"/>
    <w:unhideWhenUsed w:val="1"/>
    <w:qFormat w:val="1"/>
    <w:rsid w:val="00043116"/>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E490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E490F"/>
  </w:style>
  <w:style w:type="paragraph" w:styleId="Footer">
    <w:name w:val="footer"/>
    <w:basedOn w:val="Normal"/>
    <w:link w:val="FooterChar"/>
    <w:uiPriority w:val="99"/>
    <w:unhideWhenUsed w:val="1"/>
    <w:rsid w:val="00EE490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E490F"/>
  </w:style>
  <w:style w:type="paragraph" w:styleId="BasicParagraph" w:customStyle="1">
    <w:name w:val="[Basic Paragraph]"/>
    <w:basedOn w:val="Normal"/>
    <w:uiPriority w:val="99"/>
    <w:rsid w:val="002761CB"/>
    <w:pPr>
      <w:autoSpaceDE w:val="0"/>
      <w:autoSpaceDN w:val="0"/>
      <w:bidi w:val="1"/>
      <w:adjustRightInd w:val="0"/>
      <w:spacing w:after="0" w:line="288" w:lineRule="auto"/>
      <w:textAlignment w:val="center"/>
    </w:pPr>
    <w:rPr>
      <w:rFonts w:ascii="Times New Roman" w:cs="Times New Roman" w:hAnsi="Times New Roman"/>
      <w:color w:val="000000"/>
      <w:sz w:val="24"/>
      <w:szCs w:val="24"/>
      <w:lang w:bidi="ar-YE"/>
    </w:rPr>
  </w:style>
  <w:style w:type="character" w:styleId="a" w:customStyle="1">
    <w:name w:val="عنوان بني"/>
    <w:uiPriority w:val="99"/>
    <w:rsid w:val="002761CB"/>
    <w:rPr>
      <w:rFonts w:ascii="AXtManalBLack" w:cs="AXtManalBLack" w:hAnsi="AXtManalBLack"/>
      <w:color w:val="684c0f"/>
      <w:sz w:val="40"/>
      <w:szCs w:val="40"/>
    </w:rPr>
  </w:style>
  <w:style w:type="paragraph" w:styleId="ListParagraph">
    <w:name w:val="List Paragraph"/>
    <w:aliases w:val="Use Case List Paragraph Char,Bulleted Text,Bullet List,Bullet Normal,lp1,List Paragraph1,lp11,Steps,List Paragraph Char Char,SGLText List Paragraph,Normal Sentence,Colorful List - Accent 11,Head 3,Use Case List Paragraph"/>
    <w:basedOn w:val="Normal"/>
    <w:link w:val="ListParagraphChar"/>
    <w:uiPriority w:val="34"/>
    <w:qFormat w:val="1"/>
    <w:rsid w:val="002C0FD2"/>
    <w:pPr>
      <w:ind w:left="720"/>
      <w:contextualSpacing w:val="1"/>
    </w:pPr>
  </w:style>
  <w:style w:type="table" w:styleId="TableGrid">
    <w:name w:val="Table Grid"/>
    <w:basedOn w:val="TableNormal"/>
    <w:uiPriority w:val="59"/>
    <w:rsid w:val="001F34E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0" w:customStyle="1">
    <w:name w:val="نص أسود"/>
    <w:uiPriority w:val="99"/>
    <w:rsid w:val="003B44D3"/>
    <w:rPr>
      <w:rFonts w:ascii="AXtManalBold" w:cs="AXtManalBold" w:hAnsi="AXtManalBold"/>
      <w:sz w:val="30"/>
      <w:szCs w:val="30"/>
    </w:rPr>
  </w:style>
  <w:style w:type="paragraph" w:styleId="NoParagraphStyle" w:customStyle="1">
    <w:name w:val="[No Paragraph Style]"/>
    <w:rsid w:val="00A5558A"/>
    <w:pPr>
      <w:autoSpaceDE w:val="0"/>
      <w:autoSpaceDN w:val="0"/>
      <w:bidi w:val="1"/>
      <w:adjustRightInd w:val="0"/>
      <w:spacing w:after="0" w:line="288" w:lineRule="auto"/>
      <w:textAlignment w:val="center"/>
    </w:pPr>
    <w:rPr>
      <w:rFonts w:cs="AbdoLine-Light"/>
      <w:color w:val="000000"/>
      <w:sz w:val="24"/>
      <w:szCs w:val="24"/>
      <w:lang w:bidi="ar-YE"/>
    </w:rPr>
  </w:style>
  <w:style w:type="paragraph" w:styleId="Revision">
    <w:name w:val="Revision"/>
    <w:hidden w:val="1"/>
    <w:uiPriority w:val="99"/>
    <w:semiHidden w:val="1"/>
    <w:rsid w:val="00512AB4"/>
    <w:pPr>
      <w:spacing w:after="0" w:line="240" w:lineRule="auto"/>
    </w:pPr>
  </w:style>
  <w:style w:type="paragraph" w:styleId="NormalWeb">
    <w:name w:val="Normal (Web)"/>
    <w:basedOn w:val="Normal"/>
    <w:uiPriority w:val="99"/>
    <w:semiHidden w:val="1"/>
    <w:unhideWhenUsed w:val="1"/>
    <w:rsid w:val="00E91116"/>
    <w:pPr>
      <w:spacing w:after="100" w:afterAutospacing="1" w:before="100" w:beforeAutospacing="1" w:line="240" w:lineRule="auto"/>
    </w:pPr>
    <w:rPr>
      <w:rFonts w:ascii="Times New Roman" w:cs="Times New Roman" w:hAnsi="Times New Roman" w:eastAsiaTheme="minorEastAsia"/>
      <w:sz w:val="24"/>
      <w:szCs w:val="24"/>
    </w:rPr>
  </w:style>
  <w:style w:type="character" w:styleId="ListParagraphChar" w:customStyle="1">
    <w:name w:val="List Paragraph Char"/>
    <w:aliases w:val="Use Case List Paragraph Char Char,Bulleted Text Char,Bullet List Char,Bullet Normal Char,lp1 Char,List Paragraph1 Char,lp11 Char,Steps Char,List Paragraph Char Char Char,SGLText List Paragraph Char,Normal Sentence Char,Head 3 Char"/>
    <w:link w:val="ListParagraph"/>
    <w:uiPriority w:val="34"/>
    <w:qFormat w:val="1"/>
    <w:locked w:val="1"/>
    <w:rsid w:val="002D35DE"/>
  </w:style>
  <w:style w:type="table" w:styleId="GridTable4-Accent11" w:customStyle="1">
    <w:name w:val="Grid Table 4 - Accent 11"/>
    <w:basedOn w:val="TableNormal"/>
    <w:uiPriority w:val="49"/>
    <w:rsid w:val="003A4ABD"/>
    <w:pPr>
      <w:spacing w:after="0" w:line="240" w:lineRule="auto"/>
    </w:pPr>
    <w:rPr>
      <w:rFonts w:ascii="Times New Roman" w:cs="Times New Roman" w:eastAsia="Times New Roman" w:hAnsi="Times New Roman"/>
      <w:sz w:val="20"/>
      <w:szCs w:val="20"/>
    </w:r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color w:val="ffffff" w:themeColor="background1"/>
      </w:rPr>
      <w:tblPr/>
      <w:tcPr>
        <w:tcBorders>
          <w:top w:color="5b9bd5" w:space="0" w:sz="4" w:themeColor="accent1" w:val="single"/>
          <w:left w:color="5b9bd5" w:space="0" w:sz="4" w:themeColor="accent1" w:val="single"/>
          <w:bottom w:color="5b9bd5" w:space="0" w:sz="4" w:themeColor="accent1" w:val="single"/>
          <w:right w:color="5b9bd5" w:space="0" w:sz="4" w:themeColor="accent1" w:val="single"/>
          <w:insideH w:space="0" w:sz="0" w:val="nil"/>
          <w:insideV w:space="0" w:sz="0" w:val="nil"/>
        </w:tcBorders>
        <w:shd w:color="auto" w:fill="5b9bd5" w:themeFill="accent1" w:val="clear"/>
      </w:tcPr>
    </w:tblStylePr>
    <w:tblStylePr w:type="lastRow">
      <w:rPr>
        <w:b w:val="1"/>
        <w:bCs w:val="1"/>
      </w:rPr>
      <w:tblPr/>
      <w:tcPr>
        <w:tcBorders>
          <w:top w:color="5b9bd5" w:space="0" w:sz="4" w:themeColor="accent1"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character" w:styleId="Heading2Char" w:customStyle="1">
    <w:name w:val="Heading 2 Char"/>
    <w:basedOn w:val="DefaultParagraphFont"/>
    <w:link w:val="Heading2"/>
    <w:rsid w:val="000E4E61"/>
    <w:rPr>
      <w:rFonts w:eastAsia="Times New Roman" w:cstheme="minorHAnsi"/>
      <w:b w:val="1"/>
      <w:bCs w:val="1"/>
      <w:color w:val="52b5c2"/>
      <w:sz w:val="24"/>
      <w:szCs w:val="24"/>
      <w:lang w:bidi="ar-YE"/>
    </w:rPr>
  </w:style>
  <w:style w:type="character" w:styleId="Heading1Char" w:customStyle="1">
    <w:name w:val="Heading 1 Char"/>
    <w:basedOn w:val="DefaultParagraphFont"/>
    <w:link w:val="Heading1"/>
    <w:uiPriority w:val="9"/>
    <w:rsid w:val="000D7917"/>
    <w:rPr>
      <w:rFonts w:asciiTheme="majorHAnsi" w:cstheme="majorBidi" w:eastAsiaTheme="majorEastAsia" w:hAnsiTheme="majorHAnsi"/>
      <w:color w:val="2e74b5" w:themeColor="accent1" w:themeShade="0000BF"/>
      <w:sz w:val="32"/>
      <w:szCs w:val="32"/>
    </w:rPr>
  </w:style>
  <w:style w:type="paragraph" w:styleId="BalloonText">
    <w:name w:val="Balloon Text"/>
    <w:basedOn w:val="Normal"/>
    <w:link w:val="BalloonTextChar"/>
    <w:uiPriority w:val="99"/>
    <w:semiHidden w:val="1"/>
    <w:unhideWhenUsed w:val="1"/>
    <w:rsid w:val="000D791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D7917"/>
    <w:rPr>
      <w:rFonts w:ascii="Segoe UI" w:cs="Segoe UI" w:hAnsi="Segoe UI"/>
      <w:sz w:val="18"/>
      <w:szCs w:val="18"/>
    </w:rPr>
  </w:style>
  <w:style w:type="paragraph" w:styleId="TOC2">
    <w:name w:val="toc 2"/>
    <w:basedOn w:val="Normal"/>
    <w:next w:val="Normal"/>
    <w:autoRedefine w:val="1"/>
    <w:uiPriority w:val="39"/>
    <w:unhideWhenUsed w:val="1"/>
    <w:rsid w:val="001A6E2E"/>
    <w:pPr>
      <w:tabs>
        <w:tab w:val="right" w:leader="dot" w:pos="9016"/>
      </w:tabs>
      <w:spacing w:after="100"/>
      <w:ind w:left="220"/>
    </w:pPr>
    <w:rPr>
      <w:rFonts w:cstheme="minorHAnsi"/>
      <w:noProof w:val="1"/>
      <w:color w:val="ff0000"/>
      <w:sz w:val="28"/>
      <w:szCs w:val="28"/>
      <w:lang w:bidi="ar-YE"/>
    </w:rPr>
  </w:style>
  <w:style w:type="paragraph" w:styleId="TOC1">
    <w:name w:val="toc 1"/>
    <w:basedOn w:val="Normal"/>
    <w:next w:val="Normal"/>
    <w:autoRedefine w:val="1"/>
    <w:uiPriority w:val="39"/>
    <w:unhideWhenUsed w:val="1"/>
    <w:rsid w:val="00D556A0"/>
    <w:pPr>
      <w:spacing w:after="100"/>
    </w:pPr>
  </w:style>
  <w:style w:type="character" w:styleId="Hyperlink">
    <w:name w:val="Hyperlink"/>
    <w:basedOn w:val="DefaultParagraphFont"/>
    <w:uiPriority w:val="99"/>
    <w:unhideWhenUsed w:val="1"/>
    <w:rsid w:val="00D556A0"/>
    <w:rPr>
      <w:color w:val="0563c1" w:themeColor="hyperlink"/>
      <w:u w:val="single"/>
    </w:rPr>
  </w:style>
  <w:style w:type="paragraph" w:styleId="FootnoteText">
    <w:name w:val="footnote text"/>
    <w:basedOn w:val="Normal"/>
    <w:link w:val="FootnoteTextChar"/>
    <w:uiPriority w:val="99"/>
    <w:semiHidden w:val="1"/>
    <w:unhideWhenUsed w:val="1"/>
    <w:rsid w:val="00D556A0"/>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D556A0"/>
    <w:rPr>
      <w:sz w:val="20"/>
      <w:szCs w:val="20"/>
    </w:rPr>
  </w:style>
  <w:style w:type="character" w:styleId="FootnoteReference">
    <w:name w:val="footnote reference"/>
    <w:basedOn w:val="DefaultParagraphFont"/>
    <w:uiPriority w:val="99"/>
    <w:semiHidden w:val="1"/>
    <w:unhideWhenUsed w:val="1"/>
    <w:rsid w:val="00D556A0"/>
    <w:rPr>
      <w:vertAlign w:val="superscript"/>
    </w:rPr>
  </w:style>
  <w:style w:type="character" w:styleId="CommentReference">
    <w:name w:val="annotation reference"/>
    <w:basedOn w:val="DefaultParagraphFont"/>
    <w:uiPriority w:val="99"/>
    <w:semiHidden w:val="1"/>
    <w:unhideWhenUsed w:val="1"/>
    <w:rsid w:val="00D556A0"/>
    <w:rPr>
      <w:sz w:val="16"/>
      <w:szCs w:val="16"/>
    </w:rPr>
  </w:style>
  <w:style w:type="paragraph" w:styleId="CommentText">
    <w:name w:val="annotation text"/>
    <w:basedOn w:val="Normal"/>
    <w:link w:val="CommentTextChar"/>
    <w:uiPriority w:val="99"/>
    <w:semiHidden w:val="1"/>
    <w:unhideWhenUsed w:val="1"/>
    <w:rsid w:val="00D556A0"/>
    <w:pPr>
      <w:spacing w:line="240" w:lineRule="auto"/>
    </w:pPr>
    <w:rPr>
      <w:sz w:val="20"/>
      <w:szCs w:val="20"/>
    </w:rPr>
  </w:style>
  <w:style w:type="character" w:styleId="CommentTextChar" w:customStyle="1">
    <w:name w:val="Comment Text Char"/>
    <w:basedOn w:val="DefaultParagraphFont"/>
    <w:link w:val="CommentText"/>
    <w:uiPriority w:val="99"/>
    <w:semiHidden w:val="1"/>
    <w:rsid w:val="00D556A0"/>
    <w:rPr>
      <w:sz w:val="20"/>
      <w:szCs w:val="20"/>
    </w:rPr>
  </w:style>
  <w:style w:type="paragraph" w:styleId="CommentSubject">
    <w:name w:val="annotation subject"/>
    <w:basedOn w:val="CommentText"/>
    <w:next w:val="CommentText"/>
    <w:link w:val="CommentSubjectChar"/>
    <w:uiPriority w:val="99"/>
    <w:semiHidden w:val="1"/>
    <w:unhideWhenUsed w:val="1"/>
    <w:rsid w:val="00D556A0"/>
    <w:rPr>
      <w:b w:val="1"/>
      <w:bCs w:val="1"/>
    </w:rPr>
  </w:style>
  <w:style w:type="character" w:styleId="CommentSubjectChar" w:customStyle="1">
    <w:name w:val="Comment Subject Char"/>
    <w:basedOn w:val="CommentTextChar"/>
    <w:link w:val="CommentSubject"/>
    <w:uiPriority w:val="99"/>
    <w:semiHidden w:val="1"/>
    <w:rsid w:val="00D556A0"/>
    <w:rPr>
      <w:b w:val="1"/>
      <w:bCs w:val="1"/>
      <w:sz w:val="20"/>
      <w:szCs w:val="20"/>
    </w:rPr>
  </w:style>
  <w:style w:type="character" w:styleId="PlaceholderText">
    <w:name w:val="Placeholder Text"/>
    <w:basedOn w:val="DefaultParagraphFont"/>
    <w:uiPriority w:val="99"/>
    <w:semiHidden w:val="1"/>
    <w:rsid w:val="00043116"/>
    <w:rPr>
      <w:color w:val="808080"/>
    </w:rPr>
  </w:style>
  <w:style w:type="paragraph" w:styleId="Title">
    <w:name w:val="Title"/>
    <w:basedOn w:val="Normal"/>
    <w:next w:val="Normal"/>
    <w:link w:val="TitleChar"/>
    <w:uiPriority w:val="10"/>
    <w:qFormat w:val="1"/>
    <w:rsid w:val="00043116"/>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043116"/>
    <w:rPr>
      <w:rFonts w:asciiTheme="majorHAnsi" w:cstheme="majorBidi" w:eastAsiaTheme="majorEastAsia" w:hAnsiTheme="majorHAnsi"/>
      <w:spacing w:val="-10"/>
      <w:kern w:val="28"/>
      <w:sz w:val="56"/>
      <w:szCs w:val="56"/>
    </w:rPr>
  </w:style>
  <w:style w:type="character" w:styleId="Heading3Char" w:customStyle="1">
    <w:name w:val="Heading 3 Char"/>
    <w:basedOn w:val="DefaultParagraphFont"/>
    <w:link w:val="Heading3"/>
    <w:uiPriority w:val="9"/>
    <w:rsid w:val="00043116"/>
    <w:rPr>
      <w:rFonts w:asciiTheme="majorHAnsi" w:cstheme="majorBidi" w:eastAsiaTheme="majorEastAsia" w:hAnsiTheme="majorHAnsi"/>
      <w:color w:val="1f4d78" w:themeColor="accent1" w:themeShade="00007F"/>
      <w:sz w:val="24"/>
      <w:szCs w:val="24"/>
    </w:rPr>
  </w:style>
  <w:style w:type="paragraph" w:styleId="Style1" w:customStyle="1">
    <w:name w:val="Style1"/>
    <w:basedOn w:val="Normal"/>
    <w:link w:val="Style1Char"/>
    <w:qFormat w:val="1"/>
    <w:rsid w:val="00043116"/>
    <w:pPr>
      <w:framePr w:lines="0" w:hSpace="180" w:wrap="around" w:hAnchor="margin" w:vAnchor="text" w:xAlign="center" w:y="961"/>
      <w:spacing w:after="0" w:line="360" w:lineRule="auto"/>
      <w:jc w:val="lowKashida"/>
    </w:pPr>
    <w:rPr>
      <w:rFonts w:ascii="DIN NEXT™ ARABIC MEDIUM" w:hAnsi="DIN NEXT™ ARABIC MEDIUM"/>
      <w:b w:val="1"/>
      <w:color w:val="52b5c2"/>
      <w:sz w:val="28"/>
    </w:rPr>
  </w:style>
  <w:style w:type="character" w:styleId="Style1Char" w:customStyle="1">
    <w:name w:val="Style1 Char"/>
    <w:basedOn w:val="DefaultParagraphFont"/>
    <w:link w:val="Style1"/>
    <w:rsid w:val="00043116"/>
    <w:rPr>
      <w:rFonts w:ascii="DIN NEXT™ ARABIC MEDIUM" w:hAnsi="DIN NEXT™ ARABIC MEDIUM"/>
      <w:b w:val="1"/>
      <w:color w:val="52b5c2"/>
      <w:sz w:val="28"/>
    </w:rPr>
  </w:style>
  <w:style w:type="paragraph" w:styleId="TOCHeading">
    <w:name w:val="TOC Heading"/>
    <w:basedOn w:val="Heading1"/>
    <w:next w:val="Normal"/>
    <w:uiPriority w:val="39"/>
    <w:unhideWhenUsed w:val="1"/>
    <w:qFormat w:val="1"/>
    <w:rsid w:val="000E4E61"/>
    <w:pPr>
      <w:outlineLvl w:val="9"/>
    </w:pPr>
  </w:style>
  <w:style w:type="character" w:styleId="FollowedHyperlink">
    <w:name w:val="FollowedHyperlink"/>
    <w:basedOn w:val="DefaultParagraphFont"/>
    <w:uiPriority w:val="99"/>
    <w:semiHidden w:val="1"/>
    <w:unhideWhenUsed w:val="1"/>
    <w:rsid w:val="00DC6F4C"/>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color w:val="ffffff"/>
      </w:rPr>
      <w:tcPr>
        <w:tcBorders>
          <w:top w:color="5b9bd5" w:space="0" w:sz="4" w:val="single"/>
          <w:left w:color="5b9bd5" w:space="0" w:sz="4" w:val="single"/>
          <w:bottom w:color="5b9bd5" w:space="0" w:sz="4" w:val="single"/>
          <w:right w:color="5b9bd5" w:space="0" w:sz="4" w:val="single"/>
          <w:insideH w:color="000000" w:space="0" w:sz="0" w:val="nil"/>
          <w:insideV w:color="000000" w:space="0" w:sz="0" w:val="nil"/>
        </w:tcBorders>
        <w:shd w:fill="5b9bd5" w:val="clear"/>
      </w:tcPr>
    </w:tblStylePr>
    <w:tblStylePr w:type="lastCol">
      <w:rPr>
        <w:b w:val="1"/>
      </w:rPr>
    </w:tblStylePr>
    <w:tblStylePr w:type="lastRow">
      <w:rPr>
        <w:b w:val="1"/>
      </w:rPr>
      <w:tcPr>
        <w:tcBorders>
          <w:top w:color="5b9bd5" w:space="0" w:sz="4" w:val="single"/>
        </w:tcBorders>
      </w:tcPr>
    </w:tblStyle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s://doi.org/10.1093/applin/13.1.1"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cademic.oup.com/applij/article-abstract/36/4/454/155986"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ly/8ko2F" TargetMode="External"/><Relationship Id="rId8" Type="http://schemas.openxmlformats.org/officeDocument/2006/relationships/hyperlink" Target="https://doi.org/10.4324/978131509716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mnvA04zwui1KkcKJ3OJ1Pe7ZS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yCGguZ2pkZ3hzMgloLjMwajB6bGwyCWguMWZvYjl0ZTIJaC4zem55c2g3MgloLjJldDkycDAyCGgudHlqY3d0MgloLjNkeTZ2a20yCWguMXQzaDVzZjIJaC40ZDM0b2c4MgloLjJzOGV5bzEyCWguMTdkcDh2dTIJaC4zcmRjcmpuOAByITFlbWFnTXQ2SndRQi15a3VFUmFMSmxSNGQ2QmtGbGx2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2024-11-01T15:12:00Z</dcterms:created>
  <dc:creator>M. Alsuweed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0x0101007949188D5059934B8102C12203A9706F</vt:lpwstr>
  </property>
  <property fmtid="{D5CDD505-2E9C-101B-9397-08002B2CF9AE}" pid="3" name="Order">
    <vt:lpwstr>121200</vt:lpwstr>
  </property>
  <property fmtid="{D5CDD505-2E9C-101B-9397-08002B2CF9AE}" pid="4" name="ComplianceAssetId">
    <vt:lpwstr>ComplianceAssetId</vt:lpwstr>
  </property>
  <property fmtid="{D5CDD505-2E9C-101B-9397-08002B2CF9AE}" pid="5" name="TemplateUrl">
    <vt:lpwstr>TemplateUrl</vt:lpwstr>
  </property>
  <property fmtid="{D5CDD505-2E9C-101B-9397-08002B2CF9AE}" pid="6" name="xd_Signature">
    <vt:lpwstr>false</vt:lpwstr>
  </property>
  <property fmtid="{D5CDD505-2E9C-101B-9397-08002B2CF9AE}" pid="7" name="xd_ProgID">
    <vt:lpwstr>xd_ProgID</vt:lpwstr>
  </property>
  <property fmtid="{D5CDD505-2E9C-101B-9397-08002B2CF9AE}" pid="8" name="GrammarlyDocumentId">
    <vt:lpwstr>86cc3dd77043ad5b3155bc1a667ed86021e4b6d8982b0d1e7778998349af356e</vt:lpwstr>
  </property>
</Properties>
</file>