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300B" w:rsidRPr="003B6DF4" w14:paraId="4068FDDD" w14:textId="77777777" w:rsidTr="00F94291">
        <w:trPr>
          <w:trHeight w:val="576"/>
          <w:tblCellSpacing w:w="7" w:type="dxa"/>
          <w:jc w:val="center"/>
        </w:trPr>
        <w:tc>
          <w:tcPr>
            <w:tcW w:w="9604" w:type="dxa"/>
            <w:shd w:val="clear" w:color="auto" w:fill="F2F2F2" w:themeFill="background1" w:themeFillShade="F2"/>
            <w:vAlign w:val="center"/>
          </w:tcPr>
          <w:p w14:paraId="4F530EBB" w14:textId="77777777" w:rsidR="00D7300B" w:rsidRPr="003B6DF4" w:rsidRDefault="00D7300B" w:rsidP="00F94291">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Pr>
                <w:rStyle w:val="Style1Char"/>
                <w:rFonts w:asciiTheme="minorHAnsi" w:hAnsiTheme="minorHAnsi" w:cstheme="minorHAnsi"/>
                <w:szCs w:val="28"/>
              </w:rPr>
              <w:t>Scientific Translation</w:t>
            </w:r>
          </w:p>
        </w:tc>
      </w:tr>
      <w:tr w:rsidR="00D7300B" w:rsidRPr="003B6DF4" w14:paraId="281F5F87" w14:textId="77777777" w:rsidTr="00F94291">
        <w:trPr>
          <w:trHeight w:val="576"/>
          <w:tblCellSpacing w:w="7" w:type="dxa"/>
          <w:jc w:val="center"/>
        </w:trPr>
        <w:tc>
          <w:tcPr>
            <w:tcW w:w="9604" w:type="dxa"/>
            <w:shd w:val="clear" w:color="auto" w:fill="D9D9D9" w:themeFill="background1" w:themeFillShade="D9"/>
            <w:vAlign w:val="center"/>
          </w:tcPr>
          <w:p w14:paraId="16DFF0A3" w14:textId="77777777" w:rsidR="00D7300B" w:rsidRPr="003B6DF4" w:rsidRDefault="00D7300B" w:rsidP="00F94291">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sdt>
              <w:sdtPr>
                <w:rPr>
                  <w:rStyle w:val="Style1Char"/>
                  <w:rFonts w:asciiTheme="minorHAnsi" w:hAnsiTheme="minorHAnsi" w:cstheme="minorHAnsi"/>
                  <w:szCs w:val="28"/>
                </w:rPr>
                <w:alias w:val="Course Title"/>
                <w:tag w:val="Course Title"/>
                <w:id w:val="-1487393931"/>
                <w:placeholder>
                  <w:docPart w:val="E3F72928ACB744DB9103CEDA37F63D31"/>
                </w:placeholder>
              </w:sdtPr>
              <w:sdtEndPr>
                <w:rPr>
                  <w:rStyle w:val="DefaultParagraphFont"/>
                  <w:b w:val="0"/>
                  <w:color w:val="5279BB"/>
                  <w:sz w:val="22"/>
                </w:rPr>
              </w:sdtEndPr>
              <w:sdtContent>
                <w:r w:rsidRPr="005C326B">
                  <w:rPr>
                    <w:rStyle w:val="Style1Char"/>
                    <w:rFonts w:asciiTheme="minorHAnsi" w:hAnsiTheme="minorHAnsi" w:cstheme="minorHAnsi"/>
                    <w:szCs w:val="28"/>
                  </w:rPr>
                  <w:t>TRN</w:t>
                </w:r>
                <w:r>
                  <w:rPr>
                    <w:rStyle w:val="Style1Char"/>
                    <w:rFonts w:asciiTheme="minorHAnsi" w:hAnsiTheme="minorHAnsi" w:cstheme="minorHAnsi"/>
                    <w:szCs w:val="28"/>
                  </w:rPr>
                  <w:t>3</w:t>
                </w:r>
                <w:r w:rsidRPr="005C326B">
                  <w:rPr>
                    <w:rStyle w:val="Style1Char"/>
                    <w:rFonts w:asciiTheme="minorHAnsi" w:hAnsiTheme="minorHAnsi" w:cstheme="minorHAnsi"/>
                    <w:szCs w:val="28"/>
                  </w:rPr>
                  <w:t>3</w:t>
                </w:r>
                <w:r>
                  <w:rPr>
                    <w:rStyle w:val="Style1Char"/>
                    <w:rFonts w:asciiTheme="minorHAnsi" w:hAnsiTheme="minorHAnsi" w:cstheme="minorHAnsi"/>
                    <w:szCs w:val="28"/>
                  </w:rPr>
                  <w:t>34</w:t>
                </w:r>
                <w:r w:rsidRPr="005C326B">
                  <w:rPr>
                    <w:rStyle w:val="Style1Char"/>
                    <w:rFonts w:asciiTheme="minorHAnsi" w:hAnsiTheme="minorHAnsi" w:cstheme="minorHAnsi"/>
                    <w:szCs w:val="28"/>
                  </w:rPr>
                  <w:t>-3</w:t>
                </w:r>
              </w:sdtContent>
            </w:sdt>
          </w:p>
        </w:tc>
      </w:tr>
      <w:tr w:rsidR="00D7300B" w:rsidRPr="003B6DF4" w14:paraId="68827B32" w14:textId="77777777" w:rsidTr="00F94291">
        <w:trPr>
          <w:trHeight w:val="576"/>
          <w:tblCellSpacing w:w="7" w:type="dxa"/>
          <w:jc w:val="center"/>
        </w:trPr>
        <w:tc>
          <w:tcPr>
            <w:tcW w:w="9604" w:type="dxa"/>
            <w:shd w:val="clear" w:color="auto" w:fill="F2F2F2" w:themeFill="background1" w:themeFillShade="F2"/>
            <w:vAlign w:val="center"/>
          </w:tcPr>
          <w:p w14:paraId="56A08E5D" w14:textId="77777777" w:rsidR="00D7300B" w:rsidRPr="003B6DF4" w:rsidRDefault="00D7300B" w:rsidP="00F94291">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Pr="00EB4BCB">
              <w:rPr>
                <w:rStyle w:val="Style1Char"/>
                <w:rFonts w:asciiTheme="minorHAnsi" w:hAnsiTheme="minorHAnsi" w:cstheme="minorHAnsi"/>
                <w:szCs w:val="28"/>
              </w:rPr>
              <w:t>Bachelor of Arts in</w:t>
            </w:r>
            <w:r>
              <w:rPr>
                <w:rStyle w:val="Style1Char"/>
                <w:rFonts w:asciiTheme="minorHAnsi" w:hAnsiTheme="minorHAnsi" w:cstheme="minorHAnsi"/>
                <w:szCs w:val="28"/>
              </w:rPr>
              <w:t xml:space="preserve"> Translation</w:t>
            </w:r>
          </w:p>
        </w:tc>
      </w:tr>
      <w:tr w:rsidR="00D7300B" w:rsidRPr="003B6DF4" w14:paraId="2262F944" w14:textId="77777777" w:rsidTr="00F94291">
        <w:trPr>
          <w:trHeight w:val="576"/>
          <w:tblCellSpacing w:w="7" w:type="dxa"/>
          <w:jc w:val="center"/>
        </w:trPr>
        <w:tc>
          <w:tcPr>
            <w:tcW w:w="9604" w:type="dxa"/>
            <w:shd w:val="clear" w:color="auto" w:fill="D9D9D9" w:themeFill="background1" w:themeFillShade="D9"/>
            <w:vAlign w:val="center"/>
          </w:tcPr>
          <w:p w14:paraId="70BD1F34" w14:textId="77777777" w:rsidR="00D7300B" w:rsidRPr="003B6DF4" w:rsidRDefault="00D7300B" w:rsidP="00F94291">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Pr>
                <w:rStyle w:val="Style1Char"/>
                <w:rFonts w:asciiTheme="minorHAnsi" w:hAnsiTheme="minorHAnsi" w:cstheme="minorHAnsi"/>
              </w:rPr>
              <w:t>Translation</w:t>
            </w:r>
          </w:p>
        </w:tc>
      </w:tr>
      <w:tr w:rsidR="00D7300B" w:rsidRPr="003B6DF4" w14:paraId="327637FC" w14:textId="77777777" w:rsidTr="00F94291">
        <w:trPr>
          <w:trHeight w:val="576"/>
          <w:tblCellSpacing w:w="7" w:type="dxa"/>
          <w:jc w:val="center"/>
        </w:trPr>
        <w:tc>
          <w:tcPr>
            <w:tcW w:w="9604" w:type="dxa"/>
            <w:shd w:val="clear" w:color="auto" w:fill="F2F2F2" w:themeFill="background1" w:themeFillShade="F2"/>
            <w:vAlign w:val="center"/>
          </w:tcPr>
          <w:p w14:paraId="4A01646B" w14:textId="77777777" w:rsidR="00D7300B" w:rsidRPr="003B6DF4" w:rsidRDefault="00D7300B" w:rsidP="00F94291">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Pr>
                <w:rStyle w:val="Style1Char"/>
                <w:rFonts w:asciiTheme="minorHAnsi" w:hAnsiTheme="minorHAnsi" w:cstheme="minorHAnsi"/>
                <w:szCs w:val="28"/>
              </w:rPr>
              <w:t xml:space="preserve">College </w:t>
            </w:r>
            <w:r w:rsidRPr="00EB4BCB">
              <w:rPr>
                <w:rStyle w:val="Style1Char"/>
                <w:rFonts w:asciiTheme="minorHAnsi" w:hAnsiTheme="minorHAnsi" w:cstheme="minorHAnsi"/>
                <w:szCs w:val="28"/>
              </w:rPr>
              <w:t>of Languages and Translation</w:t>
            </w:r>
          </w:p>
        </w:tc>
      </w:tr>
      <w:tr w:rsidR="00D7300B" w:rsidRPr="003B6DF4" w14:paraId="6D80E7E9" w14:textId="77777777" w:rsidTr="00F94291">
        <w:trPr>
          <w:trHeight w:val="576"/>
          <w:tblCellSpacing w:w="7" w:type="dxa"/>
          <w:jc w:val="center"/>
        </w:trPr>
        <w:tc>
          <w:tcPr>
            <w:tcW w:w="9604" w:type="dxa"/>
            <w:shd w:val="clear" w:color="auto" w:fill="D9D9D9" w:themeFill="background1" w:themeFillShade="D9"/>
            <w:vAlign w:val="center"/>
          </w:tcPr>
          <w:p w14:paraId="7C4E9396" w14:textId="77777777" w:rsidR="00D7300B" w:rsidRPr="003B6DF4" w:rsidRDefault="00D7300B" w:rsidP="00F94291">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EB4BCB">
              <w:rPr>
                <w:rStyle w:val="Style1Char"/>
                <w:rFonts w:asciiTheme="minorHAnsi" w:hAnsiTheme="minorHAnsi" w:cstheme="minorHAnsi"/>
                <w:szCs w:val="28"/>
              </w:rPr>
              <w:t>King Khalid University</w:t>
            </w:r>
          </w:p>
        </w:tc>
      </w:tr>
      <w:tr w:rsidR="00D7300B" w:rsidRPr="003B6DF4" w14:paraId="154E4060" w14:textId="77777777" w:rsidTr="00F94291">
        <w:trPr>
          <w:trHeight w:val="576"/>
          <w:tblCellSpacing w:w="7" w:type="dxa"/>
          <w:jc w:val="center"/>
        </w:trPr>
        <w:tc>
          <w:tcPr>
            <w:tcW w:w="9604" w:type="dxa"/>
            <w:shd w:val="clear" w:color="auto" w:fill="F2F2F2" w:themeFill="background1" w:themeFillShade="F2"/>
            <w:vAlign w:val="center"/>
          </w:tcPr>
          <w:p w14:paraId="054DD0C1" w14:textId="27284669" w:rsidR="00D7300B" w:rsidRPr="003B6DF4" w:rsidRDefault="00D7300B" w:rsidP="00F94291">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2C72B8">
              <w:rPr>
                <w:rFonts w:cstheme="minorHAnsi"/>
                <w:color w:val="5279BB"/>
                <w:sz w:val="24"/>
                <w:szCs w:val="24"/>
                <w:rtl/>
              </w:rPr>
              <w:t xml:space="preserve"> </w:t>
            </w:r>
            <w:r w:rsidR="0097235D">
              <w:rPr>
                <w:rStyle w:val="Style1Char"/>
              </w:rPr>
              <w:t>1</w:t>
            </w:r>
          </w:p>
        </w:tc>
      </w:tr>
      <w:tr w:rsidR="00D7300B" w:rsidRPr="003B6DF4" w14:paraId="3BA00CF1" w14:textId="77777777" w:rsidTr="00F94291">
        <w:trPr>
          <w:trHeight w:val="576"/>
          <w:tblCellSpacing w:w="7" w:type="dxa"/>
          <w:jc w:val="center"/>
        </w:trPr>
        <w:tc>
          <w:tcPr>
            <w:tcW w:w="9604" w:type="dxa"/>
            <w:shd w:val="clear" w:color="auto" w:fill="D9D9D9" w:themeFill="background1" w:themeFillShade="D9"/>
            <w:vAlign w:val="center"/>
          </w:tcPr>
          <w:p w14:paraId="7608688E" w14:textId="71422A40" w:rsidR="00D7300B" w:rsidRPr="003B6DF4" w:rsidRDefault="00D7300B" w:rsidP="005A05E5">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5A05E5" w:rsidRPr="005A05E5">
              <w:rPr>
                <w:rFonts w:cstheme="minorHAnsi"/>
                <w:b/>
                <w:color w:val="7B7B7B" w:themeColor="accent3" w:themeShade="BF"/>
                <w:sz w:val="20"/>
                <w:szCs w:val="20"/>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A74891A" w14:textId="79EE48F7" w:rsidR="0097235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390" w:history="1">
            <w:r w:rsidR="0097235D" w:rsidRPr="003B57BD">
              <w:rPr>
                <w:rStyle w:val="Hyperlink"/>
                <w:rFonts w:asciiTheme="majorBidi" w:hAnsiTheme="majorBidi"/>
                <w:b/>
                <w:bCs/>
                <w:noProof/>
                <w:lang w:bidi="ar-YE"/>
              </w:rPr>
              <w:t>A. General information about the course:</w:t>
            </w:r>
            <w:r w:rsidR="0097235D">
              <w:rPr>
                <w:noProof/>
                <w:webHidden/>
              </w:rPr>
              <w:tab/>
            </w:r>
            <w:r w:rsidR="0097235D">
              <w:rPr>
                <w:noProof/>
                <w:webHidden/>
              </w:rPr>
              <w:fldChar w:fldCharType="begin"/>
            </w:r>
            <w:r w:rsidR="0097235D">
              <w:rPr>
                <w:noProof/>
                <w:webHidden/>
              </w:rPr>
              <w:instrText xml:space="preserve"> PAGEREF _Toc183528390 \h </w:instrText>
            </w:r>
            <w:r w:rsidR="0097235D">
              <w:rPr>
                <w:noProof/>
                <w:webHidden/>
              </w:rPr>
            </w:r>
            <w:r w:rsidR="0097235D">
              <w:rPr>
                <w:noProof/>
                <w:webHidden/>
              </w:rPr>
              <w:fldChar w:fldCharType="separate"/>
            </w:r>
            <w:r w:rsidR="0097235D">
              <w:rPr>
                <w:noProof/>
                <w:webHidden/>
              </w:rPr>
              <w:t>3</w:t>
            </w:r>
            <w:r w:rsidR="0097235D">
              <w:rPr>
                <w:noProof/>
                <w:webHidden/>
              </w:rPr>
              <w:fldChar w:fldCharType="end"/>
            </w:r>
          </w:hyperlink>
        </w:p>
        <w:p w14:paraId="33BC60C5" w14:textId="38A38846" w:rsidR="0097235D" w:rsidRDefault="0097235D">
          <w:pPr>
            <w:pStyle w:val="TOC1"/>
            <w:tabs>
              <w:tab w:val="right" w:leader="dot" w:pos="9628"/>
            </w:tabs>
            <w:rPr>
              <w:rFonts w:eastAsiaTheme="minorEastAsia"/>
              <w:noProof/>
              <w:kern w:val="2"/>
              <w:sz w:val="24"/>
              <w:szCs w:val="24"/>
              <w14:ligatures w14:val="standardContextual"/>
            </w:rPr>
          </w:pPr>
          <w:hyperlink w:anchor="_Toc183528391" w:history="1">
            <w:r w:rsidRPr="003B57B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_Toc183528391 \h </w:instrText>
            </w:r>
            <w:r>
              <w:rPr>
                <w:noProof/>
                <w:webHidden/>
              </w:rPr>
            </w:r>
            <w:r>
              <w:rPr>
                <w:noProof/>
                <w:webHidden/>
              </w:rPr>
              <w:fldChar w:fldCharType="separate"/>
            </w:r>
            <w:r>
              <w:rPr>
                <w:noProof/>
                <w:webHidden/>
              </w:rPr>
              <w:t>4</w:t>
            </w:r>
            <w:r>
              <w:rPr>
                <w:noProof/>
                <w:webHidden/>
              </w:rPr>
              <w:fldChar w:fldCharType="end"/>
            </w:r>
          </w:hyperlink>
        </w:p>
        <w:p w14:paraId="5CD9337E" w14:textId="68C39F65" w:rsidR="0097235D" w:rsidRDefault="0097235D">
          <w:pPr>
            <w:pStyle w:val="TOC1"/>
            <w:tabs>
              <w:tab w:val="right" w:leader="dot" w:pos="9628"/>
            </w:tabs>
            <w:rPr>
              <w:rFonts w:eastAsiaTheme="minorEastAsia"/>
              <w:noProof/>
              <w:kern w:val="2"/>
              <w:sz w:val="24"/>
              <w:szCs w:val="24"/>
              <w14:ligatures w14:val="standardContextual"/>
            </w:rPr>
          </w:pPr>
          <w:hyperlink w:anchor="_Toc183528392" w:history="1">
            <w:r w:rsidRPr="003B57B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_Toc183528392 \h </w:instrText>
            </w:r>
            <w:r>
              <w:rPr>
                <w:noProof/>
                <w:webHidden/>
              </w:rPr>
            </w:r>
            <w:r>
              <w:rPr>
                <w:noProof/>
                <w:webHidden/>
              </w:rPr>
              <w:fldChar w:fldCharType="separate"/>
            </w:r>
            <w:r>
              <w:rPr>
                <w:noProof/>
                <w:webHidden/>
              </w:rPr>
              <w:t>6</w:t>
            </w:r>
            <w:r>
              <w:rPr>
                <w:noProof/>
                <w:webHidden/>
              </w:rPr>
              <w:fldChar w:fldCharType="end"/>
            </w:r>
          </w:hyperlink>
        </w:p>
        <w:p w14:paraId="13993F05" w14:textId="4662FF56" w:rsidR="0097235D" w:rsidRDefault="0097235D">
          <w:pPr>
            <w:pStyle w:val="TOC1"/>
            <w:tabs>
              <w:tab w:val="right" w:leader="dot" w:pos="9628"/>
            </w:tabs>
            <w:rPr>
              <w:rFonts w:eastAsiaTheme="minorEastAsia"/>
              <w:noProof/>
              <w:kern w:val="2"/>
              <w:sz w:val="24"/>
              <w:szCs w:val="24"/>
              <w14:ligatures w14:val="standardContextual"/>
            </w:rPr>
          </w:pPr>
          <w:hyperlink w:anchor="_Toc183528393" w:history="1">
            <w:r w:rsidRPr="003B57B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_Toc183528393 \h </w:instrText>
            </w:r>
            <w:r>
              <w:rPr>
                <w:noProof/>
                <w:webHidden/>
              </w:rPr>
            </w:r>
            <w:r>
              <w:rPr>
                <w:noProof/>
                <w:webHidden/>
              </w:rPr>
              <w:fldChar w:fldCharType="separate"/>
            </w:r>
            <w:r>
              <w:rPr>
                <w:noProof/>
                <w:webHidden/>
              </w:rPr>
              <w:t>8</w:t>
            </w:r>
            <w:r>
              <w:rPr>
                <w:noProof/>
                <w:webHidden/>
              </w:rPr>
              <w:fldChar w:fldCharType="end"/>
            </w:r>
          </w:hyperlink>
        </w:p>
        <w:p w14:paraId="791358E9" w14:textId="1D581CAB" w:rsidR="0097235D" w:rsidRDefault="0097235D">
          <w:pPr>
            <w:pStyle w:val="TOC1"/>
            <w:tabs>
              <w:tab w:val="right" w:leader="dot" w:pos="9628"/>
            </w:tabs>
            <w:rPr>
              <w:rFonts w:eastAsiaTheme="minorEastAsia"/>
              <w:noProof/>
              <w:kern w:val="2"/>
              <w:sz w:val="24"/>
              <w:szCs w:val="24"/>
              <w14:ligatures w14:val="standardContextual"/>
            </w:rPr>
          </w:pPr>
          <w:hyperlink w:anchor="_Toc183528394" w:history="1">
            <w:r w:rsidRPr="003B57B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_Toc183528394 \h </w:instrText>
            </w:r>
            <w:r>
              <w:rPr>
                <w:noProof/>
                <w:webHidden/>
              </w:rPr>
            </w:r>
            <w:r>
              <w:rPr>
                <w:noProof/>
                <w:webHidden/>
              </w:rPr>
              <w:fldChar w:fldCharType="separate"/>
            </w:r>
            <w:r>
              <w:rPr>
                <w:noProof/>
                <w:webHidden/>
              </w:rPr>
              <w:t>10</w:t>
            </w:r>
            <w:r>
              <w:rPr>
                <w:noProof/>
                <w:webHidden/>
              </w:rPr>
              <w:fldChar w:fldCharType="end"/>
            </w:r>
          </w:hyperlink>
        </w:p>
        <w:p w14:paraId="048425A3" w14:textId="04768E16" w:rsidR="00B01629" w:rsidRPr="0097235D" w:rsidRDefault="00B01629" w:rsidP="0097235D">
          <w:pPr>
            <w:pStyle w:val="TOC1"/>
            <w:tabs>
              <w:tab w:val="right" w:leader="dot" w:pos="9628"/>
            </w:tabs>
            <w:rPr>
              <w:rFonts w:eastAsiaTheme="minorEastAsia"/>
              <w:noProof/>
              <w:kern w:val="2"/>
              <w14:ligatures w14:val="standardContextual"/>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034"/>
      <w:bookmarkStart w:id="3" w:name="_Toc18352839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bookmarkEnd w:id="3"/>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41B9AF4D" w:rsidR="0039498A" w:rsidRPr="00CD6727" w:rsidRDefault="00D7300B" w:rsidP="00D7300B">
            <w:pPr>
              <w:shd w:val="clear" w:color="auto" w:fill="F2F2F2" w:themeFill="background1" w:themeFillShade="F2"/>
              <w:rPr>
                <w:rFonts w:asciiTheme="majorBidi" w:hAnsiTheme="majorBidi" w:cstheme="majorBidi"/>
                <w:b w:val="0"/>
                <w:bCs w:val="0"/>
                <w:color w:val="000000" w:themeColor="text1"/>
                <w:sz w:val="24"/>
                <w:szCs w:val="24"/>
                <w:rtl/>
              </w:rPr>
            </w:pPr>
            <w:r w:rsidRPr="00D7300B">
              <w:rPr>
                <w:rFonts w:asciiTheme="majorBidi" w:hAnsiTheme="majorBidi" w:cstheme="majorBidi"/>
                <w:b w:val="0"/>
                <w:bCs w:val="0"/>
                <w:color w:val="000000" w:themeColor="text1"/>
                <w:sz w:val="24"/>
                <w:szCs w:val="24"/>
              </w:rPr>
              <w:t>This course is designated 3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84989D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Yu Gothic UI"/>
                  <w14:uncheckedState w14:val="2610" w14:font="Yu Gothic UI"/>
                </w14:checkbox>
              </w:sdtPr>
              <w:sdtContent>
                <w:r w:rsidR="009F7C86">
                  <w:rPr>
                    <w:rFonts w:ascii="Yu Gothic UI" w:eastAsia="Yu Gothic UI" w:hAnsi="Yu Gothic UI"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Yu Gothic UI"/>
                  <w14:uncheckedState w14:val="2610" w14:font="Yu Gothic UI"/>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210D788"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9F7C86">
              <w:rPr>
                <w:rFonts w:asciiTheme="majorBidi" w:hAnsiTheme="majorBidi" w:cstheme="majorBidi"/>
                <w:color w:val="FFFFFF" w:themeColor="background1"/>
                <w:sz w:val="24"/>
                <w:szCs w:val="24"/>
              </w:rPr>
              <w:t>6</w:t>
            </w:r>
            <w:r w:rsidR="00BF7683" w:rsidRPr="00BF7683">
              <w:rPr>
                <w:rFonts w:asciiTheme="majorBidi" w:hAnsiTheme="majorBidi" w:cstheme="majorBidi"/>
                <w:color w:val="FFFFFF" w:themeColor="background1"/>
                <w:sz w:val="24"/>
                <w:szCs w:val="24"/>
              </w:rPr>
              <w:t xml:space="preserve"> - Year </w:t>
            </w:r>
            <w:r w:rsidR="009F7C86">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A02A2E4" w:rsidR="00D71F88" w:rsidRPr="00CD6727" w:rsidRDefault="00D7300B" w:rsidP="00CD6727">
            <w:pPr>
              <w:rPr>
                <w:rFonts w:asciiTheme="majorBidi" w:hAnsiTheme="majorBidi" w:cstheme="majorBidi"/>
                <w:b w:val="0"/>
                <w:bCs w:val="0"/>
                <w:color w:val="000000" w:themeColor="text1"/>
                <w:sz w:val="24"/>
                <w:szCs w:val="24"/>
                <w:rtl/>
              </w:rPr>
            </w:pPr>
            <w:r w:rsidRPr="00D7300B">
              <w:rPr>
                <w:rFonts w:asciiTheme="majorBidi" w:hAnsiTheme="majorBidi" w:cstheme="majorBidi"/>
                <w:b w:val="0"/>
                <w:bCs w:val="0"/>
                <w:color w:val="000000" w:themeColor="text1"/>
                <w:sz w:val="24"/>
                <w:szCs w:val="24"/>
              </w:rPr>
              <w:t>This course provides learners with an overview on translating scientific texts in general from English into Arabic and vice versa. The course is also intended to demonstrate the most common specialized terminologies circulated in the field through which learners can practice translation and then develop knowledge and skills about how to treat such jargon to produce the best translation possible in this regard. It also introduces some of the most important specialized scientific terminology and various challenges in scientific translation.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12AE96A3" w:rsidR="00AA0073" w:rsidRPr="00CD6727" w:rsidRDefault="009F7C86" w:rsidP="00CD6727">
            <w:pPr>
              <w:ind w:right="43"/>
              <w:rPr>
                <w:rFonts w:asciiTheme="majorBidi" w:hAnsiTheme="majorBidi" w:cstheme="majorBidi"/>
                <w:color w:val="FFFFFF" w:themeColor="background1"/>
                <w:sz w:val="24"/>
                <w:szCs w:val="24"/>
              </w:rPr>
            </w:pPr>
            <w:r w:rsidRPr="009F7C86">
              <w:rPr>
                <w:rFonts w:asciiTheme="majorBidi" w:hAnsiTheme="majorBidi" w:cstheme="majorBid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4"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4"/>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0B481F5" w:rsidR="00A47B98" w:rsidRPr="00CD6727" w:rsidRDefault="00D7300B" w:rsidP="00837136">
            <w:pPr>
              <w:shd w:val="clear" w:color="auto" w:fill="F2F2F2" w:themeFill="background1" w:themeFillShade="F2"/>
              <w:jc w:val="both"/>
              <w:rPr>
                <w:rFonts w:asciiTheme="majorBidi" w:hAnsiTheme="majorBidi" w:cstheme="majorBidi"/>
                <w:b w:val="0"/>
                <w:bCs w:val="0"/>
                <w:color w:val="000000" w:themeColor="text1"/>
                <w:sz w:val="24"/>
                <w:szCs w:val="24"/>
                <w:rtl/>
              </w:rPr>
            </w:pPr>
            <w:r w:rsidRPr="00D7300B">
              <w:rPr>
                <w:rFonts w:asciiTheme="majorBidi" w:hAnsiTheme="majorBidi" w:cstheme="majorBidi"/>
                <w:b w:val="0"/>
                <w:bCs w:val="0"/>
                <w:color w:val="000000" w:themeColor="text1"/>
                <w:sz w:val="24"/>
                <w:szCs w:val="24"/>
              </w:rPr>
              <w:t xml:space="preserve">Unlike general translation courses, this course aims at training students on translation in specialized contexts particularly scientific, from English into Arabic and vice versa. Furthermore, to familiarize students with some of the specialized terminology they may encounter in this field and to equip them with the best </w:t>
            </w:r>
            <w:proofErr w:type="gramStart"/>
            <w:r w:rsidRPr="00D7300B">
              <w:rPr>
                <w:rFonts w:asciiTheme="majorBidi" w:hAnsiTheme="majorBidi" w:cstheme="majorBidi"/>
                <w:b w:val="0"/>
                <w:bCs w:val="0"/>
                <w:color w:val="000000" w:themeColor="text1"/>
                <w:sz w:val="24"/>
                <w:szCs w:val="24"/>
              </w:rPr>
              <w:t>utilizable</w:t>
            </w:r>
            <w:proofErr w:type="gramEnd"/>
            <w:r w:rsidRPr="00D7300B">
              <w:rPr>
                <w:rFonts w:asciiTheme="majorBidi" w:hAnsiTheme="majorBidi" w:cstheme="majorBidi"/>
                <w:b w:val="0"/>
                <w:bCs w:val="0"/>
                <w:color w:val="000000" w:themeColor="text1"/>
                <w:sz w:val="24"/>
                <w:szCs w:val="24"/>
              </w:rPr>
              <w:t xml:space="preserve"> methods, strategies and techniques to be followed while translating along with the problems and challenges in scientific translation.</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5" w:name="_Ref115691940"/>
      <w:bookmarkStart w:id="6"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6"/>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9E3F4ED" w:rsidR="00C205D5" w:rsidRPr="00CD6727" w:rsidRDefault="00C205D5" w:rsidP="00D7300B">
            <w:pPr>
              <w:spacing w:after="0"/>
              <w:rPr>
                <w:rFonts w:asciiTheme="majorBidi" w:hAnsiTheme="majorBidi" w:cstheme="majorBidi"/>
                <w:sz w:val="24"/>
                <w:szCs w:val="24"/>
              </w:rPr>
            </w:pPr>
            <w:r>
              <w:rPr>
                <w:rFonts w:cstheme="minorHAnsi"/>
                <w:sz w:val="24"/>
                <w:szCs w:val="24"/>
              </w:rPr>
              <w:t>4</w:t>
            </w:r>
            <w:r w:rsidR="00D7300B">
              <w:rPr>
                <w:rFonts w:cstheme="minorHAnsi"/>
                <w:sz w:val="24"/>
                <w:szCs w:val="24"/>
              </w:rPr>
              <w:t>0.5</w:t>
            </w:r>
          </w:p>
        </w:tc>
        <w:tc>
          <w:tcPr>
            <w:tcW w:w="2600" w:type="dxa"/>
            <w:shd w:val="clear" w:color="auto" w:fill="F2F2F2" w:themeFill="background1" w:themeFillShade="F2"/>
            <w:vAlign w:val="center"/>
          </w:tcPr>
          <w:p w14:paraId="389A45B5" w14:textId="62D52FE0" w:rsidR="00C205D5" w:rsidRPr="00CD6727" w:rsidRDefault="00D7300B" w:rsidP="00C205D5">
            <w:pPr>
              <w:spacing w:after="0"/>
              <w:rPr>
                <w:rFonts w:asciiTheme="majorBidi" w:hAnsiTheme="majorBidi" w:cstheme="majorBidi"/>
                <w:sz w:val="24"/>
                <w:szCs w:val="24"/>
              </w:rPr>
            </w:pPr>
            <w:r>
              <w:rPr>
                <w:rFonts w:cstheme="minorHAnsi"/>
              </w:rPr>
              <w:t>9</w:t>
            </w:r>
            <w:r w:rsidR="00C205D5">
              <w:rPr>
                <w:rFonts w:cstheme="minorHAnsi"/>
              </w:rPr>
              <w:t>0%</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C7AB2EE" w:rsidR="00C205D5" w:rsidRPr="00CD6727" w:rsidRDefault="00D7300B"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16915502" w:rsidR="00C205D5" w:rsidRPr="00CD6727" w:rsidRDefault="00D7300B"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7"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8"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9" w:name="_Toc182674035"/>
      <w:bookmarkStart w:id="10" w:name="_Toc18352839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8"/>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7300B" w:rsidRPr="00CD6727" w14:paraId="2E821FBF" w14:textId="77777777" w:rsidTr="00773D78">
        <w:trPr>
          <w:tblCellSpacing w:w="7" w:type="dxa"/>
          <w:jc w:val="center"/>
        </w:trPr>
        <w:tc>
          <w:tcPr>
            <w:tcW w:w="901" w:type="dxa"/>
            <w:shd w:val="clear" w:color="auto" w:fill="auto"/>
            <w:vAlign w:val="center"/>
          </w:tcPr>
          <w:p w14:paraId="20103120" w14:textId="040F215B"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7BFD46A" w:rsidR="00D7300B" w:rsidRPr="00CD6727" w:rsidRDefault="00D7300B" w:rsidP="00D7300B">
            <w:pPr>
              <w:spacing w:after="0"/>
              <w:rPr>
                <w:rFonts w:asciiTheme="majorBidi" w:hAnsiTheme="majorBidi" w:cstheme="majorBidi"/>
                <w:b/>
                <w:bCs/>
                <w:sz w:val="24"/>
                <w:szCs w:val="24"/>
              </w:rPr>
            </w:pPr>
            <w:proofErr w:type="gramStart"/>
            <w:r w:rsidRPr="00E81477">
              <w:rPr>
                <w:rFonts w:cstheme="minorHAnsi"/>
              </w:rPr>
              <w:t>Acquire</w:t>
            </w:r>
            <w:proofErr w:type="gramEnd"/>
            <w:r w:rsidRPr="00E81477">
              <w:rPr>
                <w:rFonts w:cstheme="minorHAnsi"/>
              </w:rPr>
              <w:t xml:space="preserve"> introductory information about scientific translation</w:t>
            </w:r>
          </w:p>
        </w:tc>
        <w:tc>
          <w:tcPr>
            <w:tcW w:w="2481" w:type="dxa"/>
            <w:shd w:val="clear" w:color="auto" w:fill="auto"/>
          </w:tcPr>
          <w:p w14:paraId="3BD57457" w14:textId="69910822" w:rsidR="00D7300B" w:rsidRPr="00CD6727" w:rsidRDefault="00D7300B" w:rsidP="00D7300B">
            <w:pPr>
              <w:spacing w:after="0"/>
              <w:rPr>
                <w:rFonts w:asciiTheme="majorBidi" w:hAnsiTheme="majorBidi" w:cstheme="majorBidi"/>
                <w:b/>
                <w:bCs/>
                <w:sz w:val="24"/>
                <w:szCs w:val="24"/>
              </w:rPr>
            </w:pPr>
            <w:r w:rsidRPr="00DD1E51">
              <w:rPr>
                <w:rFonts w:cstheme="minorHAnsi"/>
              </w:rPr>
              <w:t>K1 &amp; K4</w:t>
            </w:r>
          </w:p>
        </w:tc>
        <w:tc>
          <w:tcPr>
            <w:tcW w:w="2087" w:type="dxa"/>
            <w:shd w:val="clear" w:color="auto" w:fill="auto"/>
            <w:vAlign w:val="center"/>
          </w:tcPr>
          <w:p w14:paraId="08DC1503" w14:textId="77777777" w:rsidR="00D7300B" w:rsidRPr="00CF1652" w:rsidRDefault="00D7300B" w:rsidP="00D7300B">
            <w:pPr>
              <w:rPr>
                <w:rFonts w:cstheme="minorHAnsi"/>
              </w:rPr>
            </w:pPr>
            <w:r w:rsidRPr="00CF1652">
              <w:rPr>
                <w:rFonts w:cstheme="minorHAnsi"/>
                <w:b/>
                <w:bCs/>
              </w:rPr>
              <w:t>Lecture</w:t>
            </w:r>
          </w:p>
          <w:p w14:paraId="7E1EB8E0" w14:textId="77777777" w:rsidR="00D7300B" w:rsidRPr="00CF1652" w:rsidRDefault="00D7300B" w:rsidP="00D7300B">
            <w:pPr>
              <w:rPr>
                <w:rFonts w:cstheme="minorHAnsi"/>
              </w:rPr>
            </w:pPr>
            <w:r w:rsidRPr="00CF1652">
              <w:rPr>
                <w:rFonts w:cstheme="minorHAnsi"/>
                <w:b/>
                <w:bCs/>
              </w:rPr>
              <w:t>Class Discussion</w:t>
            </w:r>
          </w:p>
          <w:p w14:paraId="06DCF145" w14:textId="7BA770B1"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1ACBC182" w:rsidR="00D7300B" w:rsidRPr="00CD6727" w:rsidRDefault="00D7300B" w:rsidP="00D7300B">
            <w:pPr>
              <w:spacing w:after="0"/>
              <w:rPr>
                <w:rFonts w:asciiTheme="majorBidi" w:hAnsiTheme="majorBidi" w:cstheme="majorBidi"/>
                <w:b/>
                <w:bCs/>
                <w:sz w:val="24"/>
                <w:szCs w:val="24"/>
              </w:rPr>
            </w:pPr>
            <w:r w:rsidRPr="008926BA">
              <w:rPr>
                <w:rFonts w:cstheme="minorHAnsi"/>
              </w:rPr>
              <w:t>Formative Assessment 1 (5 marks)</w:t>
            </w:r>
          </w:p>
        </w:tc>
      </w:tr>
      <w:tr w:rsidR="00D7300B" w:rsidRPr="00CD6727" w14:paraId="768CEEF6" w14:textId="77777777" w:rsidTr="00773D78">
        <w:trPr>
          <w:tblCellSpacing w:w="7" w:type="dxa"/>
          <w:jc w:val="center"/>
        </w:trPr>
        <w:tc>
          <w:tcPr>
            <w:tcW w:w="901" w:type="dxa"/>
            <w:shd w:val="clear" w:color="auto" w:fill="auto"/>
            <w:vAlign w:val="center"/>
          </w:tcPr>
          <w:p w14:paraId="5108B4CF" w14:textId="094BF661"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69BB95B6" w:rsidR="00D7300B" w:rsidRPr="00CD6727" w:rsidRDefault="00D7300B" w:rsidP="00D7300B">
            <w:pPr>
              <w:spacing w:after="0"/>
              <w:rPr>
                <w:rFonts w:asciiTheme="majorBidi" w:hAnsiTheme="majorBidi" w:cstheme="majorBidi"/>
                <w:b/>
                <w:bCs/>
                <w:sz w:val="24"/>
                <w:szCs w:val="24"/>
              </w:rPr>
            </w:pPr>
            <w:r w:rsidRPr="00E81477">
              <w:rPr>
                <w:rFonts w:cstheme="minorHAnsi"/>
              </w:rPr>
              <w:t>Recognize and understand scientific jargon in their specialized contexts</w:t>
            </w:r>
          </w:p>
        </w:tc>
        <w:tc>
          <w:tcPr>
            <w:tcW w:w="2481" w:type="dxa"/>
            <w:shd w:val="clear" w:color="auto" w:fill="auto"/>
          </w:tcPr>
          <w:p w14:paraId="54B2353C" w14:textId="1D25C075" w:rsidR="00D7300B" w:rsidRPr="00CD6727" w:rsidRDefault="00D7300B" w:rsidP="00D7300B">
            <w:pPr>
              <w:spacing w:after="0"/>
              <w:rPr>
                <w:rFonts w:asciiTheme="majorBidi" w:hAnsiTheme="majorBidi" w:cstheme="majorBidi"/>
                <w:b/>
                <w:bCs/>
                <w:sz w:val="24"/>
                <w:szCs w:val="24"/>
              </w:rPr>
            </w:pPr>
            <w:r>
              <w:rPr>
                <w:rFonts w:cstheme="minorHAnsi"/>
              </w:rPr>
              <w:t>K1 &amp; K4</w:t>
            </w:r>
          </w:p>
        </w:tc>
        <w:tc>
          <w:tcPr>
            <w:tcW w:w="2087" w:type="dxa"/>
            <w:shd w:val="clear" w:color="auto" w:fill="auto"/>
            <w:vAlign w:val="center"/>
          </w:tcPr>
          <w:p w14:paraId="76A95771" w14:textId="77777777" w:rsidR="00D7300B" w:rsidRPr="00CF1652" w:rsidRDefault="00D7300B" w:rsidP="00D7300B">
            <w:pPr>
              <w:rPr>
                <w:rFonts w:cstheme="minorHAnsi"/>
              </w:rPr>
            </w:pPr>
            <w:r w:rsidRPr="00CF1652">
              <w:rPr>
                <w:rFonts w:cstheme="minorHAnsi"/>
                <w:b/>
                <w:bCs/>
              </w:rPr>
              <w:t>Lecture</w:t>
            </w:r>
          </w:p>
          <w:p w14:paraId="598C8D79" w14:textId="77777777" w:rsidR="00D7300B" w:rsidRPr="00CF1652" w:rsidRDefault="00D7300B" w:rsidP="00D7300B">
            <w:pPr>
              <w:rPr>
                <w:rFonts w:cstheme="minorHAnsi"/>
              </w:rPr>
            </w:pPr>
            <w:r w:rsidRPr="00CF1652">
              <w:rPr>
                <w:rFonts w:cstheme="minorHAnsi"/>
                <w:b/>
                <w:bCs/>
              </w:rPr>
              <w:t>Class Discussion</w:t>
            </w:r>
          </w:p>
          <w:p w14:paraId="53B134A8" w14:textId="001C4BE1"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4BE0035F" w:rsidR="00D7300B" w:rsidRPr="00CD6727" w:rsidRDefault="00D7300B" w:rsidP="00D7300B">
            <w:pPr>
              <w:spacing w:after="0"/>
              <w:rPr>
                <w:rFonts w:asciiTheme="majorBidi" w:hAnsiTheme="majorBidi" w:cstheme="majorBidi"/>
                <w:b/>
                <w:bCs/>
                <w:sz w:val="24"/>
                <w:szCs w:val="24"/>
              </w:rPr>
            </w:pPr>
            <w:r>
              <w:t>Midterm Exam (30 marks)</w:t>
            </w:r>
          </w:p>
        </w:tc>
      </w:tr>
      <w:tr w:rsidR="00D7300B" w:rsidRPr="00CD6727" w14:paraId="6FD9320F" w14:textId="77777777" w:rsidTr="00773D78">
        <w:trPr>
          <w:tblCellSpacing w:w="7" w:type="dxa"/>
          <w:jc w:val="center"/>
        </w:trPr>
        <w:tc>
          <w:tcPr>
            <w:tcW w:w="901" w:type="dxa"/>
            <w:shd w:val="clear" w:color="auto" w:fill="auto"/>
            <w:vAlign w:val="center"/>
          </w:tcPr>
          <w:p w14:paraId="17B83A9F" w14:textId="54C5E4BE" w:rsidR="00D7300B" w:rsidRPr="00CD6727" w:rsidRDefault="00D7300B" w:rsidP="00D7300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635AF810" w:rsidR="00D7300B" w:rsidRPr="00CD6727" w:rsidRDefault="00D7300B" w:rsidP="00D7300B">
            <w:pPr>
              <w:spacing w:after="0"/>
              <w:rPr>
                <w:rFonts w:asciiTheme="majorBidi" w:hAnsiTheme="majorBidi" w:cstheme="majorBidi"/>
                <w:b/>
                <w:bCs/>
                <w:sz w:val="24"/>
                <w:szCs w:val="24"/>
              </w:rPr>
            </w:pPr>
            <w:r w:rsidRPr="00E81477">
              <w:rPr>
                <w:rFonts w:cstheme="minorHAnsi"/>
                <w:color w:val="000000" w:themeColor="text1"/>
              </w:rPr>
              <w:t xml:space="preserve">Develop some scientific background knowledge </w:t>
            </w:r>
            <w:proofErr w:type="gramStart"/>
            <w:r w:rsidRPr="00E81477">
              <w:rPr>
                <w:rFonts w:cstheme="minorHAnsi"/>
                <w:color w:val="000000" w:themeColor="text1"/>
              </w:rPr>
              <w:t>with regard to</w:t>
            </w:r>
            <w:proofErr w:type="gramEnd"/>
            <w:r w:rsidRPr="00E81477">
              <w:rPr>
                <w:rFonts w:cstheme="minorHAnsi"/>
                <w:color w:val="000000" w:themeColor="text1"/>
              </w:rPr>
              <w:t xml:space="preserve"> translation which contributes to a better understanding and </w:t>
            </w:r>
            <w:r w:rsidRPr="00E81477">
              <w:rPr>
                <w:rFonts w:cstheme="minorHAnsi"/>
                <w:color w:val="000000" w:themeColor="text1"/>
              </w:rPr>
              <w:lastRenderedPageBreak/>
              <w:t>rendering of texts in these genres</w:t>
            </w:r>
          </w:p>
        </w:tc>
        <w:tc>
          <w:tcPr>
            <w:tcW w:w="2481" w:type="dxa"/>
            <w:shd w:val="clear" w:color="auto" w:fill="auto"/>
          </w:tcPr>
          <w:p w14:paraId="4D9CF6A8" w14:textId="69827153" w:rsidR="00D7300B" w:rsidRPr="00CD6727" w:rsidRDefault="00D7300B" w:rsidP="00D7300B">
            <w:pPr>
              <w:spacing w:after="0"/>
              <w:rPr>
                <w:rFonts w:asciiTheme="majorBidi" w:hAnsiTheme="majorBidi" w:cstheme="majorBidi"/>
                <w:b/>
                <w:bCs/>
                <w:sz w:val="24"/>
                <w:szCs w:val="24"/>
              </w:rPr>
            </w:pPr>
            <w:r>
              <w:rPr>
                <w:rFonts w:cstheme="minorHAnsi"/>
              </w:rPr>
              <w:lastRenderedPageBreak/>
              <w:t>K2</w:t>
            </w:r>
          </w:p>
        </w:tc>
        <w:tc>
          <w:tcPr>
            <w:tcW w:w="2087" w:type="dxa"/>
            <w:shd w:val="clear" w:color="auto" w:fill="auto"/>
            <w:vAlign w:val="center"/>
          </w:tcPr>
          <w:p w14:paraId="2C4BCF31" w14:textId="77777777" w:rsidR="00D7300B" w:rsidRPr="00CF1652" w:rsidRDefault="00D7300B" w:rsidP="00D7300B">
            <w:pPr>
              <w:rPr>
                <w:rFonts w:cstheme="minorHAnsi"/>
              </w:rPr>
            </w:pPr>
            <w:r w:rsidRPr="00CF1652">
              <w:rPr>
                <w:rFonts w:cstheme="minorHAnsi"/>
                <w:b/>
                <w:bCs/>
              </w:rPr>
              <w:t>Lecture</w:t>
            </w:r>
          </w:p>
          <w:p w14:paraId="73585115" w14:textId="77777777" w:rsidR="00D7300B" w:rsidRPr="00CF1652" w:rsidRDefault="00D7300B" w:rsidP="00D7300B">
            <w:pPr>
              <w:rPr>
                <w:rFonts w:cstheme="minorHAnsi"/>
              </w:rPr>
            </w:pPr>
            <w:r w:rsidRPr="00CF1652">
              <w:rPr>
                <w:rFonts w:cstheme="minorHAnsi"/>
                <w:b/>
                <w:bCs/>
              </w:rPr>
              <w:t>Class Discussion</w:t>
            </w:r>
          </w:p>
          <w:p w14:paraId="19AF6DB7" w14:textId="1E2B7B02" w:rsidR="00D7300B" w:rsidRPr="00CD6727" w:rsidRDefault="00D7300B" w:rsidP="00D7300B">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6BE86DC0" w14:textId="77777777" w:rsidR="00D7300B" w:rsidRDefault="00D7300B" w:rsidP="00D7300B">
            <w:r w:rsidRPr="008926BA">
              <w:t>Assignment 1 (5 marks)</w:t>
            </w:r>
          </w:p>
          <w:p w14:paraId="7A10C16B" w14:textId="051AB041" w:rsidR="00D7300B" w:rsidRPr="00CD6727" w:rsidRDefault="00D7300B" w:rsidP="00D7300B">
            <w:pPr>
              <w:spacing w:after="0"/>
              <w:rPr>
                <w:rFonts w:asciiTheme="majorBidi" w:hAnsiTheme="majorBidi" w:cstheme="majorBidi"/>
                <w:b/>
                <w:bCs/>
                <w:sz w:val="24"/>
                <w:szCs w:val="24"/>
              </w:rPr>
            </w:pPr>
          </w:p>
        </w:tc>
      </w:tr>
      <w:tr w:rsidR="00D7300B" w:rsidRPr="00CD6727" w14:paraId="6ECE3C3F" w14:textId="77777777" w:rsidTr="00067A97">
        <w:trPr>
          <w:tblCellSpacing w:w="7" w:type="dxa"/>
          <w:jc w:val="center"/>
        </w:trPr>
        <w:tc>
          <w:tcPr>
            <w:tcW w:w="901" w:type="dxa"/>
            <w:shd w:val="clear" w:color="auto" w:fill="52B5C2"/>
            <w:vAlign w:val="center"/>
          </w:tcPr>
          <w:p w14:paraId="7A6263F4" w14:textId="77777777" w:rsidR="00D7300B" w:rsidRPr="00CD6727" w:rsidRDefault="00D7300B" w:rsidP="00D7300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D7300B" w:rsidRPr="00CD6727" w:rsidRDefault="00D7300B" w:rsidP="00D7300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7300B" w:rsidRPr="00CD6727" w14:paraId="7E4151D5" w14:textId="77777777" w:rsidTr="00037FFC">
        <w:trPr>
          <w:tblCellSpacing w:w="7" w:type="dxa"/>
          <w:jc w:val="center"/>
        </w:trPr>
        <w:tc>
          <w:tcPr>
            <w:tcW w:w="901" w:type="dxa"/>
            <w:shd w:val="clear" w:color="auto" w:fill="auto"/>
            <w:vAlign w:val="center"/>
          </w:tcPr>
          <w:p w14:paraId="78EA3E36" w14:textId="5EB8624C"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29A8E1FC" w:rsidR="00D7300B" w:rsidRPr="00CD6727" w:rsidRDefault="00D7300B" w:rsidP="00D7300B">
            <w:pPr>
              <w:spacing w:after="0"/>
              <w:rPr>
                <w:rFonts w:asciiTheme="majorBidi" w:hAnsiTheme="majorBidi" w:cstheme="majorBidi"/>
                <w:b/>
                <w:bCs/>
                <w:sz w:val="24"/>
                <w:szCs w:val="24"/>
              </w:rPr>
            </w:pPr>
            <w:r w:rsidRPr="00E81477">
              <w:rPr>
                <w:rFonts w:cstheme="minorHAnsi"/>
              </w:rPr>
              <w:t>Translate clearly and meaningfully in the fields of science through analyzing lexical and syntactic features</w:t>
            </w:r>
          </w:p>
        </w:tc>
        <w:tc>
          <w:tcPr>
            <w:tcW w:w="2481" w:type="dxa"/>
            <w:shd w:val="clear" w:color="auto" w:fill="auto"/>
          </w:tcPr>
          <w:p w14:paraId="3227731C" w14:textId="404EF2FC" w:rsidR="00D7300B" w:rsidRPr="00CD6727" w:rsidRDefault="00D7300B" w:rsidP="00D7300B">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54B1EFCA" w14:textId="77777777" w:rsidR="00D7300B" w:rsidRPr="00CF1652" w:rsidRDefault="00D7300B" w:rsidP="00D7300B">
            <w:pPr>
              <w:rPr>
                <w:rFonts w:cstheme="minorHAnsi"/>
              </w:rPr>
            </w:pPr>
            <w:r w:rsidRPr="00CF1652">
              <w:rPr>
                <w:rFonts w:cstheme="minorHAnsi"/>
                <w:b/>
                <w:bCs/>
              </w:rPr>
              <w:t>Lecture</w:t>
            </w:r>
          </w:p>
          <w:p w14:paraId="49490A33" w14:textId="77777777" w:rsidR="00D7300B" w:rsidRPr="00CF1652" w:rsidRDefault="00D7300B" w:rsidP="00D7300B">
            <w:pPr>
              <w:rPr>
                <w:rFonts w:cstheme="minorHAnsi"/>
              </w:rPr>
            </w:pPr>
            <w:r w:rsidRPr="00CF1652">
              <w:rPr>
                <w:rFonts w:cstheme="minorHAnsi"/>
                <w:b/>
                <w:bCs/>
              </w:rPr>
              <w:t>Class Discussion</w:t>
            </w:r>
          </w:p>
          <w:p w14:paraId="2E77CBBF" w14:textId="12191CFF" w:rsidR="00D7300B" w:rsidRPr="00CD6727" w:rsidRDefault="00D7300B" w:rsidP="00D7300B">
            <w:pPr>
              <w:spacing w:after="0"/>
              <w:rPr>
                <w:rFonts w:asciiTheme="majorBidi" w:hAnsiTheme="majorBidi" w:cstheme="majorBidi"/>
                <w:b/>
                <w:bCs/>
                <w:sz w:val="24"/>
                <w:szCs w:val="24"/>
              </w:rPr>
            </w:pPr>
            <w:r w:rsidRPr="00867F86">
              <w:rPr>
                <w:rFonts w:cstheme="minorHAnsi"/>
                <w:b/>
                <w:bCs/>
              </w:rPr>
              <w:t>Individual Practice</w:t>
            </w:r>
          </w:p>
        </w:tc>
        <w:tc>
          <w:tcPr>
            <w:tcW w:w="1757" w:type="dxa"/>
            <w:shd w:val="clear" w:color="auto" w:fill="auto"/>
            <w:vAlign w:val="center"/>
          </w:tcPr>
          <w:p w14:paraId="3235BF9A" w14:textId="77777777" w:rsidR="00D7300B" w:rsidRDefault="00D7300B" w:rsidP="00D7300B">
            <w:r w:rsidRPr="008926BA">
              <w:t>Formative Assessment 2 (5 marks)</w:t>
            </w:r>
          </w:p>
          <w:p w14:paraId="44D0184E" w14:textId="53043450" w:rsidR="00D7300B" w:rsidRPr="00CD6727" w:rsidRDefault="00D7300B" w:rsidP="00D7300B">
            <w:pPr>
              <w:spacing w:after="0"/>
              <w:rPr>
                <w:rFonts w:asciiTheme="majorBidi" w:hAnsiTheme="majorBidi" w:cstheme="majorBidi"/>
                <w:b/>
                <w:bCs/>
                <w:sz w:val="24"/>
                <w:szCs w:val="24"/>
              </w:rPr>
            </w:pPr>
            <w:r>
              <w:t>Quiz (10 marks)</w:t>
            </w:r>
          </w:p>
        </w:tc>
      </w:tr>
      <w:tr w:rsidR="00D7300B" w:rsidRPr="00CD6727" w14:paraId="22769A13" w14:textId="77777777" w:rsidTr="00037FFC">
        <w:trPr>
          <w:tblCellSpacing w:w="7" w:type="dxa"/>
          <w:jc w:val="center"/>
        </w:trPr>
        <w:tc>
          <w:tcPr>
            <w:tcW w:w="901" w:type="dxa"/>
            <w:shd w:val="clear" w:color="auto" w:fill="auto"/>
            <w:vAlign w:val="center"/>
          </w:tcPr>
          <w:p w14:paraId="2AED4EFE" w14:textId="364E313D"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223B7194" w:rsidR="00D7300B" w:rsidRPr="00CD6727" w:rsidRDefault="00D7300B" w:rsidP="00D7300B">
            <w:pPr>
              <w:spacing w:after="0"/>
              <w:rPr>
                <w:rFonts w:asciiTheme="majorBidi" w:hAnsiTheme="majorBidi" w:cstheme="majorBidi"/>
                <w:b/>
                <w:bCs/>
                <w:sz w:val="24"/>
                <w:szCs w:val="24"/>
              </w:rPr>
            </w:pPr>
            <w:r w:rsidRPr="00E81477">
              <w:t>Explicitly transfer the meaning of specialized terminologies from the source language into the target language</w:t>
            </w:r>
          </w:p>
        </w:tc>
        <w:tc>
          <w:tcPr>
            <w:tcW w:w="2481" w:type="dxa"/>
            <w:shd w:val="clear" w:color="auto" w:fill="auto"/>
          </w:tcPr>
          <w:p w14:paraId="218E08BB" w14:textId="3A84E10D" w:rsidR="00D7300B" w:rsidRPr="00CD6727" w:rsidRDefault="00D7300B" w:rsidP="00D7300B">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0E335FDE" w14:textId="77777777" w:rsidR="00D7300B" w:rsidRPr="00CF1652" w:rsidRDefault="00D7300B" w:rsidP="00D7300B">
            <w:pPr>
              <w:rPr>
                <w:rFonts w:cstheme="minorHAnsi"/>
              </w:rPr>
            </w:pPr>
            <w:r w:rsidRPr="00CF1652">
              <w:rPr>
                <w:rFonts w:cstheme="minorHAnsi"/>
                <w:b/>
                <w:bCs/>
              </w:rPr>
              <w:t>Lecture</w:t>
            </w:r>
          </w:p>
          <w:p w14:paraId="63F17188" w14:textId="77777777" w:rsidR="00D7300B" w:rsidRPr="00CF1652" w:rsidRDefault="00D7300B" w:rsidP="00D7300B">
            <w:pPr>
              <w:rPr>
                <w:rFonts w:cstheme="minorHAnsi"/>
              </w:rPr>
            </w:pPr>
            <w:r w:rsidRPr="00CF1652">
              <w:rPr>
                <w:rFonts w:cstheme="minorHAnsi"/>
                <w:b/>
                <w:bCs/>
              </w:rPr>
              <w:t>Class Discussion</w:t>
            </w:r>
          </w:p>
          <w:p w14:paraId="60F1AE98" w14:textId="409D5CDA"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474D8945" w14:textId="77777777" w:rsidR="00D7300B" w:rsidRDefault="00D7300B" w:rsidP="00D7300B">
            <w:r w:rsidRPr="0078029B">
              <w:t>Assignment 2 (5 marks)</w:t>
            </w:r>
          </w:p>
          <w:p w14:paraId="32C3F40E" w14:textId="04980498" w:rsidR="00D7300B" w:rsidRPr="00CD6727" w:rsidRDefault="00D7300B" w:rsidP="00D7300B">
            <w:pPr>
              <w:spacing w:after="0"/>
              <w:rPr>
                <w:rFonts w:asciiTheme="majorBidi" w:hAnsiTheme="majorBidi" w:cstheme="majorBidi"/>
                <w:b/>
                <w:bCs/>
                <w:sz w:val="24"/>
                <w:szCs w:val="24"/>
              </w:rPr>
            </w:pPr>
            <w:r>
              <w:t>Final Exam (40 marks)</w:t>
            </w:r>
          </w:p>
        </w:tc>
      </w:tr>
      <w:tr w:rsidR="00D7300B" w:rsidRPr="00CD6727" w14:paraId="5A90DBE0" w14:textId="77777777" w:rsidTr="00037FFC">
        <w:trPr>
          <w:tblCellSpacing w:w="7" w:type="dxa"/>
          <w:jc w:val="center"/>
        </w:trPr>
        <w:tc>
          <w:tcPr>
            <w:tcW w:w="901" w:type="dxa"/>
            <w:shd w:val="clear" w:color="auto" w:fill="auto"/>
            <w:vAlign w:val="center"/>
          </w:tcPr>
          <w:p w14:paraId="3B018E57" w14:textId="0FB1FA9A" w:rsidR="00D7300B" w:rsidRPr="00CD6727" w:rsidRDefault="00D7300B" w:rsidP="00D7300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08794D6E" w:rsidR="00D7300B" w:rsidRPr="00CD6727" w:rsidRDefault="00D7300B" w:rsidP="00D7300B">
            <w:pPr>
              <w:spacing w:after="0"/>
              <w:rPr>
                <w:rFonts w:asciiTheme="majorBidi" w:hAnsiTheme="majorBidi" w:cstheme="majorBidi"/>
                <w:b/>
                <w:bCs/>
                <w:sz w:val="24"/>
                <w:szCs w:val="24"/>
              </w:rPr>
            </w:pPr>
            <w:r w:rsidRPr="00E81477">
              <w:t>Use suitable strategies and procedures in translating these genres</w:t>
            </w:r>
          </w:p>
        </w:tc>
        <w:tc>
          <w:tcPr>
            <w:tcW w:w="2481" w:type="dxa"/>
            <w:shd w:val="clear" w:color="auto" w:fill="auto"/>
          </w:tcPr>
          <w:p w14:paraId="34437EBF" w14:textId="73E1AA2C" w:rsidR="00D7300B" w:rsidRPr="00CD6727" w:rsidRDefault="00D7300B" w:rsidP="00D7300B">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45E01BB4" w14:textId="77777777" w:rsidR="00D7300B" w:rsidRPr="00CF1652" w:rsidRDefault="00D7300B" w:rsidP="00D7300B">
            <w:pPr>
              <w:rPr>
                <w:rFonts w:cstheme="minorHAnsi"/>
              </w:rPr>
            </w:pPr>
            <w:r w:rsidRPr="00867F86">
              <w:rPr>
                <w:rFonts w:cstheme="minorHAnsi"/>
                <w:b/>
                <w:bCs/>
              </w:rPr>
              <w:t>L</w:t>
            </w:r>
            <w:r w:rsidRPr="00CF1652">
              <w:rPr>
                <w:rFonts w:cstheme="minorHAnsi"/>
                <w:b/>
                <w:bCs/>
              </w:rPr>
              <w:t>ecture</w:t>
            </w:r>
          </w:p>
          <w:p w14:paraId="4193B423" w14:textId="77777777" w:rsidR="00D7300B" w:rsidRPr="00CF1652" w:rsidRDefault="00D7300B" w:rsidP="00D7300B">
            <w:pPr>
              <w:rPr>
                <w:rFonts w:cstheme="minorHAnsi"/>
              </w:rPr>
            </w:pPr>
            <w:r w:rsidRPr="00CF1652">
              <w:rPr>
                <w:rFonts w:cstheme="minorHAnsi"/>
                <w:b/>
                <w:bCs/>
              </w:rPr>
              <w:t>Class Discussion</w:t>
            </w:r>
            <w:r w:rsidRPr="00CF1652">
              <w:rPr>
                <w:rFonts w:cstheme="minorHAnsi"/>
              </w:rPr>
              <w:t xml:space="preserve"> </w:t>
            </w:r>
          </w:p>
          <w:p w14:paraId="1C6236B0" w14:textId="5A728432" w:rsidR="00D7300B" w:rsidRPr="00CD6727" w:rsidRDefault="00D7300B" w:rsidP="00D7300B">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03AD5F38" w14:textId="77777777" w:rsidR="00D7300B" w:rsidRDefault="00D7300B" w:rsidP="00D7300B">
            <w:r>
              <w:t>Quiz (10 marks)</w:t>
            </w:r>
          </w:p>
          <w:p w14:paraId="7ED8B47B" w14:textId="2D2A8F22" w:rsidR="00D7300B" w:rsidRPr="00CD6727" w:rsidRDefault="00D7300B" w:rsidP="00D7300B">
            <w:pPr>
              <w:spacing w:after="0"/>
              <w:rPr>
                <w:rFonts w:asciiTheme="majorBidi" w:hAnsiTheme="majorBidi" w:cstheme="majorBidi"/>
                <w:b/>
                <w:bCs/>
                <w:sz w:val="24"/>
                <w:szCs w:val="24"/>
              </w:rPr>
            </w:pPr>
            <w:r>
              <w:t>Final Exam (40 marks)</w:t>
            </w:r>
          </w:p>
        </w:tc>
      </w:tr>
      <w:tr w:rsidR="00D7300B"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D7300B" w:rsidRPr="00CD6727" w:rsidRDefault="00D7300B" w:rsidP="00D7300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D7300B" w:rsidRPr="00CD6727" w:rsidRDefault="00D7300B" w:rsidP="00D7300B">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D7300B" w:rsidRPr="00CD6727" w14:paraId="631410A3" w14:textId="77777777" w:rsidTr="000534C2">
        <w:trPr>
          <w:tblCellSpacing w:w="7" w:type="dxa"/>
          <w:jc w:val="center"/>
        </w:trPr>
        <w:tc>
          <w:tcPr>
            <w:tcW w:w="901" w:type="dxa"/>
            <w:shd w:val="clear" w:color="auto" w:fill="auto"/>
            <w:vAlign w:val="center"/>
          </w:tcPr>
          <w:p w14:paraId="09FB2A83" w14:textId="16AB5795"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5DACF15C" w:rsidR="00D7300B" w:rsidRPr="00CD6727" w:rsidRDefault="00D7300B" w:rsidP="00D7300B">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481" w:type="dxa"/>
            <w:shd w:val="clear" w:color="auto" w:fill="auto"/>
          </w:tcPr>
          <w:p w14:paraId="5BD06249" w14:textId="7435EEC8" w:rsidR="00D7300B" w:rsidRPr="00CD6727" w:rsidRDefault="00D7300B" w:rsidP="00D7300B">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79FE52CE" w14:textId="77777777" w:rsidR="00D7300B" w:rsidRPr="00CF1652" w:rsidRDefault="00D7300B" w:rsidP="00D7300B">
            <w:pPr>
              <w:rPr>
                <w:rFonts w:cstheme="minorHAnsi"/>
              </w:rPr>
            </w:pPr>
            <w:r w:rsidRPr="00CF1652">
              <w:rPr>
                <w:rFonts w:cstheme="minorHAnsi"/>
                <w:b/>
                <w:bCs/>
              </w:rPr>
              <w:t>Class Discussion</w:t>
            </w:r>
          </w:p>
          <w:p w14:paraId="2CBBABAA" w14:textId="77777777" w:rsidR="00D7300B" w:rsidRDefault="00D7300B" w:rsidP="00D7300B">
            <w:pPr>
              <w:rPr>
                <w:rFonts w:cstheme="minorHAnsi"/>
                <w:b/>
                <w:bCs/>
              </w:rPr>
            </w:pPr>
            <w:r w:rsidRPr="00CF1652">
              <w:rPr>
                <w:rFonts w:cstheme="minorHAnsi"/>
                <w:b/>
                <w:bCs/>
              </w:rPr>
              <w:t>Observation</w:t>
            </w:r>
          </w:p>
          <w:p w14:paraId="64578434" w14:textId="36B551EE"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0C779822" w14:textId="6D2123AC" w:rsidR="00D7300B" w:rsidRPr="00CD6727" w:rsidRDefault="00D7300B" w:rsidP="00D7300B">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D7300B" w:rsidRPr="00CD6727" w14:paraId="3FE4025C" w14:textId="77777777" w:rsidTr="000534C2">
        <w:trPr>
          <w:tblCellSpacing w:w="7" w:type="dxa"/>
          <w:jc w:val="center"/>
        </w:trPr>
        <w:tc>
          <w:tcPr>
            <w:tcW w:w="901" w:type="dxa"/>
            <w:shd w:val="clear" w:color="auto" w:fill="auto"/>
            <w:vAlign w:val="center"/>
          </w:tcPr>
          <w:p w14:paraId="13CF3793" w14:textId="79439FB9" w:rsidR="00D7300B" w:rsidRPr="00CD6727" w:rsidRDefault="00D7300B" w:rsidP="00D7300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46CD45FE" w:rsidR="00D7300B" w:rsidRPr="00CD6727" w:rsidRDefault="00D7300B" w:rsidP="00D7300B">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shd w:val="clear" w:color="auto" w:fill="auto"/>
          </w:tcPr>
          <w:p w14:paraId="3444816A" w14:textId="2B5F6294" w:rsidR="00D7300B" w:rsidRPr="00CD6727" w:rsidRDefault="00D7300B" w:rsidP="00D7300B">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3C7C9EA7" w14:textId="77777777" w:rsidR="00D7300B" w:rsidRPr="00CF1652" w:rsidRDefault="00D7300B" w:rsidP="00D7300B">
            <w:pPr>
              <w:rPr>
                <w:rFonts w:cstheme="minorHAnsi"/>
              </w:rPr>
            </w:pPr>
            <w:r w:rsidRPr="00CF1652">
              <w:rPr>
                <w:rFonts w:cstheme="minorHAnsi"/>
                <w:b/>
                <w:bCs/>
              </w:rPr>
              <w:t>Individual Consultation</w:t>
            </w:r>
            <w:r w:rsidRPr="00CF1652">
              <w:rPr>
                <w:rFonts w:cstheme="minorHAnsi"/>
              </w:rPr>
              <w:t xml:space="preserve"> </w:t>
            </w:r>
          </w:p>
          <w:p w14:paraId="13DF35F3" w14:textId="77777777" w:rsidR="00D7300B" w:rsidRPr="00CF1652" w:rsidRDefault="00D7300B" w:rsidP="00D7300B">
            <w:pPr>
              <w:rPr>
                <w:rFonts w:cstheme="minorHAnsi"/>
              </w:rPr>
            </w:pPr>
            <w:r w:rsidRPr="00CF1652">
              <w:rPr>
                <w:rFonts w:cstheme="minorHAnsi"/>
                <w:b/>
                <w:bCs/>
              </w:rPr>
              <w:t>Observation</w:t>
            </w:r>
          </w:p>
          <w:p w14:paraId="432596E0" w14:textId="7525777A"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04E3EF55" w:rsidR="00D7300B" w:rsidRPr="00CD6727" w:rsidRDefault="00D7300B" w:rsidP="00D7300B">
            <w:pPr>
              <w:spacing w:after="0"/>
              <w:rPr>
                <w:rFonts w:asciiTheme="majorBidi" w:hAnsiTheme="majorBidi" w:cstheme="majorBidi"/>
                <w:b/>
                <w:bCs/>
                <w:sz w:val="24"/>
                <w:szCs w:val="24"/>
              </w:rPr>
            </w:pPr>
            <w:r>
              <w:t xml:space="preserve">The course coordinator will decide the specific details of this assessment, including the format, criteria for evaluation, and how the </w:t>
            </w:r>
            <w:r>
              <w:lastRenderedPageBreak/>
              <w:t>results are measured.</w:t>
            </w:r>
          </w:p>
        </w:tc>
      </w:tr>
      <w:tr w:rsidR="00D7300B" w:rsidRPr="00CD6727" w14:paraId="550AAE12" w14:textId="77777777" w:rsidTr="000534C2">
        <w:trPr>
          <w:tblCellSpacing w:w="7" w:type="dxa"/>
          <w:jc w:val="center"/>
        </w:trPr>
        <w:tc>
          <w:tcPr>
            <w:tcW w:w="901" w:type="dxa"/>
            <w:shd w:val="clear" w:color="auto" w:fill="auto"/>
            <w:vAlign w:val="center"/>
          </w:tcPr>
          <w:p w14:paraId="293B6BA6" w14:textId="28EBF109" w:rsidR="00D7300B" w:rsidRPr="00CD6727" w:rsidRDefault="00D7300B" w:rsidP="00D7300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287ACC11" w:rsidR="00D7300B" w:rsidRPr="00CD6727" w:rsidRDefault="00D7300B" w:rsidP="00D7300B">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2481" w:type="dxa"/>
            <w:shd w:val="clear" w:color="auto" w:fill="auto"/>
          </w:tcPr>
          <w:p w14:paraId="2217A87D" w14:textId="5A5A4CF5" w:rsidR="00D7300B" w:rsidRPr="00CD6727" w:rsidRDefault="00D7300B" w:rsidP="00D7300B">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26FD673A" w14:textId="77777777" w:rsidR="00D7300B" w:rsidRPr="00CF1652" w:rsidRDefault="00D7300B" w:rsidP="00D7300B">
            <w:pPr>
              <w:rPr>
                <w:rFonts w:cstheme="minorHAnsi"/>
              </w:rPr>
            </w:pPr>
            <w:r w:rsidRPr="00CF1652">
              <w:rPr>
                <w:rFonts w:cstheme="minorHAnsi"/>
                <w:b/>
                <w:bCs/>
              </w:rPr>
              <w:t>Attendance Tracking</w:t>
            </w:r>
          </w:p>
          <w:p w14:paraId="626DF250" w14:textId="77777777" w:rsidR="00D7300B" w:rsidRPr="00CF1652" w:rsidRDefault="00D7300B" w:rsidP="00D7300B">
            <w:pPr>
              <w:rPr>
                <w:rFonts w:cstheme="minorHAnsi"/>
              </w:rPr>
            </w:pPr>
            <w:r w:rsidRPr="00CF1652">
              <w:rPr>
                <w:rFonts w:cstheme="minorHAnsi"/>
                <w:b/>
                <w:bCs/>
              </w:rPr>
              <w:t>Observation</w:t>
            </w:r>
          </w:p>
          <w:p w14:paraId="00A78CD8" w14:textId="2EF5C386" w:rsidR="00D7300B" w:rsidRPr="00CD6727" w:rsidRDefault="00D7300B" w:rsidP="00D7300B">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272D076C" w:rsidR="00D7300B" w:rsidRPr="00CD6727" w:rsidRDefault="00D7300B" w:rsidP="00D7300B">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11" w:name="_Ref115691971"/>
      <w:bookmarkStart w:id="12" w:name="_Toc182674036"/>
      <w:bookmarkStart w:id="13" w:name="_Toc183528392"/>
      <w:r w:rsidRPr="00CD6727">
        <w:rPr>
          <w:rStyle w:val="a"/>
          <w:rFonts w:asciiTheme="majorBidi" w:hAnsiTheme="majorBidi" w:cstheme="majorBidi"/>
          <w:b/>
          <w:bCs/>
          <w:color w:val="4C3D8E"/>
          <w:sz w:val="24"/>
          <w:szCs w:val="24"/>
          <w:lang w:bidi="ar-YE"/>
        </w:rPr>
        <w:t>C. Course Content</w:t>
      </w:r>
      <w:bookmarkEnd w:id="11"/>
      <w:bookmarkEnd w:id="12"/>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D7300B" w:rsidRPr="00CD6727" w14:paraId="26CF14F5" w14:textId="77777777" w:rsidTr="00C205D5">
        <w:trPr>
          <w:tblCellSpacing w:w="7" w:type="dxa"/>
          <w:jc w:val="center"/>
        </w:trPr>
        <w:tc>
          <w:tcPr>
            <w:tcW w:w="572" w:type="dxa"/>
            <w:shd w:val="clear" w:color="auto" w:fill="auto"/>
            <w:vAlign w:val="center"/>
          </w:tcPr>
          <w:p w14:paraId="0CACCAE9" w14:textId="3B3DBF49" w:rsidR="00D7300B" w:rsidRPr="00CD6727" w:rsidRDefault="00D7300B" w:rsidP="00D7300B">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1582D57D" w:rsidR="00D7300B" w:rsidRPr="00CD6727" w:rsidRDefault="00D7300B" w:rsidP="00D7300B">
            <w:pPr>
              <w:spacing w:after="0"/>
              <w:rPr>
                <w:rFonts w:asciiTheme="majorBidi" w:hAnsiTheme="majorBidi" w:cstheme="majorBidi"/>
                <w:b/>
                <w:bCs/>
                <w:sz w:val="24"/>
                <w:szCs w:val="24"/>
              </w:rPr>
            </w:pPr>
            <w:r>
              <w:t>Introduction to Scientific Translation: Lexical, syntactic and stylistic features of texts in the different genres related to science in both Arabic and English.</w:t>
            </w:r>
          </w:p>
        </w:tc>
        <w:tc>
          <w:tcPr>
            <w:tcW w:w="1789" w:type="dxa"/>
            <w:shd w:val="clear" w:color="auto" w:fill="auto"/>
            <w:vAlign w:val="center"/>
          </w:tcPr>
          <w:p w14:paraId="4A36790F" w14:textId="08F30618" w:rsidR="00D7300B" w:rsidRPr="00CD6727" w:rsidRDefault="00D7300B" w:rsidP="00D7300B">
            <w:pPr>
              <w:spacing w:after="0"/>
              <w:rPr>
                <w:rFonts w:asciiTheme="majorBidi" w:hAnsiTheme="majorBidi" w:cstheme="majorBidi"/>
                <w:b/>
                <w:bCs/>
                <w:sz w:val="24"/>
                <w:szCs w:val="24"/>
              </w:rPr>
            </w:pPr>
            <w:r>
              <w:rPr>
                <w:rFonts w:cstheme="minorHAnsi"/>
              </w:rPr>
              <w:t>8</w:t>
            </w:r>
          </w:p>
        </w:tc>
      </w:tr>
      <w:tr w:rsidR="00D7300B" w:rsidRPr="00CD6727" w14:paraId="4A4F5EB2" w14:textId="77777777" w:rsidTr="00C205D5">
        <w:trPr>
          <w:tblCellSpacing w:w="7" w:type="dxa"/>
          <w:jc w:val="center"/>
        </w:trPr>
        <w:tc>
          <w:tcPr>
            <w:tcW w:w="572" w:type="dxa"/>
            <w:shd w:val="clear" w:color="auto" w:fill="auto"/>
            <w:vAlign w:val="center"/>
          </w:tcPr>
          <w:p w14:paraId="7163D30B" w14:textId="4AE01F1F" w:rsidR="00D7300B" w:rsidRPr="00CD6727" w:rsidRDefault="00D7300B" w:rsidP="00D7300B">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46D089FC" w:rsidR="00D7300B" w:rsidRPr="00CD6727" w:rsidRDefault="00D7300B" w:rsidP="00D7300B">
            <w:pPr>
              <w:spacing w:after="0"/>
              <w:rPr>
                <w:rFonts w:asciiTheme="majorBidi" w:hAnsiTheme="majorBidi" w:cstheme="majorBidi"/>
                <w:b/>
                <w:bCs/>
                <w:sz w:val="24"/>
                <w:szCs w:val="24"/>
              </w:rPr>
            </w:pPr>
            <w:r w:rsidRPr="00E81477">
              <w:t>Problems and challenges in scientific translation</w:t>
            </w:r>
            <w:r>
              <w:t>.</w:t>
            </w:r>
          </w:p>
        </w:tc>
        <w:tc>
          <w:tcPr>
            <w:tcW w:w="1789" w:type="dxa"/>
            <w:shd w:val="clear" w:color="auto" w:fill="auto"/>
            <w:vAlign w:val="center"/>
          </w:tcPr>
          <w:p w14:paraId="3FE8353E" w14:textId="4448D1AC" w:rsidR="00D7300B" w:rsidRPr="00CD6727" w:rsidRDefault="00D7300B" w:rsidP="00D7300B">
            <w:pPr>
              <w:spacing w:after="0"/>
              <w:rPr>
                <w:rFonts w:asciiTheme="majorBidi" w:hAnsiTheme="majorBidi" w:cstheme="majorBidi"/>
                <w:b/>
                <w:bCs/>
                <w:sz w:val="24"/>
                <w:szCs w:val="24"/>
              </w:rPr>
            </w:pPr>
            <w:r>
              <w:rPr>
                <w:rFonts w:cstheme="minorHAnsi"/>
              </w:rPr>
              <w:t>8</w:t>
            </w:r>
          </w:p>
        </w:tc>
      </w:tr>
      <w:tr w:rsidR="00D7300B" w:rsidRPr="00CD6727" w14:paraId="01239ACA" w14:textId="77777777" w:rsidTr="00C205D5">
        <w:trPr>
          <w:tblCellSpacing w:w="7" w:type="dxa"/>
          <w:jc w:val="center"/>
        </w:trPr>
        <w:tc>
          <w:tcPr>
            <w:tcW w:w="572" w:type="dxa"/>
            <w:shd w:val="clear" w:color="auto" w:fill="auto"/>
            <w:vAlign w:val="center"/>
          </w:tcPr>
          <w:p w14:paraId="61F09DF7" w14:textId="0420A665" w:rsidR="00D7300B" w:rsidRPr="00CD6727" w:rsidRDefault="00D7300B" w:rsidP="00D7300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483B5642" w:rsidR="00D7300B" w:rsidRPr="00CD6727" w:rsidRDefault="00D7300B" w:rsidP="00D7300B">
            <w:pPr>
              <w:spacing w:after="0"/>
              <w:rPr>
                <w:rFonts w:asciiTheme="majorBidi" w:hAnsiTheme="majorBidi" w:cstheme="majorBidi"/>
                <w:b/>
                <w:bCs/>
                <w:sz w:val="24"/>
                <w:szCs w:val="24"/>
              </w:rPr>
            </w:pPr>
            <w:r w:rsidRPr="00E81477">
              <w:t>Strategies and approaches for the translation of scientific texts</w:t>
            </w:r>
            <w:r>
              <w:t>.</w:t>
            </w:r>
          </w:p>
        </w:tc>
        <w:tc>
          <w:tcPr>
            <w:tcW w:w="1789" w:type="dxa"/>
            <w:shd w:val="clear" w:color="auto" w:fill="auto"/>
            <w:vAlign w:val="center"/>
          </w:tcPr>
          <w:p w14:paraId="1309FC60" w14:textId="0254C9CF" w:rsidR="00D7300B" w:rsidRPr="00CD6727" w:rsidRDefault="00D7300B" w:rsidP="00D7300B">
            <w:pPr>
              <w:spacing w:after="0"/>
              <w:rPr>
                <w:rFonts w:asciiTheme="majorBidi" w:hAnsiTheme="majorBidi" w:cstheme="majorBidi"/>
                <w:b/>
                <w:bCs/>
                <w:sz w:val="24"/>
                <w:szCs w:val="24"/>
              </w:rPr>
            </w:pPr>
            <w:r>
              <w:rPr>
                <w:rFonts w:cstheme="minorHAnsi"/>
              </w:rPr>
              <w:t>8</w:t>
            </w:r>
          </w:p>
        </w:tc>
      </w:tr>
      <w:tr w:rsidR="00D7300B" w:rsidRPr="00CD6727" w14:paraId="04E2E91F" w14:textId="77777777" w:rsidTr="00C205D5">
        <w:trPr>
          <w:tblCellSpacing w:w="7" w:type="dxa"/>
          <w:jc w:val="center"/>
        </w:trPr>
        <w:tc>
          <w:tcPr>
            <w:tcW w:w="572" w:type="dxa"/>
            <w:shd w:val="clear" w:color="auto" w:fill="auto"/>
            <w:vAlign w:val="center"/>
          </w:tcPr>
          <w:p w14:paraId="3E5AF4F3" w14:textId="597DBC79" w:rsidR="00D7300B" w:rsidRDefault="00D7300B" w:rsidP="00D7300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6A24736A" w:rsidR="00D7300B" w:rsidRPr="00CD6727" w:rsidRDefault="00D7300B" w:rsidP="00D7300B">
            <w:pPr>
              <w:spacing w:after="0"/>
              <w:rPr>
                <w:rFonts w:asciiTheme="majorBidi" w:hAnsiTheme="majorBidi" w:cstheme="majorBidi"/>
                <w:b/>
                <w:bCs/>
                <w:sz w:val="24"/>
                <w:szCs w:val="24"/>
              </w:rPr>
            </w:pPr>
            <w:r w:rsidRPr="00E81477">
              <w:t>Assorted texts on various recent scientific topics for the purpose of translation practice such as: astronomy, chemistry, physics, biology, technology, engineering, research papers</w:t>
            </w:r>
            <w:r>
              <w:t xml:space="preserve"> </w:t>
            </w:r>
            <w:r w:rsidRPr="00E81477">
              <w:t>etc.</w:t>
            </w:r>
          </w:p>
        </w:tc>
        <w:tc>
          <w:tcPr>
            <w:tcW w:w="1789" w:type="dxa"/>
            <w:shd w:val="clear" w:color="auto" w:fill="auto"/>
            <w:vAlign w:val="center"/>
          </w:tcPr>
          <w:p w14:paraId="73BF1704" w14:textId="47AC7FD6" w:rsidR="00D7300B" w:rsidRPr="00CD6727" w:rsidRDefault="00D7300B" w:rsidP="00D7300B">
            <w:pPr>
              <w:spacing w:after="0"/>
              <w:rPr>
                <w:rFonts w:asciiTheme="majorBidi" w:hAnsiTheme="majorBidi" w:cstheme="majorBidi"/>
                <w:b/>
                <w:bCs/>
                <w:sz w:val="24"/>
                <w:szCs w:val="24"/>
              </w:rPr>
            </w:pPr>
            <w:r>
              <w:rPr>
                <w:rFonts w:cstheme="minorHAnsi"/>
              </w:rPr>
              <w:t>21</w:t>
            </w:r>
          </w:p>
        </w:tc>
      </w:tr>
      <w:tr w:rsidR="00D7300B" w:rsidRPr="00CD6727" w14:paraId="59B4D12F" w14:textId="77777777" w:rsidTr="00C205D5">
        <w:trPr>
          <w:tblCellSpacing w:w="7" w:type="dxa"/>
          <w:jc w:val="center"/>
        </w:trPr>
        <w:tc>
          <w:tcPr>
            <w:tcW w:w="572" w:type="dxa"/>
            <w:shd w:val="clear" w:color="auto" w:fill="auto"/>
            <w:vAlign w:val="center"/>
          </w:tcPr>
          <w:p w14:paraId="1D98653C" w14:textId="448D9ACF" w:rsidR="00D7300B" w:rsidRDefault="00D7300B" w:rsidP="00D7300B">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26373DBB" w:rsidR="00D7300B" w:rsidRPr="00CD6727" w:rsidRDefault="00D7300B" w:rsidP="00D7300B">
            <w:pPr>
              <w:spacing w:after="0"/>
              <w:rPr>
                <w:rFonts w:asciiTheme="majorBidi" w:hAnsiTheme="majorBidi" w:cstheme="majorBidi"/>
                <w:b/>
                <w:bCs/>
                <w:sz w:val="24"/>
                <w:szCs w:val="24"/>
              </w:rPr>
            </w:pPr>
            <w:r>
              <w:t>Arabization (pages 156-171).</w:t>
            </w:r>
          </w:p>
        </w:tc>
        <w:tc>
          <w:tcPr>
            <w:tcW w:w="1789" w:type="dxa"/>
            <w:shd w:val="clear" w:color="auto" w:fill="auto"/>
            <w:vAlign w:val="center"/>
          </w:tcPr>
          <w:p w14:paraId="45F817C6" w14:textId="3047F84A" w:rsidR="00D7300B" w:rsidRPr="00CD6727" w:rsidRDefault="00D7300B" w:rsidP="00D7300B">
            <w:pPr>
              <w:spacing w:after="0"/>
              <w:rPr>
                <w:rFonts w:asciiTheme="majorBidi" w:hAnsiTheme="majorBidi" w:cstheme="majorBidi"/>
                <w:b/>
                <w:bCs/>
                <w:sz w:val="24"/>
                <w:szCs w:val="24"/>
              </w:rPr>
            </w:pPr>
            <w:r>
              <w:rPr>
                <w:rFonts w:cstheme="minorHAnsi"/>
              </w:rPr>
              <w:t>4.5</w:t>
            </w:r>
          </w:p>
        </w:tc>
      </w:tr>
      <w:tr w:rsidR="00D7300B" w:rsidRPr="00CD6727" w14:paraId="79E6E88F" w14:textId="77777777" w:rsidTr="00C205D5">
        <w:trPr>
          <w:tblCellSpacing w:w="7" w:type="dxa"/>
          <w:jc w:val="center"/>
        </w:trPr>
        <w:tc>
          <w:tcPr>
            <w:tcW w:w="572" w:type="dxa"/>
            <w:shd w:val="clear" w:color="auto" w:fill="auto"/>
            <w:vAlign w:val="center"/>
          </w:tcPr>
          <w:p w14:paraId="33E015C8" w14:textId="433164B3" w:rsidR="00D7300B" w:rsidRDefault="00D7300B" w:rsidP="00D7300B">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540D020D" w:rsidR="00D7300B" w:rsidRPr="00CD6727" w:rsidRDefault="00D7300B" w:rsidP="00D7300B">
            <w:pPr>
              <w:spacing w:after="0"/>
              <w:rPr>
                <w:rFonts w:asciiTheme="majorBidi" w:hAnsiTheme="majorBidi" w:cstheme="majorBidi"/>
                <w:b/>
                <w:bCs/>
                <w:sz w:val="24"/>
                <w:szCs w:val="24"/>
              </w:rPr>
            </w:pPr>
            <w:r>
              <w:t xml:space="preserve">Stylistic problems: the importance of style, style of parallelism, style of formality vs informality (pages 222-230). </w:t>
            </w:r>
          </w:p>
        </w:tc>
        <w:tc>
          <w:tcPr>
            <w:tcW w:w="1789" w:type="dxa"/>
            <w:shd w:val="clear" w:color="auto" w:fill="auto"/>
            <w:vAlign w:val="center"/>
          </w:tcPr>
          <w:p w14:paraId="2699EB5C" w14:textId="12149E64" w:rsidR="00D7300B" w:rsidRPr="00CD6727" w:rsidRDefault="00D7300B" w:rsidP="00D7300B">
            <w:pPr>
              <w:spacing w:after="0"/>
              <w:rPr>
                <w:rFonts w:asciiTheme="majorBidi" w:hAnsiTheme="majorBidi" w:cstheme="majorBidi"/>
                <w:b/>
                <w:bCs/>
                <w:sz w:val="24"/>
                <w:szCs w:val="24"/>
              </w:rPr>
            </w:pPr>
            <w:r>
              <w:rPr>
                <w:rFonts w:cstheme="minorHAnsi"/>
              </w:rPr>
              <w:t>4.5</w:t>
            </w:r>
          </w:p>
        </w:tc>
      </w:tr>
      <w:tr w:rsidR="00D7300B"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D7300B" w:rsidRPr="00CD6727" w:rsidRDefault="00D7300B" w:rsidP="00D7300B">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D7300B" w:rsidRPr="00CD6727" w:rsidRDefault="00D7300B" w:rsidP="00D7300B">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541DE0EC" w14:textId="77777777" w:rsidR="00D7300B" w:rsidRPr="00D7300B" w:rsidRDefault="00D7300B" w:rsidP="00D7300B">
      <w:bookmarkStart w:id="14" w:name="_Hlk143237530"/>
      <w:bookmarkStart w:id="15" w:name="_Ref115691976"/>
      <w:r w:rsidRPr="00D7300B">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194AA8A9" w14:textId="77777777" w:rsidR="00D7300B" w:rsidRPr="00D7300B" w:rsidRDefault="00D7300B" w:rsidP="00D7300B">
      <w:r w:rsidRPr="00D7300B">
        <w:t>Remember that it's important to have interactive activities, engage students in discussion, and incorporate real-life context into teaching to help students better understand and apply what they've learned.</w:t>
      </w:r>
    </w:p>
    <w:bookmarkEnd w:id="14"/>
    <w:p w14:paraId="60320D2A" w14:textId="77777777" w:rsidR="00C205D5" w:rsidRDefault="00C205D5" w:rsidP="00C205D5"/>
    <w:p w14:paraId="23A2CF7C" w14:textId="77777777" w:rsidR="002601BE" w:rsidRDefault="002601BE" w:rsidP="00C205D5"/>
    <w:p w14:paraId="3A3A0551" w14:textId="77777777" w:rsidR="002601BE" w:rsidRDefault="002601BE" w:rsidP="00C205D5"/>
    <w:p w14:paraId="7AB7EB5A" w14:textId="77777777" w:rsidR="002601BE" w:rsidRDefault="002601BE" w:rsidP="00C205D5"/>
    <w:p w14:paraId="7891115B" w14:textId="50DA6A39" w:rsidR="007E6318" w:rsidRPr="007E6318" w:rsidRDefault="00080A29" w:rsidP="007E6318">
      <w:pPr>
        <w:rPr>
          <w:rFonts w:asciiTheme="majorBidi" w:hAnsiTheme="majorBidi"/>
          <w:b/>
          <w:bCs/>
          <w:color w:val="4C3D8E"/>
          <w:sz w:val="24"/>
          <w:szCs w:val="24"/>
          <w:lang w:bidi="ar-YE"/>
        </w:rPr>
      </w:pPr>
      <w:bookmarkStart w:id="16" w:name="_Toc182674037"/>
      <w:r w:rsidRPr="00CD6727">
        <w:rPr>
          <w:rStyle w:val="a"/>
          <w:rFonts w:asciiTheme="majorBidi" w:hAnsiTheme="majorBidi" w:cstheme="majorBidi"/>
          <w:b/>
          <w:bCs/>
          <w:color w:val="4C3D8E"/>
          <w:sz w:val="24"/>
          <w:szCs w:val="24"/>
          <w:lang w:bidi="ar-YE"/>
        </w:rPr>
        <w:lastRenderedPageBreak/>
        <w:t xml:space="preserve"> </w:t>
      </w:r>
      <w:bookmarkEnd w:id="15"/>
      <w:r w:rsidR="008B0704" w:rsidRPr="00CD6727">
        <w:rPr>
          <w:rStyle w:val="a"/>
          <w:rFonts w:asciiTheme="majorBidi" w:hAnsiTheme="majorBidi" w:cstheme="majorBidi"/>
          <w:b/>
          <w:bCs/>
          <w:color w:val="4C3D8E"/>
          <w:sz w:val="24"/>
          <w:szCs w:val="24"/>
          <w:lang w:bidi="ar-YE"/>
        </w:rPr>
        <w:t>Stu</w:t>
      </w:r>
      <w:r w:rsidR="007E6318" w:rsidRPr="007E6318">
        <w:rPr>
          <w:rFonts w:asciiTheme="majorBidi" w:hAnsiTheme="majorBidi"/>
          <w:b/>
          <w:bCs/>
          <w:color w:val="4C3D8E"/>
          <w:sz w:val="24"/>
          <w:szCs w:val="24"/>
          <w:lang w:bidi="ar-YE"/>
        </w:rPr>
        <w:t>dents Assessment Activities</w:t>
      </w:r>
    </w:p>
    <w:p w14:paraId="3026A396" w14:textId="555E8FC0" w:rsidR="007E6318" w:rsidRPr="002F20E1" w:rsidRDefault="007E6318" w:rsidP="007E6318">
      <w:pPr>
        <w:rPr>
          <w:color w:val="7030A0"/>
        </w:rPr>
      </w:pPr>
      <w:r w:rsidRPr="007E6318">
        <w:rPr>
          <w:color w:val="7030A0"/>
        </w:rPr>
        <w:t xml:space="preserve"> </w:t>
      </w: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66"/>
        <w:gridCol w:w="4801"/>
        <w:gridCol w:w="2752"/>
        <w:gridCol w:w="1413"/>
      </w:tblGrid>
      <w:tr w:rsidR="007E6318" w:rsidRPr="007E6318" w14:paraId="173E36EF" w14:textId="77777777" w:rsidTr="00F94291">
        <w:trPr>
          <w:tblHeader/>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bookmarkEnd w:id="16"/>
          <w:p w14:paraId="1994A3BF" w14:textId="77777777" w:rsidR="007E6318" w:rsidRPr="007E6318" w:rsidRDefault="007E6318" w:rsidP="007E6318">
            <w:pPr>
              <w:spacing w:after="0"/>
              <w:ind w:right="-117"/>
              <w:jc w:val="center"/>
              <w:rPr>
                <w:rFonts w:cstheme="minorHAnsi"/>
                <w:b/>
                <w:bCs/>
                <w:color w:val="F2F2F2" w:themeColor="background1" w:themeShade="F2"/>
                <w:sz w:val="24"/>
                <w:szCs w:val="24"/>
              </w:rPr>
            </w:pPr>
            <w:r w:rsidRPr="007E6318">
              <w:rPr>
                <w:rFonts w:cstheme="minorHAnsi"/>
                <w:b/>
                <w:bCs/>
                <w:color w:val="F2F2F2" w:themeColor="background1" w:themeShade="F2"/>
                <w:sz w:val="24"/>
                <w:szCs w:val="24"/>
                <w:lang w:bidi="ar-EG"/>
              </w:rPr>
              <w:t>No</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65AA8BB" w14:textId="77777777" w:rsidR="007E6318" w:rsidRPr="007E6318" w:rsidRDefault="007E6318" w:rsidP="007E6318">
            <w:pPr>
              <w:spacing w:after="0"/>
              <w:jc w:val="center"/>
              <w:rPr>
                <w:rFonts w:cstheme="minorHAnsi"/>
                <w:b/>
                <w:bCs/>
                <w:color w:val="F2F2F2" w:themeColor="background1" w:themeShade="F2"/>
                <w:sz w:val="24"/>
                <w:szCs w:val="24"/>
                <w:lang w:bidi="ar-EG"/>
              </w:rPr>
            </w:pPr>
            <w:r w:rsidRPr="007E6318">
              <w:rPr>
                <w:rFonts w:cstheme="minorHAnsi"/>
                <w:b/>
                <w:bCs/>
                <w:color w:val="F2F2F2" w:themeColor="background1" w:themeShade="F2"/>
                <w:sz w:val="24"/>
                <w:szCs w:val="24"/>
                <w:lang w:bidi="ar-EG"/>
              </w:rPr>
              <w:t xml:space="preserve">Assessment Activities </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F07FFAE" w14:textId="77777777" w:rsidR="007E6318" w:rsidRPr="007E6318" w:rsidRDefault="007E6318" w:rsidP="007E6318">
            <w:pPr>
              <w:spacing w:after="0"/>
              <w:jc w:val="center"/>
              <w:rPr>
                <w:rFonts w:cstheme="minorHAnsi"/>
                <w:b/>
                <w:bCs/>
                <w:color w:val="F2F2F2" w:themeColor="background1" w:themeShade="F2"/>
                <w:sz w:val="24"/>
                <w:szCs w:val="24"/>
                <w:lang w:bidi="ar-EG"/>
              </w:rPr>
            </w:pPr>
            <w:r w:rsidRPr="007E6318">
              <w:rPr>
                <w:rFonts w:cstheme="minorHAnsi"/>
                <w:b/>
                <w:bCs/>
                <w:color w:val="F2F2F2" w:themeColor="background1" w:themeShade="F2"/>
                <w:sz w:val="24"/>
                <w:szCs w:val="24"/>
                <w:lang w:bidi="ar-EG"/>
              </w:rPr>
              <w:t>Assessment timing</w:t>
            </w:r>
          </w:p>
          <w:p w14:paraId="40E85F7F" w14:textId="77777777" w:rsidR="007E6318" w:rsidRPr="007E6318" w:rsidRDefault="007E6318" w:rsidP="007E6318">
            <w:pPr>
              <w:spacing w:after="0"/>
              <w:jc w:val="center"/>
              <w:rPr>
                <w:rFonts w:cstheme="minorHAnsi"/>
                <w:b/>
                <w:bCs/>
                <w:color w:val="F2F2F2" w:themeColor="background1" w:themeShade="F2"/>
                <w:sz w:val="24"/>
                <w:szCs w:val="24"/>
                <w:lang w:bidi="ar-EG"/>
              </w:rPr>
            </w:pPr>
            <w:r w:rsidRPr="007E6318">
              <w:rPr>
                <w:rFonts w:cstheme="minorHAnsi"/>
                <w:b/>
                <w:bCs/>
                <w:color w:val="F2F2F2" w:themeColor="background1" w:themeShade="F2"/>
                <w:sz w:val="24"/>
                <w:szCs w:val="24"/>
                <w:lang w:bidi="ar-EG"/>
              </w:rPr>
              <w:t>(in week no)</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DA46833" w14:textId="77777777" w:rsidR="007E6318" w:rsidRPr="007E6318" w:rsidRDefault="007E6318" w:rsidP="007E6318">
            <w:pPr>
              <w:spacing w:after="0"/>
              <w:jc w:val="center"/>
              <w:rPr>
                <w:rFonts w:cstheme="minorHAnsi"/>
                <w:b/>
                <w:bCs/>
                <w:color w:val="F2F2F2" w:themeColor="background1" w:themeShade="F2"/>
                <w:sz w:val="24"/>
                <w:szCs w:val="24"/>
                <w:lang w:bidi="ar-EG"/>
              </w:rPr>
            </w:pPr>
            <w:r w:rsidRPr="007E6318">
              <w:rPr>
                <w:rFonts w:cstheme="minorHAnsi"/>
                <w:b/>
                <w:bCs/>
                <w:color w:val="F2F2F2" w:themeColor="background1" w:themeShade="F2"/>
                <w:sz w:val="24"/>
                <w:szCs w:val="24"/>
                <w:lang w:bidi="ar-EG"/>
              </w:rPr>
              <w:t>Percentage of Total Assessment Score</w:t>
            </w:r>
          </w:p>
        </w:tc>
      </w:tr>
      <w:tr w:rsidR="007E6318" w:rsidRPr="007E6318" w14:paraId="0D4A4B4E"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8CE3076" w14:textId="77777777" w:rsidR="007E6318" w:rsidRPr="007E6318" w:rsidRDefault="007E6318" w:rsidP="007E6318">
            <w:pPr>
              <w:numPr>
                <w:ilvl w:val="0"/>
                <w:numId w:val="38"/>
              </w:numPr>
              <w:spacing w:after="0" w:line="254" w:lineRule="auto"/>
              <w:ind w:left="234" w:right="212" w:hanging="234"/>
              <w:contextualSpacing/>
              <w:jc w:val="center"/>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25FD34" w14:textId="77777777" w:rsidR="007E6318" w:rsidRPr="007E6318" w:rsidRDefault="007E6318" w:rsidP="007E6318">
            <w:pPr>
              <w:rPr>
                <w:b/>
                <w:bCs/>
              </w:rPr>
            </w:pPr>
            <w:r w:rsidRPr="007E6318">
              <w:rPr>
                <w:b/>
                <w:bCs/>
              </w:rPr>
              <w:t>Formative Assessment 1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F81AB" w14:textId="77777777" w:rsidR="007E6318" w:rsidRPr="007E6318" w:rsidRDefault="007E6318" w:rsidP="007E6318">
            <w:r w:rsidRPr="007E6318">
              <w:rPr>
                <w:rFonts w:cstheme="minorHAnsi"/>
              </w:rPr>
              <w:t>3</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CE456E" w14:textId="77777777" w:rsidR="007E6318" w:rsidRPr="007E6318" w:rsidRDefault="007E6318" w:rsidP="007E6318">
            <w:pPr>
              <w:spacing w:after="0"/>
              <w:jc w:val="lowKashida"/>
              <w:rPr>
                <w:rFonts w:cstheme="minorHAnsi"/>
                <w:color w:val="000000" w:themeColor="text1"/>
              </w:rPr>
            </w:pPr>
            <w:r w:rsidRPr="007E6318">
              <w:rPr>
                <w:rFonts w:cstheme="minorHAnsi"/>
              </w:rPr>
              <w:t>5%</w:t>
            </w:r>
          </w:p>
        </w:tc>
      </w:tr>
      <w:tr w:rsidR="007E6318" w:rsidRPr="007E6318" w14:paraId="4D0495E8"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637A79B" w14:textId="77777777" w:rsidR="007E6318" w:rsidRPr="007E6318" w:rsidRDefault="007E6318" w:rsidP="007E6318">
            <w:pPr>
              <w:numPr>
                <w:ilvl w:val="0"/>
                <w:numId w:val="38"/>
              </w:numPr>
              <w:spacing w:after="0" w:line="254" w:lineRule="auto"/>
              <w:ind w:left="234" w:right="212" w:hanging="234"/>
              <w:contextualSpacing/>
              <w:jc w:val="center"/>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5CEF5" w14:textId="77777777" w:rsidR="007E6318" w:rsidRPr="007E6318" w:rsidRDefault="007E6318" w:rsidP="007E6318">
            <w:pPr>
              <w:rPr>
                <w:b/>
                <w:bCs/>
              </w:rPr>
            </w:pPr>
            <w:r w:rsidRPr="007E6318">
              <w:rPr>
                <w:b/>
                <w:bCs/>
              </w:rPr>
              <w:t>Formative Assessment 2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16B56" w14:textId="77777777" w:rsidR="007E6318" w:rsidRPr="007E6318" w:rsidRDefault="007E6318" w:rsidP="007E6318">
            <w:r w:rsidRPr="007E6318">
              <w:rPr>
                <w:rFonts w:cstheme="minorHAnsi"/>
              </w:rPr>
              <w:t>4</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FFB661" w14:textId="77777777" w:rsidR="007E6318" w:rsidRPr="007E6318" w:rsidRDefault="007E6318" w:rsidP="007E6318">
            <w:pPr>
              <w:spacing w:after="0"/>
              <w:jc w:val="lowKashida"/>
              <w:rPr>
                <w:rFonts w:cstheme="minorHAnsi"/>
                <w:color w:val="000000" w:themeColor="text1"/>
              </w:rPr>
            </w:pPr>
            <w:r w:rsidRPr="007E6318">
              <w:rPr>
                <w:rFonts w:cstheme="minorHAnsi"/>
              </w:rPr>
              <w:t>5%</w:t>
            </w:r>
          </w:p>
        </w:tc>
      </w:tr>
      <w:tr w:rsidR="007E6318" w:rsidRPr="007E6318" w14:paraId="67F6CC82"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3F7C9FC" w14:textId="77777777" w:rsidR="007E6318" w:rsidRPr="007E6318" w:rsidRDefault="007E6318" w:rsidP="007E6318">
            <w:pPr>
              <w:numPr>
                <w:ilvl w:val="0"/>
                <w:numId w:val="38"/>
              </w:numPr>
              <w:spacing w:after="0" w:line="254" w:lineRule="auto"/>
              <w:ind w:left="234" w:right="212" w:hanging="234"/>
              <w:contextualSpacing/>
              <w:jc w:val="center"/>
              <w:rPr>
                <w:rFonts w:cstheme="minorHAnsi"/>
                <w:b/>
                <w:bCs/>
                <w:color w:val="000000" w:themeColor="text1"/>
                <w:sz w:val="24"/>
                <w:szCs w:val="24"/>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CA72F" w14:textId="77777777" w:rsidR="007E6318" w:rsidRPr="007E6318" w:rsidRDefault="007E6318" w:rsidP="007E6318">
            <w:pPr>
              <w:rPr>
                <w:b/>
                <w:bCs/>
              </w:rPr>
            </w:pPr>
            <w:r w:rsidRPr="007E6318">
              <w:rPr>
                <w:b/>
                <w:bCs/>
              </w:rPr>
              <w:t>Assignment 1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76795C" w14:textId="77777777" w:rsidR="007E6318" w:rsidRPr="007E6318" w:rsidRDefault="007E6318" w:rsidP="007E6318">
            <w:r w:rsidRPr="007E6318">
              <w:rPr>
                <w:rFonts w:cstheme="minorHAnsi"/>
              </w:rPr>
              <w:t xml:space="preserve">5 </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1A9C9C" w14:textId="77777777" w:rsidR="007E6318" w:rsidRPr="007E6318" w:rsidRDefault="007E6318" w:rsidP="007E6318">
            <w:pPr>
              <w:spacing w:after="0"/>
              <w:jc w:val="lowKashida"/>
              <w:rPr>
                <w:rFonts w:cstheme="minorHAnsi"/>
                <w:color w:val="000000" w:themeColor="text1"/>
              </w:rPr>
            </w:pPr>
            <w:r w:rsidRPr="007E6318">
              <w:rPr>
                <w:rFonts w:cstheme="minorHAnsi"/>
              </w:rPr>
              <w:t>5%</w:t>
            </w:r>
          </w:p>
        </w:tc>
      </w:tr>
      <w:tr w:rsidR="007E6318" w:rsidRPr="007E6318" w14:paraId="3F17581F"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2108E24" w14:textId="77777777" w:rsidR="007E6318" w:rsidRPr="007E6318" w:rsidRDefault="007E6318" w:rsidP="007E6318">
            <w:pPr>
              <w:spacing w:after="0"/>
              <w:ind w:right="193"/>
              <w:jc w:val="center"/>
              <w:rPr>
                <w:rFonts w:cstheme="minorHAnsi"/>
                <w:b/>
                <w:bCs/>
                <w:color w:val="000000" w:themeColor="text1"/>
                <w:sz w:val="24"/>
                <w:szCs w:val="24"/>
                <w:lang w:bidi="ar-EG"/>
              </w:rPr>
            </w:pPr>
            <w:r w:rsidRPr="007E6318">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9B8AB" w14:textId="77777777" w:rsidR="007E6318" w:rsidRPr="007E6318" w:rsidRDefault="007E6318" w:rsidP="007E6318">
            <w:pPr>
              <w:rPr>
                <w:b/>
                <w:bCs/>
              </w:rPr>
            </w:pPr>
            <w:r w:rsidRPr="007E6318">
              <w:rPr>
                <w:b/>
                <w:bCs/>
              </w:rPr>
              <w:t>Assignment 2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9E5DCC" w14:textId="77777777" w:rsidR="007E6318" w:rsidRPr="007E6318" w:rsidRDefault="007E6318" w:rsidP="007E6318">
            <w:r w:rsidRPr="007E6318">
              <w:rPr>
                <w:rFonts w:cstheme="minorHAnsi"/>
              </w:rPr>
              <w:t>8</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815E9C" w14:textId="77777777" w:rsidR="007E6318" w:rsidRPr="007E6318" w:rsidRDefault="007E6318" w:rsidP="007E6318">
            <w:pPr>
              <w:spacing w:after="0"/>
              <w:jc w:val="lowKashida"/>
              <w:rPr>
                <w:rFonts w:cstheme="minorHAnsi"/>
                <w:color w:val="000000" w:themeColor="text1"/>
              </w:rPr>
            </w:pPr>
            <w:r w:rsidRPr="007E6318">
              <w:rPr>
                <w:rFonts w:cstheme="minorHAnsi"/>
              </w:rPr>
              <w:t>5%</w:t>
            </w:r>
          </w:p>
        </w:tc>
      </w:tr>
      <w:tr w:rsidR="007E6318" w:rsidRPr="007E6318" w14:paraId="0E768686"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D9C61BE" w14:textId="77777777" w:rsidR="007E6318" w:rsidRPr="007E6318" w:rsidRDefault="007E6318" w:rsidP="007E6318">
            <w:pPr>
              <w:spacing w:after="0"/>
              <w:ind w:right="193"/>
              <w:jc w:val="center"/>
              <w:rPr>
                <w:rFonts w:cstheme="minorHAnsi"/>
                <w:b/>
                <w:bCs/>
                <w:color w:val="000000" w:themeColor="text1"/>
                <w:sz w:val="24"/>
                <w:szCs w:val="24"/>
                <w:lang w:bidi="ar-EG"/>
              </w:rPr>
            </w:pPr>
            <w:r w:rsidRPr="007E6318">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5EB6F9" w14:textId="77777777" w:rsidR="007E6318" w:rsidRPr="007E6318" w:rsidRDefault="007E6318" w:rsidP="007E6318">
            <w:pPr>
              <w:rPr>
                <w:rFonts w:cstheme="minorHAnsi"/>
                <w:b/>
                <w:bCs/>
              </w:rPr>
            </w:pPr>
            <w:r w:rsidRPr="007E6318">
              <w:rPr>
                <w:rFonts w:cstheme="minorHAnsi"/>
                <w:b/>
                <w:bCs/>
              </w:rPr>
              <w:t>Quiz (10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9E5F87" w14:textId="77777777" w:rsidR="007E6318" w:rsidRPr="007E6318" w:rsidRDefault="007E6318" w:rsidP="007E6318">
            <w:r w:rsidRPr="007E6318">
              <w:rPr>
                <w:rFonts w:cstheme="minorHAnsi"/>
              </w:rPr>
              <w:t>7</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37544" w14:textId="77777777" w:rsidR="007E6318" w:rsidRPr="007E6318" w:rsidRDefault="007E6318" w:rsidP="007E6318">
            <w:pPr>
              <w:spacing w:after="0"/>
              <w:jc w:val="lowKashida"/>
              <w:rPr>
                <w:rFonts w:cstheme="minorHAnsi"/>
                <w:color w:val="000000" w:themeColor="text1"/>
              </w:rPr>
            </w:pPr>
            <w:r w:rsidRPr="007E6318">
              <w:rPr>
                <w:rFonts w:cstheme="minorHAnsi"/>
              </w:rPr>
              <w:t>10%</w:t>
            </w:r>
          </w:p>
        </w:tc>
      </w:tr>
      <w:tr w:rsidR="007E6318" w:rsidRPr="007E6318" w14:paraId="5CD889BD"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4138DD4" w14:textId="77777777" w:rsidR="007E6318" w:rsidRPr="007E6318" w:rsidRDefault="007E6318" w:rsidP="007E6318">
            <w:pPr>
              <w:spacing w:after="0"/>
              <w:ind w:right="193"/>
              <w:jc w:val="center"/>
              <w:rPr>
                <w:rFonts w:cstheme="minorHAnsi"/>
                <w:b/>
                <w:bCs/>
                <w:color w:val="000000" w:themeColor="text1"/>
                <w:sz w:val="24"/>
                <w:szCs w:val="24"/>
                <w:lang w:bidi="ar-EG"/>
              </w:rPr>
            </w:pPr>
            <w:r w:rsidRPr="007E6318">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50556" w14:textId="77777777" w:rsidR="007E6318" w:rsidRPr="007E6318" w:rsidRDefault="007E6318" w:rsidP="007E6318">
            <w:pPr>
              <w:rPr>
                <w:rFonts w:cstheme="minorHAnsi"/>
                <w:b/>
                <w:bCs/>
              </w:rPr>
            </w:pPr>
            <w:r w:rsidRPr="007E6318">
              <w:rPr>
                <w:rFonts w:cstheme="minorHAnsi"/>
                <w:b/>
                <w:bCs/>
              </w:rPr>
              <w:t>Midterm Exam (30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1A8FE1" w14:textId="77777777" w:rsidR="007E6318" w:rsidRPr="007E6318" w:rsidRDefault="007E6318" w:rsidP="007E6318">
            <w:pPr>
              <w:rPr>
                <w:rFonts w:cstheme="minorHAnsi"/>
              </w:rPr>
            </w:pPr>
            <w:r w:rsidRPr="007E6318">
              <w:rPr>
                <w:rFonts w:cstheme="minorHAnsi"/>
              </w:rPr>
              <w:t>6</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E8A33" w14:textId="77777777" w:rsidR="007E6318" w:rsidRPr="007E6318" w:rsidRDefault="007E6318" w:rsidP="007E6318">
            <w:pPr>
              <w:spacing w:after="0"/>
              <w:jc w:val="lowKashida"/>
              <w:rPr>
                <w:rFonts w:cstheme="minorHAnsi"/>
              </w:rPr>
            </w:pPr>
            <w:r w:rsidRPr="007E6318">
              <w:rPr>
                <w:rFonts w:cstheme="minorHAnsi"/>
              </w:rPr>
              <w:t>30%</w:t>
            </w:r>
          </w:p>
        </w:tc>
      </w:tr>
      <w:tr w:rsidR="007E6318" w:rsidRPr="007E6318" w14:paraId="4B34F02C" w14:textId="77777777" w:rsidTr="00F9429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A28EEE0" w14:textId="77777777" w:rsidR="007E6318" w:rsidRPr="007E6318" w:rsidRDefault="007E6318" w:rsidP="007E6318">
            <w:pPr>
              <w:spacing w:after="0"/>
              <w:ind w:right="193"/>
              <w:jc w:val="center"/>
              <w:rPr>
                <w:rFonts w:cstheme="minorHAnsi"/>
                <w:b/>
                <w:bCs/>
                <w:color w:val="000000" w:themeColor="text1"/>
                <w:sz w:val="24"/>
                <w:szCs w:val="24"/>
                <w:lang w:bidi="ar-EG"/>
              </w:rPr>
            </w:pPr>
            <w:r w:rsidRPr="007E6318">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60F1B4" w14:textId="77777777" w:rsidR="007E6318" w:rsidRPr="007E6318" w:rsidRDefault="007E6318" w:rsidP="007E6318">
            <w:pPr>
              <w:rPr>
                <w:rFonts w:eastAsia="DIN NEXT™ ARABIC MEDIUM" w:cstheme="minorHAnsi"/>
                <w:b/>
                <w:bCs/>
              </w:rPr>
            </w:pPr>
            <w:r w:rsidRPr="007E6318">
              <w:rPr>
                <w:rFonts w:eastAsia="DIN NEXT™ ARABIC MEDIUM" w:cstheme="minorHAnsi"/>
                <w:b/>
                <w:bCs/>
              </w:rPr>
              <w:t>Final Exam (40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253047" w14:textId="77777777" w:rsidR="007E6318" w:rsidRPr="007E6318" w:rsidRDefault="007E6318" w:rsidP="007E6318">
            <w:r w:rsidRPr="007E6318">
              <w:rPr>
                <w:rFonts w:cstheme="minorHAnsi"/>
              </w:rPr>
              <w:t>12</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B9DBE0" w14:textId="77777777" w:rsidR="007E6318" w:rsidRPr="007E6318" w:rsidRDefault="007E6318" w:rsidP="007E6318">
            <w:pPr>
              <w:spacing w:after="0"/>
              <w:jc w:val="lowKashida"/>
              <w:rPr>
                <w:rFonts w:cstheme="minorHAnsi"/>
                <w:color w:val="000000" w:themeColor="text1"/>
              </w:rPr>
            </w:pPr>
            <w:r w:rsidRPr="007E6318">
              <w:rPr>
                <w:rFonts w:cstheme="minorHAnsi"/>
              </w:rPr>
              <w:t>40%</w:t>
            </w:r>
          </w:p>
        </w:tc>
      </w:tr>
      <w:tr w:rsidR="007E6318" w:rsidRPr="007E6318" w14:paraId="47141B81" w14:textId="77777777" w:rsidTr="00F94291">
        <w:trPr>
          <w:trHeight w:val="260"/>
          <w:tblCellSpacing w:w="7" w:type="dxa"/>
          <w:jc w:val="center"/>
        </w:trPr>
        <w:tc>
          <w:tcPr>
            <w:tcW w:w="819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8EEB2FB" w14:textId="77777777" w:rsidR="007E6318" w:rsidRPr="007E6318" w:rsidRDefault="007E6318" w:rsidP="007E6318">
            <w:pPr>
              <w:spacing w:after="0"/>
              <w:jc w:val="center"/>
              <w:rPr>
                <w:rFonts w:cstheme="minorHAnsi"/>
                <w:b/>
                <w:bCs/>
                <w:color w:val="000000" w:themeColor="text1"/>
                <w:sz w:val="24"/>
                <w:szCs w:val="24"/>
              </w:rPr>
            </w:pPr>
            <w:r w:rsidRPr="007E6318">
              <w:rPr>
                <w:rFonts w:cstheme="minorHAnsi"/>
                <w:b/>
                <w:bCs/>
                <w:color w:val="000000" w:themeColor="text1"/>
                <w:sz w:val="24"/>
                <w:szCs w:val="24"/>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8552FB6" w14:textId="77777777" w:rsidR="007E6318" w:rsidRPr="007E6318" w:rsidRDefault="007E6318" w:rsidP="007E6318">
            <w:pPr>
              <w:spacing w:after="0"/>
              <w:jc w:val="lowKashida"/>
              <w:rPr>
                <w:rFonts w:cstheme="minorHAnsi"/>
                <w:b/>
                <w:bCs/>
                <w:color w:val="000000" w:themeColor="text1"/>
                <w:sz w:val="24"/>
                <w:szCs w:val="24"/>
              </w:rPr>
            </w:pPr>
            <w:r w:rsidRPr="007E6318">
              <w:rPr>
                <w:rFonts w:cstheme="minorHAnsi"/>
                <w:b/>
                <w:bCs/>
                <w:color w:val="000000" w:themeColor="text1"/>
                <w:sz w:val="24"/>
                <w:szCs w:val="24"/>
              </w:rPr>
              <w:t>100%</w:t>
            </w:r>
          </w:p>
        </w:tc>
      </w:tr>
    </w:tbl>
    <w:p w14:paraId="4C93DA5B" w14:textId="328821E7" w:rsidR="00D7300B" w:rsidRDefault="00D7300B" w:rsidP="00D7300B">
      <w:pPr>
        <w:rPr>
          <w:lang w:bidi="ar-YE"/>
        </w:rPr>
      </w:pPr>
    </w:p>
    <w:p w14:paraId="2B896BD8" w14:textId="16A9A7F9" w:rsidR="007E6318" w:rsidRDefault="007E6318" w:rsidP="00D7300B">
      <w:pPr>
        <w:rPr>
          <w:lang w:bidi="ar-YE"/>
        </w:rPr>
      </w:pPr>
    </w:p>
    <w:p w14:paraId="059DB48E" w14:textId="28360667" w:rsidR="007E6318" w:rsidRDefault="007E6318" w:rsidP="00D7300B">
      <w:pPr>
        <w:rPr>
          <w:lang w:bidi="ar-YE"/>
        </w:rPr>
      </w:pPr>
    </w:p>
    <w:p w14:paraId="1C8AC7D1" w14:textId="56B6C7BE" w:rsidR="007E6318" w:rsidRDefault="007E6318" w:rsidP="00CD6727">
      <w:pPr>
        <w:autoSpaceDE w:val="0"/>
        <w:autoSpaceDN w:val="0"/>
        <w:adjustRightInd w:val="0"/>
        <w:spacing w:after="170" w:line="288" w:lineRule="auto"/>
        <w:textAlignment w:val="center"/>
        <w:rPr>
          <w:rFonts w:asciiTheme="majorBidi" w:hAnsiTheme="majorBidi" w:cstheme="majorBidi"/>
          <w:sz w:val="24"/>
          <w:szCs w:val="24"/>
        </w:rPr>
      </w:pPr>
    </w:p>
    <w:p w14:paraId="3D19A26F" w14:textId="26CB5A86" w:rsidR="007E6318" w:rsidRDefault="007E6318" w:rsidP="00CD6727">
      <w:pPr>
        <w:autoSpaceDE w:val="0"/>
        <w:autoSpaceDN w:val="0"/>
        <w:adjustRightInd w:val="0"/>
        <w:spacing w:after="170" w:line="288" w:lineRule="auto"/>
        <w:textAlignment w:val="center"/>
        <w:rPr>
          <w:rFonts w:asciiTheme="majorBidi" w:hAnsiTheme="majorBidi" w:cstheme="majorBidi"/>
          <w:sz w:val="24"/>
          <w:szCs w:val="24"/>
        </w:rPr>
      </w:pPr>
    </w:p>
    <w:p w14:paraId="625C937B" w14:textId="77777777" w:rsidR="007E6318" w:rsidRDefault="007E6318" w:rsidP="00CD6727">
      <w:pPr>
        <w:autoSpaceDE w:val="0"/>
        <w:autoSpaceDN w:val="0"/>
        <w:adjustRightInd w:val="0"/>
        <w:spacing w:after="170" w:line="288" w:lineRule="auto"/>
        <w:textAlignment w:val="center"/>
        <w:rPr>
          <w:rFonts w:asciiTheme="majorBidi" w:hAnsiTheme="majorBidi" w:cstheme="majorBidi"/>
          <w:sz w:val="24"/>
          <w:szCs w:val="24"/>
        </w:rPr>
      </w:pPr>
    </w:p>
    <w:p w14:paraId="78AE6205" w14:textId="77777777" w:rsidR="007E6318" w:rsidRPr="00CD6727" w:rsidRDefault="007E6318"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7" w:name="_Toc107389543"/>
      <w:bookmarkStart w:id="18" w:name="_Ref115691981"/>
      <w:bookmarkStart w:id="19" w:name="_Toc182674038"/>
      <w:bookmarkStart w:id="20" w:name="_Toc183528393"/>
      <w:r w:rsidRPr="00CD6727">
        <w:rPr>
          <w:rStyle w:val="a"/>
          <w:rFonts w:asciiTheme="majorBidi" w:hAnsiTheme="majorBidi" w:cstheme="majorBidi"/>
          <w:b/>
          <w:bCs/>
          <w:color w:val="4C3D8E"/>
          <w:sz w:val="24"/>
          <w:szCs w:val="24"/>
        </w:rPr>
        <w:lastRenderedPageBreak/>
        <w:t>E. Learning Resources and Facilities</w:t>
      </w:r>
      <w:bookmarkEnd w:id="17"/>
      <w:bookmarkEnd w:id="18"/>
      <w:bookmarkEnd w:id="19"/>
      <w:bookmarkEnd w:id="20"/>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1"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21"/>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5207E5EB" w14:textId="77777777" w:rsidR="007E6318" w:rsidRPr="00E81477" w:rsidRDefault="007E6318" w:rsidP="007E6318">
            <w:pPr>
              <w:spacing w:line="276" w:lineRule="auto"/>
              <w:rPr>
                <w:rFonts w:cstheme="minorHAnsi"/>
                <w:sz w:val="24"/>
                <w:szCs w:val="24"/>
              </w:rPr>
            </w:pPr>
            <w:proofErr w:type="spellStart"/>
            <w:r w:rsidRPr="00E81477">
              <w:rPr>
                <w:rFonts w:cstheme="minorHAnsi"/>
                <w:sz w:val="24"/>
                <w:szCs w:val="24"/>
              </w:rPr>
              <w:t>Lahlali</w:t>
            </w:r>
            <w:proofErr w:type="spellEnd"/>
            <w:r w:rsidRPr="00E81477">
              <w:rPr>
                <w:rFonts w:cstheme="minorHAnsi"/>
                <w:sz w:val="24"/>
                <w:szCs w:val="24"/>
              </w:rPr>
              <w:t xml:space="preserve">, E. M., &amp; </w:t>
            </w:r>
            <w:proofErr w:type="spellStart"/>
            <w:r w:rsidRPr="00E81477">
              <w:rPr>
                <w:rFonts w:cstheme="minorHAnsi"/>
                <w:sz w:val="24"/>
                <w:szCs w:val="24"/>
              </w:rPr>
              <w:t>Hatab</w:t>
            </w:r>
            <w:proofErr w:type="spellEnd"/>
            <w:r w:rsidRPr="00E81477">
              <w:rPr>
                <w:rFonts w:cstheme="minorHAnsi"/>
                <w:sz w:val="24"/>
                <w:szCs w:val="24"/>
              </w:rPr>
              <w:t xml:space="preserve">, W. A. (2014). Advanced English-Arabic Translation: A Practical Guide. Edinburgh University Press. http://www.jstor.org/stable/10.3366/j.ctt1g0b442 (Chapter 4). </w:t>
            </w:r>
          </w:p>
          <w:p w14:paraId="140C54DF" w14:textId="77777777" w:rsidR="007E6318" w:rsidRPr="00E81477" w:rsidRDefault="007E6318" w:rsidP="007E6318">
            <w:pPr>
              <w:spacing w:line="276" w:lineRule="auto"/>
              <w:rPr>
                <w:rFonts w:cstheme="minorHAnsi"/>
                <w:sz w:val="24"/>
                <w:szCs w:val="24"/>
              </w:rPr>
            </w:pPr>
            <w:r w:rsidRPr="00E81477">
              <w:rPr>
                <w:rFonts w:cstheme="minorHAnsi"/>
                <w:sz w:val="24"/>
                <w:szCs w:val="24"/>
              </w:rPr>
              <w:t xml:space="preserve">Al </w:t>
            </w:r>
            <w:proofErr w:type="spellStart"/>
            <w:r w:rsidRPr="00E81477">
              <w:rPr>
                <w:rFonts w:cstheme="minorHAnsi"/>
                <w:sz w:val="24"/>
                <w:szCs w:val="24"/>
              </w:rPr>
              <w:t>Qumber</w:t>
            </w:r>
            <w:proofErr w:type="spellEnd"/>
            <w:r w:rsidRPr="00E81477">
              <w:rPr>
                <w:rFonts w:cstheme="minorHAnsi"/>
                <w:sz w:val="24"/>
                <w:szCs w:val="24"/>
              </w:rPr>
              <w:t xml:space="preserve">, M. (2019). Systematic Medical Terminology with Arabic Translations. Chapters (1) and (15). </w:t>
            </w:r>
            <w:r w:rsidRPr="00E81477">
              <w:rPr>
                <w:rFonts w:cs="Times New Roman"/>
                <w:sz w:val="24"/>
                <w:szCs w:val="24"/>
                <w:rtl/>
              </w:rPr>
              <w:t>المصطلحات الطبية</w:t>
            </w:r>
            <w:r w:rsidRPr="00E81477">
              <w:rPr>
                <w:rFonts w:cstheme="minorHAnsi"/>
                <w:sz w:val="24"/>
                <w:szCs w:val="24"/>
              </w:rPr>
              <w:t xml:space="preserve">  </w:t>
            </w:r>
          </w:p>
          <w:p w14:paraId="3820A316" w14:textId="77777777" w:rsidR="007E6318" w:rsidRPr="00E81477" w:rsidRDefault="007E6318" w:rsidP="007E6318">
            <w:pPr>
              <w:spacing w:line="276" w:lineRule="auto"/>
              <w:rPr>
                <w:rFonts w:cstheme="minorHAnsi"/>
                <w:sz w:val="24"/>
                <w:szCs w:val="24"/>
              </w:rPr>
            </w:pPr>
            <w:r w:rsidRPr="00E81477">
              <w:rPr>
                <w:rFonts w:cstheme="minorHAnsi"/>
                <w:sz w:val="24"/>
                <w:szCs w:val="24"/>
              </w:rPr>
              <w:t xml:space="preserve"> </w:t>
            </w:r>
            <w:r w:rsidRPr="00E81477">
              <w:rPr>
                <w:rFonts w:cs="Times New Roman"/>
                <w:sz w:val="24"/>
                <w:szCs w:val="24"/>
                <w:rtl/>
              </w:rPr>
              <w:t>المنظومة منطقياً مع الترجمة العربية</w:t>
            </w:r>
          </w:p>
          <w:p w14:paraId="38D2BACD" w14:textId="571D660C" w:rsidR="00C205D5" w:rsidRPr="00CD6727" w:rsidRDefault="007E6318" w:rsidP="007E6318">
            <w:pPr>
              <w:spacing w:line="276" w:lineRule="auto"/>
              <w:rPr>
                <w:rFonts w:asciiTheme="majorBidi" w:hAnsiTheme="majorBidi" w:cstheme="majorBidi"/>
                <w:b/>
                <w:bCs/>
                <w:sz w:val="24"/>
                <w:szCs w:val="24"/>
              </w:rPr>
            </w:pPr>
            <w:r w:rsidRPr="00E81477">
              <w:rPr>
                <w:rFonts w:cstheme="minorHAnsi"/>
                <w:sz w:val="24"/>
                <w:szCs w:val="24"/>
              </w:rPr>
              <w:t>Texts of scientific nature, covering the topics of the course and its learning outcomes, can be selected from different sources and compiled as a set of practice and approved by the Department.</w:t>
            </w:r>
          </w:p>
        </w:tc>
      </w:tr>
      <w:tr w:rsidR="00C205D5"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1548C689" w14:textId="77777777" w:rsidR="007E6318" w:rsidRPr="00385508" w:rsidRDefault="007E6318" w:rsidP="007E6318">
            <w:pPr>
              <w:jc w:val="both"/>
              <w:rPr>
                <w:rFonts w:eastAsia="Times New Roman" w:cstheme="minorHAnsi"/>
                <w:b/>
                <w:sz w:val="24"/>
                <w:szCs w:val="24"/>
              </w:rPr>
            </w:pPr>
            <w:r w:rsidRPr="00385508">
              <w:rPr>
                <w:rFonts w:eastAsia="Times New Roman" w:cstheme="minorHAnsi"/>
                <w:b/>
                <w:sz w:val="24"/>
                <w:szCs w:val="24"/>
              </w:rPr>
              <w:t>Instructors and students are, however, recommended to refer to the following textbooks and dictionaries:</w:t>
            </w:r>
          </w:p>
          <w:p w14:paraId="23F53888" w14:textId="77777777" w:rsidR="007E6318" w:rsidRPr="00E81477" w:rsidRDefault="007E6318" w:rsidP="007E6318">
            <w:pPr>
              <w:numPr>
                <w:ilvl w:val="0"/>
                <w:numId w:val="39"/>
              </w:numPr>
              <w:pBdr>
                <w:top w:val="nil"/>
                <w:left w:val="nil"/>
                <w:bottom w:val="nil"/>
                <w:right w:val="nil"/>
                <w:between w:val="nil"/>
              </w:pBdr>
              <w:jc w:val="both"/>
              <w:rPr>
                <w:rFonts w:eastAsia="Times New Roman" w:cstheme="minorHAnsi"/>
                <w:color w:val="000000"/>
                <w:sz w:val="24"/>
                <w:szCs w:val="24"/>
              </w:rPr>
            </w:pPr>
            <w:r w:rsidRPr="00385508">
              <w:rPr>
                <w:rFonts w:eastAsia="Times New Roman" w:cstheme="minorHAnsi"/>
                <w:color w:val="000000"/>
                <w:sz w:val="24"/>
                <w:szCs w:val="24"/>
              </w:rPr>
              <w:t>A</w:t>
            </w:r>
            <w:r>
              <w:t xml:space="preserve"> </w:t>
            </w:r>
            <w:r w:rsidRPr="00E81477">
              <w:rPr>
                <w:rFonts w:eastAsia="Times New Roman" w:cstheme="minorHAnsi"/>
                <w:color w:val="000000"/>
                <w:sz w:val="24"/>
                <w:szCs w:val="24"/>
              </w:rPr>
              <w:t xml:space="preserve">Hassan, B. “Translating Scientific Terminology: Examples from the Arabic versions of Two International Magazines.” Mediterranean Journal of Social Sciences. Vol. 8, No. 2, March 2017. file:///C:/Users/Sophie/Downloads/9876-Article%20Text-38324-1-10-20170304.pdf </w:t>
            </w:r>
          </w:p>
          <w:p w14:paraId="11868D2E" w14:textId="77777777" w:rsidR="007E6318" w:rsidRPr="00E81477" w:rsidRDefault="007E6318" w:rsidP="007E6318">
            <w:pPr>
              <w:numPr>
                <w:ilvl w:val="0"/>
                <w:numId w:val="39"/>
              </w:numPr>
              <w:pBdr>
                <w:top w:val="nil"/>
                <w:left w:val="nil"/>
                <w:bottom w:val="nil"/>
                <w:right w:val="nil"/>
                <w:between w:val="nil"/>
              </w:pBdr>
              <w:jc w:val="both"/>
              <w:rPr>
                <w:rFonts w:eastAsia="Times New Roman" w:cstheme="minorHAnsi"/>
                <w:color w:val="000000"/>
                <w:sz w:val="24"/>
                <w:szCs w:val="24"/>
              </w:rPr>
            </w:pPr>
            <w:r w:rsidRPr="00E81477">
              <w:rPr>
                <w:rFonts w:eastAsia="Times New Roman" w:cstheme="minorHAnsi"/>
                <w:color w:val="000000"/>
                <w:sz w:val="24"/>
                <w:szCs w:val="24"/>
              </w:rPr>
              <w:t>Olohan, M. (2015). Scientific and Technical Translation. London: Routledge.</w:t>
            </w:r>
          </w:p>
          <w:p w14:paraId="03DDFA7F" w14:textId="0808C01A" w:rsidR="00C205D5" w:rsidRPr="007E6318" w:rsidRDefault="007E6318" w:rsidP="007E6318">
            <w:pPr>
              <w:pStyle w:val="ListParagraph"/>
              <w:numPr>
                <w:ilvl w:val="0"/>
                <w:numId w:val="39"/>
              </w:numPr>
              <w:spacing w:line="276" w:lineRule="auto"/>
              <w:rPr>
                <w:rFonts w:asciiTheme="majorBidi" w:hAnsiTheme="majorBidi" w:cstheme="majorBidi"/>
                <w:b/>
                <w:bCs/>
                <w:sz w:val="24"/>
                <w:szCs w:val="24"/>
              </w:rPr>
            </w:pPr>
            <w:r w:rsidRPr="007E6318">
              <w:rPr>
                <w:rFonts w:eastAsia="Times New Roman" w:cstheme="minorHAnsi"/>
                <w:color w:val="000000"/>
                <w:sz w:val="24"/>
                <w:szCs w:val="24"/>
              </w:rPr>
              <w:t>Wright, S. E. and L. Wright (1993). Scientific and Technical Translation.</w:t>
            </w:r>
          </w:p>
        </w:tc>
      </w:tr>
      <w:tr w:rsidR="007E6318"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7E6318" w:rsidRPr="00CD6727" w:rsidRDefault="007E6318" w:rsidP="007E631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F25A01A" w14:textId="77777777" w:rsidR="007E6318" w:rsidRPr="00246C62" w:rsidRDefault="007E6318" w:rsidP="007E6318">
            <w:pPr>
              <w:pStyle w:val="ListParagraph"/>
              <w:numPr>
                <w:ilvl w:val="0"/>
                <w:numId w:val="40"/>
              </w:numPr>
              <w:rPr>
                <w:rFonts w:cstheme="minorHAnsi"/>
                <w:sz w:val="24"/>
                <w:szCs w:val="24"/>
                <w:lang w:val="en-AU"/>
              </w:rPr>
            </w:pPr>
            <w:hyperlink r:id="rId11" w:history="1">
              <w:r w:rsidRPr="007C00CA">
                <w:rPr>
                  <w:rStyle w:val="Hyperlink"/>
                  <w:rFonts w:cstheme="minorHAnsi"/>
                  <w:sz w:val="24"/>
                  <w:szCs w:val="24"/>
                  <w:lang w:val="en-AU"/>
                </w:rPr>
                <w:t>https://www.matecat.com/</w:t>
              </w:r>
            </w:hyperlink>
            <w:r>
              <w:rPr>
                <w:rFonts w:cstheme="minorHAnsi"/>
                <w:sz w:val="24"/>
                <w:szCs w:val="24"/>
                <w:lang w:val="en-AU"/>
              </w:rPr>
              <w:t xml:space="preserve"> </w:t>
            </w:r>
            <w:r w:rsidRPr="00246C62">
              <w:rPr>
                <w:rFonts w:cstheme="minorHAnsi"/>
                <w:sz w:val="24"/>
                <w:szCs w:val="24"/>
                <w:lang w:val="en-AU"/>
              </w:rPr>
              <w:t xml:space="preserve"> </w:t>
            </w:r>
          </w:p>
          <w:p w14:paraId="317BB5ED" w14:textId="77777777" w:rsidR="007E6318" w:rsidRPr="00246C62" w:rsidRDefault="007E6318" w:rsidP="007E6318">
            <w:pPr>
              <w:pStyle w:val="ListParagraph"/>
              <w:numPr>
                <w:ilvl w:val="0"/>
                <w:numId w:val="40"/>
              </w:numPr>
              <w:rPr>
                <w:rFonts w:cstheme="minorHAnsi"/>
                <w:sz w:val="24"/>
                <w:szCs w:val="24"/>
                <w:lang w:val="en-AU"/>
              </w:rPr>
            </w:pPr>
            <w:hyperlink r:id="rId12" w:history="1">
              <w:r w:rsidRPr="007C00CA">
                <w:rPr>
                  <w:rStyle w:val="Hyperlink"/>
                  <w:rFonts w:cstheme="minorHAnsi"/>
                  <w:sz w:val="24"/>
                  <w:szCs w:val="24"/>
                  <w:lang w:val="en-AU"/>
                </w:rPr>
                <w:t>https://www.almaany.com/</w:t>
              </w:r>
            </w:hyperlink>
            <w:r>
              <w:rPr>
                <w:rFonts w:cstheme="minorHAnsi"/>
                <w:sz w:val="24"/>
                <w:szCs w:val="24"/>
                <w:lang w:val="en-AU"/>
              </w:rPr>
              <w:t xml:space="preserve"> </w:t>
            </w:r>
            <w:r w:rsidRPr="00246C62">
              <w:rPr>
                <w:rFonts w:cstheme="minorHAnsi"/>
                <w:sz w:val="24"/>
                <w:szCs w:val="24"/>
                <w:lang w:val="en-AU"/>
              </w:rPr>
              <w:t xml:space="preserve"> </w:t>
            </w:r>
          </w:p>
          <w:p w14:paraId="71FF0C94" w14:textId="77777777" w:rsidR="007E6318" w:rsidRPr="00246C62" w:rsidRDefault="007E6318" w:rsidP="007E6318">
            <w:pPr>
              <w:pStyle w:val="ListParagraph"/>
              <w:numPr>
                <w:ilvl w:val="0"/>
                <w:numId w:val="40"/>
              </w:numPr>
              <w:rPr>
                <w:rFonts w:cstheme="minorHAnsi"/>
                <w:sz w:val="24"/>
                <w:szCs w:val="24"/>
                <w:lang w:val="en-AU"/>
              </w:rPr>
            </w:pPr>
            <w:hyperlink r:id="rId13" w:history="1">
              <w:r w:rsidRPr="007C00CA">
                <w:rPr>
                  <w:rStyle w:val="Hyperlink"/>
                  <w:rFonts w:cstheme="minorHAnsi"/>
                  <w:sz w:val="24"/>
                  <w:szCs w:val="24"/>
                  <w:lang w:val="en-AU"/>
                </w:rPr>
                <w:t>https://rasaif.com/</w:t>
              </w:r>
            </w:hyperlink>
            <w:r>
              <w:rPr>
                <w:rFonts w:cstheme="minorHAnsi"/>
                <w:sz w:val="24"/>
                <w:szCs w:val="24"/>
                <w:lang w:val="en-AU"/>
              </w:rPr>
              <w:t xml:space="preserve"> </w:t>
            </w:r>
            <w:r w:rsidRPr="00246C62">
              <w:rPr>
                <w:rFonts w:cstheme="minorHAnsi"/>
                <w:sz w:val="24"/>
                <w:szCs w:val="24"/>
                <w:lang w:val="en-AU"/>
              </w:rPr>
              <w:t xml:space="preserve"> </w:t>
            </w:r>
          </w:p>
          <w:p w14:paraId="07845F3D" w14:textId="60926E8B" w:rsidR="007E6318" w:rsidRPr="007E6318" w:rsidRDefault="007E6318" w:rsidP="007E6318">
            <w:pPr>
              <w:pStyle w:val="ListParagraph"/>
              <w:numPr>
                <w:ilvl w:val="0"/>
                <w:numId w:val="41"/>
              </w:numPr>
              <w:spacing w:line="276" w:lineRule="auto"/>
              <w:rPr>
                <w:rFonts w:asciiTheme="majorBidi" w:hAnsiTheme="majorBidi" w:cstheme="majorBidi"/>
                <w:b/>
                <w:bCs/>
                <w:sz w:val="24"/>
                <w:szCs w:val="24"/>
              </w:rPr>
            </w:pPr>
            <w:hyperlink r:id="rId14" w:history="1">
              <w:r w:rsidRPr="007E6318">
                <w:rPr>
                  <w:rStyle w:val="Hyperlink"/>
                  <w:rFonts w:cstheme="minorHAnsi"/>
                  <w:sz w:val="24"/>
                  <w:szCs w:val="24"/>
                  <w:lang w:val="en-AU"/>
                </w:rPr>
                <w:t>https://ksaa.gov.sa/</w:t>
              </w:r>
            </w:hyperlink>
            <w:r w:rsidRPr="007E6318">
              <w:rPr>
                <w:rFonts w:cstheme="minorHAnsi" w:hint="cs"/>
                <w:sz w:val="24"/>
                <w:szCs w:val="24"/>
                <w:rtl/>
                <w:lang w:val="en-AU"/>
              </w:rPr>
              <w:t xml:space="preserve"> </w:t>
            </w:r>
          </w:p>
        </w:tc>
      </w:tr>
      <w:tr w:rsidR="007E6318"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7E6318" w:rsidRPr="00CD6727" w:rsidRDefault="007E6318" w:rsidP="007E631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2BFE1E6C" w14:textId="77777777" w:rsidR="007E6318" w:rsidRPr="007E6318" w:rsidRDefault="007E6318" w:rsidP="007E6318">
            <w:pPr>
              <w:numPr>
                <w:ilvl w:val="0"/>
                <w:numId w:val="42"/>
              </w:numPr>
              <w:spacing w:after="160" w:line="276" w:lineRule="auto"/>
              <w:contextualSpacing/>
              <w:rPr>
                <w:sz w:val="24"/>
                <w:szCs w:val="24"/>
              </w:rPr>
            </w:pPr>
            <w:r w:rsidRPr="007E6318">
              <w:rPr>
                <w:sz w:val="24"/>
                <w:szCs w:val="24"/>
              </w:rPr>
              <w:t xml:space="preserve">Saudi Digital Library </w:t>
            </w:r>
            <w:hyperlink r:id="rId15" w:history="1">
              <w:r w:rsidRPr="007E6318">
                <w:rPr>
                  <w:color w:val="0563C1" w:themeColor="hyperlink"/>
                  <w:sz w:val="24"/>
                  <w:szCs w:val="24"/>
                  <w:u w:val="single"/>
                </w:rPr>
                <w:t>https://sdl.edu.sa/sdlportal/en/publishers.aspx</w:t>
              </w:r>
            </w:hyperlink>
          </w:p>
          <w:p w14:paraId="4EE1E063" w14:textId="77777777" w:rsidR="007E6318" w:rsidRPr="007E6318" w:rsidRDefault="007E6318" w:rsidP="007E6318">
            <w:pPr>
              <w:numPr>
                <w:ilvl w:val="0"/>
                <w:numId w:val="42"/>
              </w:numPr>
              <w:spacing w:after="160" w:line="276" w:lineRule="auto"/>
              <w:contextualSpacing/>
              <w:rPr>
                <w:sz w:val="24"/>
                <w:szCs w:val="24"/>
              </w:rPr>
            </w:pPr>
            <w:r w:rsidRPr="007E6318">
              <w:rPr>
                <w:sz w:val="24"/>
                <w:szCs w:val="24"/>
              </w:rPr>
              <w:t xml:space="preserve">Academic citation tool: </w:t>
            </w:r>
            <w:hyperlink r:id="rId16" w:history="1">
              <w:r w:rsidRPr="007E6318">
                <w:rPr>
                  <w:color w:val="0563C1" w:themeColor="hyperlink"/>
                  <w:sz w:val="24"/>
                  <w:szCs w:val="24"/>
                  <w:u w:val="single"/>
                </w:rPr>
                <w:t>https://www.citethisforme.com</w:t>
              </w:r>
            </w:hyperlink>
            <w:r w:rsidRPr="007E6318">
              <w:rPr>
                <w:rFonts w:hint="cs"/>
                <w:sz w:val="24"/>
                <w:szCs w:val="24"/>
                <w:rtl/>
              </w:rPr>
              <w:t xml:space="preserve"> </w:t>
            </w:r>
          </w:p>
          <w:p w14:paraId="55EC05C9" w14:textId="4A6A16EC" w:rsidR="007E6318" w:rsidRPr="007E6318" w:rsidRDefault="007E6318" w:rsidP="007E6318">
            <w:pPr>
              <w:pStyle w:val="ListParagraph"/>
              <w:numPr>
                <w:ilvl w:val="0"/>
                <w:numId w:val="41"/>
              </w:numPr>
              <w:spacing w:line="276" w:lineRule="auto"/>
              <w:rPr>
                <w:rFonts w:asciiTheme="majorBidi" w:hAnsiTheme="majorBidi" w:cstheme="majorBidi"/>
                <w:b/>
                <w:bCs/>
                <w:sz w:val="24"/>
                <w:szCs w:val="24"/>
              </w:rPr>
            </w:pPr>
            <w:hyperlink r:id="rId17" w:history="1">
              <w:r w:rsidRPr="007E6318">
                <w:rPr>
                  <w:color w:val="0563C1" w:themeColor="hyperlink"/>
                  <w:sz w:val="24"/>
                  <w:szCs w:val="24"/>
                  <w:u w:val="single"/>
                </w:rPr>
                <w:t>https://routledgetextbooks.com/textbooks/9781138912557/student.php</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22"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22"/>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bl>
    <w:tbl>
      <w:tblPr>
        <w:tblStyle w:val="TableGrid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7E6318" w:rsidRPr="00F92622" w14:paraId="6130C512" w14:textId="77777777" w:rsidTr="00F9429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1C1F5CB" w14:textId="77777777" w:rsidR="007E6318" w:rsidRPr="003B6DF4" w:rsidRDefault="007E6318" w:rsidP="00F94291">
            <w:pPr>
              <w:rPr>
                <w:rFonts w:cstheme="minorHAnsi"/>
                <w:sz w:val="24"/>
                <w:szCs w:val="24"/>
                <w:lang w:bidi="ar-EG"/>
              </w:rPr>
            </w:pPr>
            <w:r w:rsidRPr="002F6361">
              <w:rPr>
                <w:rFonts w:cstheme="minorHAnsi"/>
              </w:rPr>
              <w:t>Efficacy of Pedagogical Approaches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8FF1D4E" w14:textId="77777777" w:rsidR="007E6318" w:rsidRPr="002F6361" w:rsidRDefault="007E6318" w:rsidP="007E6318">
            <w:pPr>
              <w:pStyle w:val="ListParagraph"/>
              <w:numPr>
                <w:ilvl w:val="0"/>
                <w:numId w:val="43"/>
              </w:numPr>
            </w:pPr>
            <w:r w:rsidRPr="002F6361">
              <w:t>Principal Instructor</w:t>
            </w:r>
          </w:p>
          <w:p w14:paraId="3E13E16D" w14:textId="77777777" w:rsidR="007E6318" w:rsidRPr="002F6361" w:rsidRDefault="007E6318" w:rsidP="007E6318">
            <w:pPr>
              <w:pStyle w:val="ListParagraph"/>
              <w:numPr>
                <w:ilvl w:val="0"/>
                <w:numId w:val="43"/>
              </w:numPr>
            </w:pPr>
            <w:r w:rsidRPr="002F6361">
              <w:t>Academic Peer Review Panel</w:t>
            </w:r>
          </w:p>
          <w:p w14:paraId="1BBBE3E3" w14:textId="77777777" w:rsidR="007E6318" w:rsidRPr="00F92622" w:rsidRDefault="007E6318" w:rsidP="007E6318">
            <w:pPr>
              <w:pStyle w:val="ListParagraph"/>
              <w:numPr>
                <w:ilvl w:val="0"/>
                <w:numId w:val="43"/>
              </w:numPr>
              <w:rPr>
                <w:rFonts w:cstheme="minorHAnsi"/>
                <w:b/>
                <w:bCs/>
                <w:color w:val="525252" w:themeColor="accent3" w:themeShade="80"/>
                <w:sz w:val="24"/>
                <w:szCs w:val="24"/>
                <w:rtl/>
              </w:rPr>
            </w:pPr>
            <w:r w:rsidRPr="002F6361">
              <w:t>Student Evaluation Subcommittee</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2224918" w14:textId="77777777" w:rsidR="007E6318" w:rsidRPr="002F6361" w:rsidRDefault="007E6318" w:rsidP="007E6318">
            <w:pPr>
              <w:pStyle w:val="ListParagraph"/>
              <w:numPr>
                <w:ilvl w:val="0"/>
                <w:numId w:val="43"/>
              </w:numPr>
            </w:pPr>
            <w:r w:rsidRPr="002F6361">
              <w:t>Classroom Observations Utilizing Standardized Rating Instruments</w:t>
            </w:r>
          </w:p>
          <w:p w14:paraId="485AD816" w14:textId="77777777" w:rsidR="007E6318" w:rsidRPr="002F6361" w:rsidRDefault="007E6318" w:rsidP="007E6318">
            <w:pPr>
              <w:pStyle w:val="ListParagraph"/>
              <w:numPr>
                <w:ilvl w:val="0"/>
                <w:numId w:val="43"/>
              </w:numPr>
            </w:pPr>
            <w:r w:rsidRPr="002F6361">
              <w:t>Peer Review Assessments Following Institutional Guidelines</w:t>
            </w:r>
          </w:p>
          <w:p w14:paraId="6020B0F0" w14:textId="77777777" w:rsidR="007E6318" w:rsidRPr="00F92622" w:rsidRDefault="007E6318" w:rsidP="007E6318">
            <w:pPr>
              <w:pStyle w:val="ListParagraph"/>
              <w:numPr>
                <w:ilvl w:val="0"/>
                <w:numId w:val="43"/>
              </w:numPr>
              <w:rPr>
                <w:rFonts w:cstheme="minorHAnsi"/>
                <w:b/>
                <w:bCs/>
                <w:color w:val="525252" w:themeColor="accent3" w:themeShade="80"/>
                <w:sz w:val="24"/>
                <w:szCs w:val="24"/>
                <w:rtl/>
              </w:rPr>
            </w:pPr>
            <w:r w:rsidRPr="002F6361">
              <w:lastRenderedPageBreak/>
              <w:t>Triangulated Student Feedback Mechanisms Including Anonymized Surveys and Focus Groups</w:t>
            </w:r>
          </w:p>
        </w:tc>
      </w:tr>
    </w:tbl>
    <w:tbl>
      <w:tblPr>
        <w:tblStyle w:val="TableGrid2"/>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7E6318" w:rsidRPr="00F65807" w14:paraId="7FD1142A" w14:textId="77777777" w:rsidTr="00F9429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A413C1D" w14:textId="77777777" w:rsidR="007E6318" w:rsidRPr="003B6DF4" w:rsidRDefault="007E6318" w:rsidP="00F94291">
            <w:pPr>
              <w:rPr>
                <w:rFonts w:cstheme="minorHAnsi"/>
                <w:sz w:val="24"/>
                <w:szCs w:val="24"/>
                <w:lang w:bidi="ar-EG"/>
              </w:rPr>
            </w:pPr>
            <w:r w:rsidRPr="002F6361">
              <w:rPr>
                <w:rFonts w:cstheme="minorHAnsi"/>
              </w:rPr>
              <w:lastRenderedPageBreak/>
              <w:t>Integrity and Effectiveness of Student Assessments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3AC01AB" w14:textId="77777777" w:rsidR="007E6318" w:rsidRPr="00F92622" w:rsidRDefault="007E6318" w:rsidP="007E6318">
            <w:pPr>
              <w:pStyle w:val="ListParagraph"/>
              <w:numPr>
                <w:ilvl w:val="0"/>
                <w:numId w:val="43"/>
              </w:numPr>
            </w:pPr>
            <w:r w:rsidRPr="00F92622">
              <w:t>Principal Instructor</w:t>
            </w:r>
          </w:p>
          <w:p w14:paraId="28C8F4DC" w14:textId="77777777" w:rsidR="007E6318" w:rsidRPr="00F92622" w:rsidRDefault="007E6318" w:rsidP="007E6318">
            <w:pPr>
              <w:pStyle w:val="ListParagraph"/>
              <w:numPr>
                <w:ilvl w:val="0"/>
                <w:numId w:val="43"/>
              </w:numPr>
            </w:pPr>
            <w:r w:rsidRPr="00F92622">
              <w:t>Independent Academic Auditors</w:t>
            </w:r>
          </w:p>
          <w:p w14:paraId="40665997" w14:textId="77777777" w:rsidR="007E6318" w:rsidRPr="00F92622" w:rsidRDefault="007E6318" w:rsidP="007E6318">
            <w:pPr>
              <w:pStyle w:val="ListParagraph"/>
              <w:numPr>
                <w:ilvl w:val="0"/>
                <w:numId w:val="43"/>
              </w:numPr>
              <w:rPr>
                <w:rtl/>
              </w:rPr>
            </w:pPr>
            <w:proofErr w:type="gramStart"/>
            <w:r w:rsidRPr="00F92622">
              <w:t>Extern</w:t>
            </w:r>
            <w:proofErr w:type="gramEnd"/>
            <w:r w:rsidRPr="00F92622">
              <w:t xml:space="preserve"> Advisory Board</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187BC24" w14:textId="77777777" w:rsidR="007E6318" w:rsidRPr="00F65807" w:rsidRDefault="007E6318" w:rsidP="007E6318">
            <w:pPr>
              <w:pStyle w:val="ListParagraph"/>
              <w:numPr>
                <w:ilvl w:val="0"/>
                <w:numId w:val="43"/>
              </w:numPr>
            </w:pPr>
            <w:r w:rsidRPr="00F65807">
              <w:t>Assessment Tool Validation through Quantitative and Qualitative Methods</w:t>
            </w:r>
          </w:p>
          <w:p w14:paraId="3F497317" w14:textId="77777777" w:rsidR="007E6318" w:rsidRPr="00F65807" w:rsidRDefault="007E6318" w:rsidP="007E6318">
            <w:pPr>
              <w:pStyle w:val="ListParagraph"/>
              <w:numPr>
                <w:ilvl w:val="0"/>
                <w:numId w:val="43"/>
              </w:numPr>
              <w:rPr>
                <w:rFonts w:cstheme="minorHAnsi"/>
                <w:b/>
                <w:bCs/>
                <w:color w:val="525252" w:themeColor="accent3" w:themeShade="80"/>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bl>
    <w:tbl>
      <w:tblPr>
        <w:tblStyle w:val="TableGrid3"/>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930228" w:rsidRPr="00F65807" w14:paraId="2476D503" w14:textId="77777777" w:rsidTr="00F9429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57C9DEE" w14:textId="77777777" w:rsidR="00930228" w:rsidRPr="003B6DF4" w:rsidRDefault="00930228" w:rsidP="00F94291">
            <w:pPr>
              <w:rPr>
                <w:rFonts w:cstheme="minorHAnsi"/>
                <w:sz w:val="24"/>
                <w:szCs w:val="24"/>
                <w:lang w:bidi="ar-EG"/>
              </w:rPr>
            </w:pPr>
            <w:r w:rsidRPr="002F6361">
              <w:rPr>
                <w:rFonts w:cstheme="minorHAnsi"/>
              </w:rPr>
              <w:t>Quality and Relevance of Educational Resources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8C385A9" w14:textId="77777777" w:rsidR="00930228" w:rsidRPr="00F92622" w:rsidRDefault="00930228" w:rsidP="00930228">
            <w:pPr>
              <w:pStyle w:val="ListParagraph"/>
              <w:numPr>
                <w:ilvl w:val="0"/>
                <w:numId w:val="44"/>
              </w:numPr>
            </w:pPr>
            <w:r w:rsidRPr="00F92622">
              <w:t>Principal Instructor</w:t>
            </w:r>
          </w:p>
          <w:p w14:paraId="4FEB61D6" w14:textId="77777777" w:rsidR="00930228" w:rsidRPr="00F92622" w:rsidRDefault="00930228" w:rsidP="00930228">
            <w:pPr>
              <w:pStyle w:val="ListParagraph"/>
              <w:numPr>
                <w:ilvl w:val="0"/>
                <w:numId w:val="44"/>
              </w:numPr>
            </w:pPr>
            <w:r w:rsidRPr="00F92622">
              <w:t xml:space="preserve">Student Curriculum Feedback Panel </w:t>
            </w:r>
          </w:p>
          <w:p w14:paraId="1415267C" w14:textId="77777777" w:rsidR="00930228" w:rsidRPr="00F92622" w:rsidRDefault="00930228" w:rsidP="00930228">
            <w:pPr>
              <w:pStyle w:val="ListParagraph"/>
              <w:numPr>
                <w:ilvl w:val="0"/>
                <w:numId w:val="44"/>
              </w:numPr>
              <w:rPr>
                <w:rFonts w:cstheme="minorHAnsi"/>
                <w:b/>
                <w:bCs/>
                <w:color w:val="525252" w:themeColor="accent3" w:themeShade="80"/>
                <w:sz w:val="24"/>
                <w:szCs w:val="24"/>
              </w:rPr>
            </w:pPr>
            <w:r w:rsidRPr="00F92622">
              <w:t>Educational Technology and Resources Committee</w:t>
            </w:r>
            <w:r w:rsidRPr="00F92622">
              <w:rPr>
                <w:rFonts w:cstheme="minorHAnsi"/>
              </w:rPr>
              <w:t xml:space="preserve"> </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A72316D" w14:textId="77777777" w:rsidR="00930228" w:rsidRPr="00F65807" w:rsidRDefault="00930228" w:rsidP="00930228">
            <w:pPr>
              <w:pStyle w:val="ListParagraph"/>
              <w:numPr>
                <w:ilvl w:val="0"/>
                <w:numId w:val="44"/>
              </w:numPr>
            </w:pPr>
            <w:r w:rsidRPr="00F65807">
              <w:t>Utilizing Resource Evaluation Metrics and Checklists</w:t>
            </w:r>
          </w:p>
          <w:p w14:paraId="59DED5EC" w14:textId="77777777" w:rsidR="00930228" w:rsidRPr="00F65807" w:rsidRDefault="00930228" w:rsidP="00930228">
            <w:pPr>
              <w:pStyle w:val="ListParagraph"/>
              <w:numPr>
                <w:ilvl w:val="0"/>
                <w:numId w:val="44"/>
              </w:numPr>
            </w:pPr>
            <w:r w:rsidRPr="00F65807">
              <w:t xml:space="preserve">Student Resource Utilization Surveys </w:t>
            </w:r>
          </w:p>
          <w:p w14:paraId="54C1A8D5" w14:textId="77777777" w:rsidR="00930228" w:rsidRPr="00F65807" w:rsidRDefault="00930228" w:rsidP="00930228">
            <w:pPr>
              <w:pStyle w:val="ListParagraph"/>
              <w:numPr>
                <w:ilvl w:val="0"/>
                <w:numId w:val="44"/>
              </w:numPr>
              <w:rPr>
                <w:rFonts w:cstheme="minorHAnsi"/>
                <w:b/>
                <w:bCs/>
                <w:color w:val="525252" w:themeColor="accent3" w:themeShade="80"/>
                <w:sz w:val="24"/>
                <w:szCs w:val="24"/>
                <w:rtl/>
              </w:rPr>
            </w:pPr>
            <w:r w:rsidRPr="00F65807">
              <w:t>Comparative Analysis with Nationally and Internationally Recognized Educational Standards</w:t>
            </w:r>
          </w:p>
        </w:tc>
      </w:tr>
    </w:tbl>
    <w:tbl>
      <w:tblPr>
        <w:tblStyle w:val="TableGrid4"/>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930228" w:rsidRPr="003B6DF4" w14:paraId="20D549E3" w14:textId="77777777" w:rsidTr="00F9429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471D60F" w14:textId="77777777" w:rsidR="00930228" w:rsidRPr="003B6DF4" w:rsidRDefault="00930228" w:rsidP="00F94291">
            <w:pPr>
              <w:rPr>
                <w:rFonts w:cstheme="minorHAnsi"/>
                <w:sz w:val="24"/>
                <w:szCs w:val="24"/>
                <w:lang w:bidi="ar-EG"/>
              </w:rPr>
            </w:pPr>
            <w:r w:rsidRPr="002F6361">
              <w:rPr>
                <w:rFonts w:cstheme="minorHAnsi"/>
                <w:lang w:bidi="ar-EG"/>
              </w:rPr>
              <w:t>Achievement Level of Course Learning Outcomes (CLOs)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E2DE200" w14:textId="77777777" w:rsidR="00930228" w:rsidRPr="00F92622" w:rsidRDefault="00930228" w:rsidP="00930228">
            <w:pPr>
              <w:pStyle w:val="ListParagraph"/>
              <w:numPr>
                <w:ilvl w:val="0"/>
                <w:numId w:val="45"/>
              </w:numPr>
            </w:pPr>
            <w:r w:rsidRPr="00F92622">
              <w:t>Principal Instructor</w:t>
            </w:r>
          </w:p>
          <w:p w14:paraId="41441110" w14:textId="77777777" w:rsidR="00930228" w:rsidRPr="00F92622" w:rsidRDefault="00930228" w:rsidP="00930228">
            <w:pPr>
              <w:pStyle w:val="ListParagraph"/>
              <w:numPr>
                <w:ilvl w:val="0"/>
                <w:numId w:val="45"/>
              </w:numPr>
            </w:pPr>
            <w:r w:rsidRPr="00F92622">
              <w:t>Deanship of Academic Development and Quality</w:t>
            </w:r>
          </w:p>
          <w:p w14:paraId="6B4F5E6A" w14:textId="77777777" w:rsidR="00930228" w:rsidRPr="00F92622" w:rsidRDefault="00930228" w:rsidP="00930228">
            <w:pPr>
              <w:pStyle w:val="ListParagraph"/>
              <w:numPr>
                <w:ilvl w:val="0"/>
                <w:numId w:val="45"/>
              </w:numPr>
              <w:rPr>
                <w:rFonts w:cstheme="minorHAnsi"/>
                <w:b/>
                <w:bCs/>
                <w:color w:val="525252" w:themeColor="accent3" w:themeShade="80"/>
                <w:sz w:val="24"/>
                <w:szCs w:val="24"/>
              </w:rPr>
            </w:pPr>
            <w:r w:rsidRPr="00F92622">
              <w:t>Program Level Quality Committee</w:t>
            </w:r>
            <w:r w:rsidRPr="00F92622">
              <w:rPr>
                <w:rFonts w:cstheme="minorHAnsi"/>
              </w:rPr>
              <w:t xml:space="preserve"> </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EE5ECE9" w14:textId="77777777" w:rsidR="00930228" w:rsidRPr="00F65807" w:rsidRDefault="00930228" w:rsidP="00F94291">
            <w:pPr>
              <w:rPr>
                <w:rFonts w:cstheme="minorHAnsi"/>
              </w:rPr>
            </w:pPr>
            <w:r>
              <w:rPr>
                <w:rFonts w:cstheme="minorHAnsi"/>
                <w:b/>
                <w:bCs/>
              </w:rPr>
              <w:t xml:space="preserve">1. </w:t>
            </w:r>
            <w:r w:rsidRPr="00F65807">
              <w:rPr>
                <w:rFonts w:cstheme="minorHAnsi"/>
                <w:b/>
                <w:bCs/>
              </w:rPr>
              <w:t>Semester-End Learning Outcome Mapping:</w:t>
            </w:r>
            <w:r w:rsidRPr="00F65807">
              <w:rPr>
                <w:rFonts w:cstheme="minorHAnsi"/>
              </w:rPr>
              <w:t xml:space="preserve"> Systematic mapping of all questions on all </w:t>
            </w:r>
            <w:proofErr w:type="gramStart"/>
            <w:r w:rsidRPr="00F65807">
              <w:rPr>
                <w:rFonts w:cstheme="minorHAnsi"/>
              </w:rPr>
              <w:t>assessments to course</w:t>
            </w:r>
            <w:proofErr w:type="gramEnd"/>
            <w:r w:rsidRPr="00F65807">
              <w:rPr>
                <w:rFonts w:cstheme="minorHAnsi"/>
              </w:rPr>
              <w:t xml:space="preserve"> and program learning outcomes is conducted at the end of each semester. This process involves the use of a specialized Excel sheet from the Deanship of Academic Development and Quality, which operates at two levels:</w:t>
            </w:r>
          </w:p>
          <w:p w14:paraId="35BE8FC5" w14:textId="77777777" w:rsidR="00930228" w:rsidRPr="00F65807" w:rsidRDefault="00930228" w:rsidP="00F94291">
            <w:pPr>
              <w:rPr>
                <w:rFonts w:cstheme="minorHAnsi"/>
              </w:rPr>
            </w:pPr>
          </w:p>
          <w:p w14:paraId="6A9E4C55" w14:textId="77777777" w:rsidR="00930228" w:rsidRPr="00F65807" w:rsidRDefault="00930228" w:rsidP="00930228">
            <w:pPr>
              <w:pStyle w:val="ListParagraph"/>
              <w:numPr>
                <w:ilvl w:val="0"/>
                <w:numId w:val="46"/>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55E35BED" w14:textId="77777777" w:rsidR="00930228" w:rsidRPr="00094700" w:rsidRDefault="00930228" w:rsidP="00930228">
            <w:pPr>
              <w:pStyle w:val="ListParagraph"/>
              <w:numPr>
                <w:ilvl w:val="0"/>
                <w:numId w:val="46"/>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0E4A8764" w14:textId="77777777" w:rsidR="00930228" w:rsidRPr="00F65807" w:rsidRDefault="00930228" w:rsidP="00F94291">
            <w:pPr>
              <w:rPr>
                <w:rFonts w:cstheme="minorHAnsi"/>
              </w:rPr>
            </w:pPr>
          </w:p>
          <w:p w14:paraId="5C38B735" w14:textId="77777777" w:rsidR="00930228" w:rsidRPr="00094700" w:rsidRDefault="00930228" w:rsidP="00F94291">
            <w:pPr>
              <w:rPr>
                <w:rFonts w:cstheme="minorHAnsi"/>
                <w:sz w:val="20"/>
                <w:szCs w:val="20"/>
              </w:rPr>
            </w:pPr>
            <w:r w:rsidRPr="00094700">
              <w:rPr>
                <w:rFonts w:cstheme="minorHAnsi"/>
                <w:b/>
                <w:bCs/>
                <w:sz w:val="20"/>
                <w:szCs w:val="20"/>
              </w:rPr>
              <w:lastRenderedPageBreak/>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06D948B8" w14:textId="77777777" w:rsidR="00930228" w:rsidRPr="00F65807" w:rsidRDefault="00930228" w:rsidP="00F94291">
            <w:pPr>
              <w:rPr>
                <w:rFonts w:cstheme="minorHAnsi"/>
              </w:rPr>
            </w:pPr>
          </w:p>
          <w:p w14:paraId="58C773DD" w14:textId="77777777" w:rsidR="00930228" w:rsidRPr="009E1F14" w:rsidRDefault="00930228" w:rsidP="00F94291">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76B4C7E3" w14:textId="77777777" w:rsidR="00930228" w:rsidRDefault="00930228" w:rsidP="00F94291">
            <w:pPr>
              <w:rPr>
                <w:rFonts w:cstheme="minorHAnsi"/>
                <w:sz w:val="20"/>
                <w:szCs w:val="20"/>
              </w:rPr>
            </w:pPr>
          </w:p>
          <w:p w14:paraId="1065512B" w14:textId="77777777" w:rsidR="00930228" w:rsidRPr="009E1F14" w:rsidRDefault="00930228" w:rsidP="00F94291">
            <w:pPr>
              <w:rPr>
                <w:rFonts w:cstheme="minorHAnsi"/>
                <w:sz w:val="20"/>
                <w:szCs w:val="20"/>
              </w:rPr>
            </w:pPr>
          </w:p>
          <w:p w14:paraId="19E7A249" w14:textId="77777777" w:rsidR="00930228" w:rsidRPr="00B309A6" w:rsidRDefault="00930228" w:rsidP="00F94291">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66497ED1" w14:textId="77777777" w:rsidR="00930228" w:rsidRPr="00B309A6" w:rsidRDefault="00930228" w:rsidP="00F94291">
            <w:pPr>
              <w:jc w:val="lowKashida"/>
              <w:rPr>
                <w:sz w:val="20"/>
                <w:szCs w:val="20"/>
              </w:rPr>
            </w:pPr>
            <w:r w:rsidRPr="00B309A6">
              <w:rPr>
                <w:rFonts w:cstheme="minorHAnsi"/>
                <w:sz w:val="20"/>
                <w:szCs w:val="20"/>
              </w:rPr>
              <w:t>E</w:t>
            </w:r>
            <w:r w:rsidRPr="00B309A6">
              <w:rPr>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2C930FE3" w14:textId="77777777" w:rsidR="00930228" w:rsidRPr="003B6DF4" w:rsidRDefault="00930228" w:rsidP="00F94291">
            <w:pPr>
              <w:jc w:val="lowKashida"/>
              <w:rPr>
                <w:rFonts w:cstheme="minorHAnsi"/>
                <w:b/>
                <w:bCs/>
                <w:color w:val="525252" w:themeColor="accent3" w:themeShade="80"/>
                <w:sz w:val="24"/>
                <w:szCs w:val="24"/>
                <w:rtl/>
              </w:rPr>
            </w:pP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23"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bookmarkEnd w:id="23"/>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4" w:name="_Ref115692041"/>
      <w:bookmarkStart w:id="25" w:name="_Toc182674040"/>
      <w:bookmarkStart w:id="26" w:name="_Toc183528394"/>
      <w:r w:rsidRPr="00CD6727">
        <w:rPr>
          <w:rStyle w:val="a"/>
          <w:rFonts w:asciiTheme="majorBidi" w:hAnsiTheme="majorBidi" w:cstheme="majorBidi"/>
          <w:b/>
          <w:bCs/>
          <w:color w:val="4C3D8E"/>
          <w:sz w:val="24"/>
          <w:szCs w:val="24"/>
          <w:lang w:bidi="ar-YE"/>
        </w:rPr>
        <w:t>G. Specification Approval</w:t>
      </w:r>
      <w:bookmarkEnd w:id="24"/>
      <w:bookmarkEnd w:id="25"/>
      <w:bookmarkEnd w:id="26"/>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46BBC" w14:textId="77777777" w:rsidR="00527A58" w:rsidRDefault="00527A58" w:rsidP="00EE490F">
      <w:pPr>
        <w:spacing w:after="0" w:line="240" w:lineRule="auto"/>
      </w:pPr>
      <w:r>
        <w:separator/>
      </w:r>
    </w:p>
  </w:endnote>
  <w:endnote w:type="continuationSeparator" w:id="0">
    <w:p w14:paraId="386C5A38" w14:textId="77777777" w:rsidR="00527A58" w:rsidRDefault="00527A5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B7E45FE"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837136">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CDC1C" w14:textId="77777777" w:rsidR="00527A58" w:rsidRDefault="00527A58" w:rsidP="00EE490F">
      <w:pPr>
        <w:spacing w:after="0" w:line="240" w:lineRule="auto"/>
      </w:pPr>
      <w:r>
        <w:separator/>
      </w:r>
    </w:p>
  </w:footnote>
  <w:footnote w:type="continuationSeparator" w:id="0">
    <w:p w14:paraId="5D47B3E5" w14:textId="77777777" w:rsidR="00527A58" w:rsidRDefault="00527A5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955B7C"/>
    <w:multiLevelType w:val="hybridMultilevel"/>
    <w:tmpl w:val="82D6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707BBD"/>
    <w:multiLevelType w:val="multilevel"/>
    <w:tmpl w:val="A6360C2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41222C"/>
    <w:multiLevelType w:val="hybridMultilevel"/>
    <w:tmpl w:val="A92C7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483326">
    <w:abstractNumId w:val="40"/>
  </w:num>
  <w:num w:numId="2" w16cid:durableId="1568415561">
    <w:abstractNumId w:val="35"/>
  </w:num>
  <w:num w:numId="3" w16cid:durableId="275984527">
    <w:abstractNumId w:val="41"/>
  </w:num>
  <w:num w:numId="4" w16cid:durableId="67575688">
    <w:abstractNumId w:val="44"/>
  </w:num>
  <w:num w:numId="5" w16cid:durableId="2588489">
    <w:abstractNumId w:val="23"/>
  </w:num>
  <w:num w:numId="6" w16cid:durableId="721370646">
    <w:abstractNumId w:val="43"/>
  </w:num>
  <w:num w:numId="7" w16cid:durableId="1555431728">
    <w:abstractNumId w:val="21"/>
  </w:num>
  <w:num w:numId="8" w16cid:durableId="1312707810">
    <w:abstractNumId w:val="4"/>
  </w:num>
  <w:num w:numId="9" w16cid:durableId="1020813119">
    <w:abstractNumId w:val="14"/>
  </w:num>
  <w:num w:numId="10" w16cid:durableId="1092119082">
    <w:abstractNumId w:val="1"/>
  </w:num>
  <w:num w:numId="11" w16cid:durableId="11415650">
    <w:abstractNumId w:val="10"/>
  </w:num>
  <w:num w:numId="12" w16cid:durableId="774713314">
    <w:abstractNumId w:val="2"/>
  </w:num>
  <w:num w:numId="13" w16cid:durableId="1166627412">
    <w:abstractNumId w:val="5"/>
  </w:num>
  <w:num w:numId="14" w16cid:durableId="61491152">
    <w:abstractNumId w:val="9"/>
  </w:num>
  <w:num w:numId="15" w16cid:durableId="179658914">
    <w:abstractNumId w:val="34"/>
  </w:num>
  <w:num w:numId="16" w16cid:durableId="1810435955">
    <w:abstractNumId w:val="8"/>
  </w:num>
  <w:num w:numId="17" w16cid:durableId="495419005">
    <w:abstractNumId w:val="20"/>
  </w:num>
  <w:num w:numId="18" w16cid:durableId="1114590668">
    <w:abstractNumId w:val="27"/>
  </w:num>
  <w:num w:numId="19" w16cid:durableId="961107695">
    <w:abstractNumId w:val="39"/>
  </w:num>
  <w:num w:numId="20" w16cid:durableId="2039313179">
    <w:abstractNumId w:val="19"/>
  </w:num>
  <w:num w:numId="21" w16cid:durableId="1077020114">
    <w:abstractNumId w:val="31"/>
  </w:num>
  <w:num w:numId="22" w16cid:durableId="1123383214">
    <w:abstractNumId w:val="32"/>
  </w:num>
  <w:num w:numId="23" w16cid:durableId="1909879217">
    <w:abstractNumId w:val="42"/>
  </w:num>
  <w:num w:numId="24" w16cid:durableId="1331758628">
    <w:abstractNumId w:val="6"/>
  </w:num>
  <w:num w:numId="25" w16cid:durableId="601575012">
    <w:abstractNumId w:val="25"/>
  </w:num>
  <w:num w:numId="26" w16cid:durableId="1376540776">
    <w:abstractNumId w:val="38"/>
  </w:num>
  <w:num w:numId="27" w16cid:durableId="1974209171">
    <w:abstractNumId w:val="15"/>
  </w:num>
  <w:num w:numId="28" w16cid:durableId="1438987685">
    <w:abstractNumId w:val="0"/>
  </w:num>
  <w:num w:numId="29" w16cid:durableId="1669022390">
    <w:abstractNumId w:val="3"/>
  </w:num>
  <w:num w:numId="30" w16cid:durableId="1274090549">
    <w:abstractNumId w:val="7"/>
  </w:num>
  <w:num w:numId="31" w16cid:durableId="1955941699">
    <w:abstractNumId w:val="37"/>
  </w:num>
  <w:num w:numId="32" w16cid:durableId="2118483295">
    <w:abstractNumId w:val="11"/>
  </w:num>
  <w:num w:numId="33" w16cid:durableId="1846435679">
    <w:abstractNumId w:val="26"/>
  </w:num>
  <w:num w:numId="34" w16cid:durableId="184253238">
    <w:abstractNumId w:val="24"/>
  </w:num>
  <w:num w:numId="35" w16cid:durableId="2059813561">
    <w:abstractNumId w:val="18"/>
  </w:num>
  <w:num w:numId="36" w16cid:durableId="122890311">
    <w:abstractNumId w:val="36"/>
  </w:num>
  <w:num w:numId="37" w16cid:durableId="87432844">
    <w:abstractNumId w:val="28"/>
  </w:num>
  <w:num w:numId="38" w16cid:durableId="12574714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5969719">
    <w:abstractNumId w:val="22"/>
  </w:num>
  <w:num w:numId="40" w16cid:durableId="19863168">
    <w:abstractNumId w:val="29"/>
  </w:num>
  <w:num w:numId="41" w16cid:durableId="1220168166">
    <w:abstractNumId w:val="16"/>
  </w:num>
  <w:num w:numId="42" w16cid:durableId="995036574">
    <w:abstractNumId w:val="17"/>
  </w:num>
  <w:num w:numId="43" w16cid:durableId="2051345741">
    <w:abstractNumId w:val="30"/>
  </w:num>
  <w:num w:numId="44" w16cid:durableId="376246607">
    <w:abstractNumId w:val="13"/>
  </w:num>
  <w:num w:numId="45" w16cid:durableId="437916619">
    <w:abstractNumId w:val="33"/>
  </w:num>
  <w:num w:numId="46" w16cid:durableId="4724790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6E8B"/>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3EB1"/>
    <w:rsid w:val="000D7917"/>
    <w:rsid w:val="000E2809"/>
    <w:rsid w:val="000E36E5"/>
    <w:rsid w:val="000F0F28"/>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19BE"/>
    <w:rsid w:val="004B7C4A"/>
    <w:rsid w:val="004B7DEB"/>
    <w:rsid w:val="004C1C63"/>
    <w:rsid w:val="004C5EBA"/>
    <w:rsid w:val="004D05F8"/>
    <w:rsid w:val="004E0B9F"/>
    <w:rsid w:val="004E1D49"/>
    <w:rsid w:val="004E5185"/>
    <w:rsid w:val="004F50F1"/>
    <w:rsid w:val="005031B0"/>
    <w:rsid w:val="005104BB"/>
    <w:rsid w:val="00512A54"/>
    <w:rsid w:val="00512AB4"/>
    <w:rsid w:val="00516373"/>
    <w:rsid w:val="005217A2"/>
    <w:rsid w:val="0052441A"/>
    <w:rsid w:val="00527713"/>
    <w:rsid w:val="00527A58"/>
    <w:rsid w:val="005306BB"/>
    <w:rsid w:val="00540242"/>
    <w:rsid w:val="00544D8B"/>
    <w:rsid w:val="00546CCA"/>
    <w:rsid w:val="005508C6"/>
    <w:rsid w:val="00553B10"/>
    <w:rsid w:val="00561601"/>
    <w:rsid w:val="00563BF3"/>
    <w:rsid w:val="005719C3"/>
    <w:rsid w:val="005766B3"/>
    <w:rsid w:val="00581D29"/>
    <w:rsid w:val="00582DA3"/>
    <w:rsid w:val="005A05E5"/>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7E6318"/>
    <w:rsid w:val="008306EB"/>
    <w:rsid w:val="008311C0"/>
    <w:rsid w:val="00837136"/>
    <w:rsid w:val="00844E6A"/>
    <w:rsid w:val="0085278E"/>
    <w:rsid w:val="00853439"/>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06F83"/>
    <w:rsid w:val="00913302"/>
    <w:rsid w:val="00914214"/>
    <w:rsid w:val="009203B9"/>
    <w:rsid w:val="009234C9"/>
    <w:rsid w:val="00924028"/>
    <w:rsid w:val="00930228"/>
    <w:rsid w:val="0093385B"/>
    <w:rsid w:val="009406AC"/>
    <w:rsid w:val="00942758"/>
    <w:rsid w:val="00943D31"/>
    <w:rsid w:val="00945FB2"/>
    <w:rsid w:val="00952F97"/>
    <w:rsid w:val="0096582E"/>
    <w:rsid w:val="0096672E"/>
    <w:rsid w:val="00970132"/>
    <w:rsid w:val="0097235D"/>
    <w:rsid w:val="0097256E"/>
    <w:rsid w:val="009859B4"/>
    <w:rsid w:val="00987268"/>
    <w:rsid w:val="009A3B8E"/>
    <w:rsid w:val="009B33CF"/>
    <w:rsid w:val="009C23D4"/>
    <w:rsid w:val="009C2FB1"/>
    <w:rsid w:val="009C3322"/>
    <w:rsid w:val="009C4B55"/>
    <w:rsid w:val="009D4997"/>
    <w:rsid w:val="009E3CC0"/>
    <w:rsid w:val="009E47E5"/>
    <w:rsid w:val="009F07E9"/>
    <w:rsid w:val="009F2ED5"/>
    <w:rsid w:val="009F7C86"/>
    <w:rsid w:val="00A04C1A"/>
    <w:rsid w:val="00A12DC2"/>
    <w:rsid w:val="00A177B4"/>
    <w:rsid w:val="00A236AA"/>
    <w:rsid w:val="00A372A9"/>
    <w:rsid w:val="00A4293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0079"/>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D00AE2"/>
    <w:rsid w:val="00D02983"/>
    <w:rsid w:val="00D23847"/>
    <w:rsid w:val="00D25AEE"/>
    <w:rsid w:val="00D3555B"/>
    <w:rsid w:val="00D4307F"/>
    <w:rsid w:val="00D556A0"/>
    <w:rsid w:val="00D5768D"/>
    <w:rsid w:val="00D67B12"/>
    <w:rsid w:val="00D7016C"/>
    <w:rsid w:val="00D71F88"/>
    <w:rsid w:val="00D7300B"/>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C325B"/>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6A78"/>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table" w:customStyle="1" w:styleId="TableGrid1">
    <w:name w:val="Table Grid1"/>
    <w:basedOn w:val="TableNormal"/>
    <w:next w:val="TableGrid"/>
    <w:uiPriority w:val="59"/>
    <w:rsid w:val="007E6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6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saif.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yperlink" Target="https://routledgetextbooks.com/textbooks/9781138912557/student.php" TargetMode="External"/><Relationship Id="rId2" Type="http://schemas.openxmlformats.org/officeDocument/2006/relationships/customXml" Target="../customXml/item2.xml"/><Relationship Id="rId16" Type="http://schemas.openxmlformats.org/officeDocument/2006/relationships/hyperlink" Target="https://www.citethisform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aa.gov.sa/"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F72928ACB744DB9103CEDA37F63D31"/>
        <w:category>
          <w:name w:val="General"/>
          <w:gallery w:val="placeholder"/>
        </w:category>
        <w:types>
          <w:type w:val="bbPlcHdr"/>
        </w:types>
        <w:behaviors>
          <w:behavior w:val="content"/>
        </w:behaviors>
        <w:guid w:val="{F553F318-8813-4D27-B5B4-2D9BF6D30E38}"/>
      </w:docPartPr>
      <w:docPartBody>
        <w:p w:rsidR="00802A6B" w:rsidRDefault="0091153E" w:rsidP="0091153E">
          <w:pPr>
            <w:pStyle w:val="E3F72928ACB744DB9103CEDA37F63D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7A7F"/>
    <w:rsid w:val="0011483C"/>
    <w:rsid w:val="00117846"/>
    <w:rsid w:val="001616C5"/>
    <w:rsid w:val="00193B77"/>
    <w:rsid w:val="00207130"/>
    <w:rsid w:val="00283175"/>
    <w:rsid w:val="00337BF1"/>
    <w:rsid w:val="00386688"/>
    <w:rsid w:val="003A29E0"/>
    <w:rsid w:val="003D50AA"/>
    <w:rsid w:val="00401E09"/>
    <w:rsid w:val="004258E8"/>
    <w:rsid w:val="00455241"/>
    <w:rsid w:val="00470F03"/>
    <w:rsid w:val="004A3C73"/>
    <w:rsid w:val="004B19BE"/>
    <w:rsid w:val="005D083D"/>
    <w:rsid w:val="005E3072"/>
    <w:rsid w:val="006D7FFC"/>
    <w:rsid w:val="007018F9"/>
    <w:rsid w:val="00802A6B"/>
    <w:rsid w:val="00840A3B"/>
    <w:rsid w:val="0085278E"/>
    <w:rsid w:val="009016A6"/>
    <w:rsid w:val="0091153E"/>
    <w:rsid w:val="009122FB"/>
    <w:rsid w:val="009234C9"/>
    <w:rsid w:val="00A04C52"/>
    <w:rsid w:val="00A07CBB"/>
    <w:rsid w:val="00A42939"/>
    <w:rsid w:val="00AB278C"/>
    <w:rsid w:val="00B90AB1"/>
    <w:rsid w:val="00B95A24"/>
    <w:rsid w:val="00C00079"/>
    <w:rsid w:val="00C32667"/>
    <w:rsid w:val="00CE018B"/>
    <w:rsid w:val="00D00AE2"/>
    <w:rsid w:val="00D276BD"/>
    <w:rsid w:val="00D47B0F"/>
    <w:rsid w:val="00D67B12"/>
    <w:rsid w:val="00D90F52"/>
    <w:rsid w:val="00E15694"/>
    <w:rsid w:val="00E23202"/>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53E"/>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E3F72928ACB744DB9103CEDA37F63D31">
    <w:name w:val="E3F72928ACB744DB9103CEDA37F63D31"/>
    <w:rsid w:val="00911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F6A8048E-E16F-4D2D-BA00-73BEC7C3472C}">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1985</Words>
  <Characters>11319</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TRN3334-3_Scientific-Translation_11-19-2024</dc:title>
  <dc:subject/>
  <cp:keywords/>
  <dc:description/>
  <cp:lastModifiedBy>Hassan Costello</cp:lastModifiedBy>
  <cp:revision>2</cp:revision>
  <cp:lastPrinted>2024-06-30T11:36:00Z</cp:lastPrinted>
  <dcterms:created xsi:type="dcterms:W3CDTF">2024-11-24T07:53:00Z</dcterms:created>
  <dcterms:modified xsi:type="dcterms:W3CDTF">2024-11-29T07:08:00Z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