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29CF9A04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8835C0" w:rsidRPr="008835C0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>Translation 3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1644BCAF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8835C0" w:rsidRPr="008835C0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TRN441-2</w:t>
            </w:r>
            <w:r w:rsidR="00112790" w:rsidRPr="00112790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5B17DB81" w14:textId="60B25CD4" w:rsidR="00C92DCE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6377" w:history="1">
            <w:r w:rsidR="00C92DCE" w:rsidRPr="00A30383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C92DCE">
              <w:rPr>
                <w:noProof/>
                <w:webHidden/>
              </w:rPr>
              <w:tab/>
            </w:r>
            <w:r w:rsidR="00C92DCE">
              <w:rPr>
                <w:noProof/>
                <w:webHidden/>
              </w:rPr>
              <w:fldChar w:fldCharType="begin"/>
            </w:r>
            <w:r w:rsidR="00C92DCE">
              <w:rPr>
                <w:noProof/>
                <w:webHidden/>
              </w:rPr>
              <w:instrText xml:space="preserve"> PAGEREF _Toc183816377 \h </w:instrText>
            </w:r>
            <w:r w:rsidR="00C92DCE">
              <w:rPr>
                <w:noProof/>
                <w:webHidden/>
              </w:rPr>
            </w:r>
            <w:r w:rsidR="00C92DCE">
              <w:rPr>
                <w:noProof/>
                <w:webHidden/>
              </w:rPr>
              <w:fldChar w:fldCharType="separate"/>
            </w:r>
            <w:r w:rsidR="00C92DCE">
              <w:rPr>
                <w:noProof/>
                <w:webHidden/>
              </w:rPr>
              <w:t>3</w:t>
            </w:r>
            <w:r w:rsidR="00C92DCE">
              <w:rPr>
                <w:noProof/>
                <w:webHidden/>
              </w:rPr>
              <w:fldChar w:fldCharType="end"/>
            </w:r>
          </w:hyperlink>
        </w:p>
        <w:p w14:paraId="3D4CC280" w14:textId="26199C94" w:rsidR="00C92DCE" w:rsidRDefault="00C92DCE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378" w:history="1">
            <w:r w:rsidRPr="00A30383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E6BC9" w14:textId="19856143" w:rsidR="00C92DCE" w:rsidRDefault="00C92DCE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379" w:history="1">
            <w:r w:rsidRPr="00A30383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09DC34" w14:textId="0D687674" w:rsidR="00C92DCE" w:rsidRDefault="00C92DCE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380" w:history="1">
            <w:r w:rsidRPr="00A30383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519D18" w14:textId="578E354E" w:rsidR="00C92DCE" w:rsidRDefault="00C92DCE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381" w:history="1">
            <w:r w:rsidRPr="00A30383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047245" w14:textId="3C28877C" w:rsidR="00C92DCE" w:rsidRDefault="00C92DCE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382" w:history="1">
            <w:r w:rsidRPr="00A30383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A07EA9" w14:textId="69558A5F" w:rsidR="00C92DCE" w:rsidRDefault="00C92DCE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383" w:history="1">
            <w:r w:rsidRPr="00A30383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27D8B5" w14:textId="0CDB2ACF" w:rsidR="00C92DCE" w:rsidRDefault="00C92DCE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384" w:history="1">
            <w:r w:rsidRPr="00A30383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01B18441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6377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6378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6379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6380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6381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C92DCE" w:rsidRPr="000D364A" w14:paraId="31639330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C92DCE" w:rsidRPr="000D364A" w:rsidRDefault="00C92DCE" w:rsidP="00C92DC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131E26B8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E63947">
              <w:rPr>
                <w:rFonts w:cstheme="minorHAnsi"/>
              </w:rPr>
              <w:t>Define the characteristics of the Islamic genre of translation and give examples</w:t>
            </w:r>
          </w:p>
        </w:tc>
        <w:tc>
          <w:tcPr>
            <w:tcW w:w="1120" w:type="dxa"/>
            <w:shd w:val="clear" w:color="auto" w:fill="auto"/>
          </w:tcPr>
          <w:p w14:paraId="0257F9EC" w14:textId="06C01D2A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E63947">
              <w:rPr>
                <w:rFonts w:cstheme="minorHAnsi"/>
                <w:sz w:val="20"/>
                <w:szCs w:val="20"/>
              </w:rPr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41B7C19" w14:textId="520A1EE6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770A71">
              <w:rPr>
                <w:rFonts w:cstheme="minorHAnsi"/>
              </w:rPr>
              <w:t>Formative Assessment 1 (5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C92DCE" w:rsidRPr="000D364A" w14:paraId="1C473C63" w14:textId="77777777" w:rsidTr="009B36FC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C92DCE" w:rsidRPr="000D364A" w:rsidRDefault="00C92DCE" w:rsidP="00C92DC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132B9034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E63947">
              <w:rPr>
                <w:rFonts w:cstheme="minorHAnsi"/>
              </w:rPr>
              <w:t>Identify</w:t>
            </w:r>
            <w:r>
              <w:rPr>
                <w:rFonts w:cstheme="minorHAnsi"/>
              </w:rPr>
              <w:t xml:space="preserve"> </w:t>
            </w:r>
            <w:r w:rsidRPr="00E63947">
              <w:rPr>
                <w:rFonts w:cstheme="minorHAnsi"/>
              </w:rPr>
              <w:t>the most salient linguistic and cultural problems in translating Islamic texts</w:t>
            </w:r>
          </w:p>
        </w:tc>
        <w:tc>
          <w:tcPr>
            <w:tcW w:w="1120" w:type="dxa"/>
            <w:shd w:val="clear" w:color="auto" w:fill="auto"/>
          </w:tcPr>
          <w:p w14:paraId="26686028" w14:textId="0947DA5C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E63947">
              <w:rPr>
                <w:rFonts w:cstheme="minorHAnsi"/>
                <w:sz w:val="20"/>
                <w:szCs w:val="20"/>
              </w:rPr>
              <w:t>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D3D9921" w14:textId="69504687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770A71">
              <w:rPr>
                <w:rFonts w:cstheme="minorHAnsi"/>
              </w:rPr>
              <w:t>Formative Assessment 2 (5 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C92DCE" w:rsidRPr="000D364A" w14:paraId="34C32888" w14:textId="77777777" w:rsidTr="009B36FC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C92DCE" w:rsidRPr="000D364A" w:rsidRDefault="00C92DCE" w:rsidP="00C92DC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D35391E" w14:textId="2490A921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7E2EBE">
              <w:rPr>
                <w:rFonts w:cstheme="minorHAnsi"/>
              </w:rPr>
              <w:t xml:space="preserve">Identify terms and concepts unique to </w:t>
            </w:r>
            <w:r>
              <w:rPr>
                <w:rFonts w:cstheme="minorHAnsi"/>
              </w:rPr>
              <w:t>I</w:t>
            </w:r>
            <w:r w:rsidRPr="007E2EBE">
              <w:rPr>
                <w:rFonts w:cstheme="minorHAnsi"/>
              </w:rPr>
              <w:t xml:space="preserve">slamic discourse that pose challenges for direct translation into </w:t>
            </w:r>
            <w:r>
              <w:rPr>
                <w:rFonts w:cstheme="minorHAnsi"/>
              </w:rPr>
              <w:t>E</w:t>
            </w:r>
            <w:r w:rsidRPr="007E2EBE">
              <w:rPr>
                <w:rFonts w:cstheme="minorHAnsi"/>
              </w:rPr>
              <w:t>nglish</w:t>
            </w:r>
          </w:p>
        </w:tc>
        <w:tc>
          <w:tcPr>
            <w:tcW w:w="1120" w:type="dxa"/>
            <w:shd w:val="clear" w:color="auto" w:fill="auto"/>
          </w:tcPr>
          <w:p w14:paraId="1DDCF144" w14:textId="5CB5292F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E63947">
              <w:rPr>
                <w:rFonts w:cstheme="minorHAnsi"/>
                <w:sz w:val="20"/>
                <w:szCs w:val="20"/>
              </w:rPr>
              <w:t>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0208E7A" w14:textId="47AE953D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770A71">
              <w:rPr>
                <w:rFonts w:cstheme="minorHAnsi"/>
              </w:rPr>
              <w:t>Quiz (10 Marks)</w:t>
            </w:r>
          </w:p>
        </w:tc>
        <w:tc>
          <w:tcPr>
            <w:tcW w:w="1246" w:type="dxa"/>
            <w:shd w:val="clear" w:color="auto" w:fill="auto"/>
          </w:tcPr>
          <w:p w14:paraId="3C06B0D1" w14:textId="1A9083EB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C92DCE" w:rsidRPr="000D364A" w14:paraId="63EC95CE" w14:textId="77777777" w:rsidTr="005252DE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C92DCE" w:rsidRPr="000D364A" w:rsidRDefault="00C92DCE" w:rsidP="00C92DC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4BFAC9AE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3F1767">
              <w:rPr>
                <w:rFonts w:cstheme="minorHAnsi"/>
              </w:rPr>
              <w:t>Implement the core principles when translating Islamic terminology and texts to ensure accuracy and authenticity</w:t>
            </w:r>
          </w:p>
        </w:tc>
        <w:tc>
          <w:tcPr>
            <w:tcW w:w="1120" w:type="dxa"/>
            <w:shd w:val="clear" w:color="auto" w:fill="auto"/>
          </w:tcPr>
          <w:p w14:paraId="6A1D521A" w14:textId="6F1804EE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E63947">
              <w:rPr>
                <w:rFonts w:cstheme="minorHAnsi"/>
                <w:sz w:val="20"/>
                <w:szCs w:val="20"/>
              </w:rPr>
              <w:t>S7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C6A63EC" w14:textId="77777777" w:rsidR="00C92DCE" w:rsidRDefault="00C92DCE" w:rsidP="00C92DCE">
            <w:pPr>
              <w:rPr>
                <w:rFonts w:cstheme="minorHAnsi"/>
              </w:rPr>
            </w:pPr>
            <w:r w:rsidRPr="00770A71">
              <w:rPr>
                <w:rFonts w:cstheme="minorHAnsi"/>
              </w:rPr>
              <w:t>Midterm Exam (30 Marks)</w:t>
            </w:r>
          </w:p>
          <w:p w14:paraId="01E3AC0E" w14:textId="38880D88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770A71">
              <w:t>Assignment 1 (5 Marks)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C92DCE" w:rsidRPr="000D364A" w14:paraId="245C1438" w14:textId="77777777" w:rsidTr="005252DE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C92DCE" w:rsidRPr="000D364A" w:rsidRDefault="00C92DCE" w:rsidP="00C92DC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3A4364B" w14:textId="07820DCF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E63947">
              <w:rPr>
                <w:rFonts w:cstheme="minorHAnsi"/>
              </w:rPr>
              <w:t>Translate a variety of Islamic text types appropriately and accurately from English into Arabic and vice versa</w:t>
            </w:r>
          </w:p>
        </w:tc>
        <w:tc>
          <w:tcPr>
            <w:tcW w:w="1120" w:type="dxa"/>
            <w:shd w:val="clear" w:color="auto" w:fill="auto"/>
          </w:tcPr>
          <w:p w14:paraId="0DC3AA00" w14:textId="23586EAE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E63947">
              <w:rPr>
                <w:rFonts w:cstheme="minorHAnsi"/>
                <w:sz w:val="20"/>
                <w:szCs w:val="20"/>
              </w:rPr>
              <w:t>S7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67BE81B" w14:textId="77777777" w:rsidR="00C92DCE" w:rsidRPr="00770A71" w:rsidRDefault="00C92DCE" w:rsidP="00C92DCE">
            <w:pPr>
              <w:rPr>
                <w:rFonts w:cstheme="minorHAnsi"/>
              </w:rPr>
            </w:pPr>
          </w:p>
          <w:p w14:paraId="265D71CE" w14:textId="6A843B82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770A71">
              <w:rPr>
                <w:rFonts w:cstheme="minorHAnsi"/>
              </w:rPr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C92DCE" w:rsidRPr="000D364A" w14:paraId="4ECE7FF4" w14:textId="77777777" w:rsidTr="005252DE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C92DCE" w:rsidRPr="000D364A" w:rsidRDefault="00C92DCE" w:rsidP="00C92DC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BCFD998" w14:textId="129AD0B2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E63947">
              <w:rPr>
                <w:rFonts w:cstheme="minorHAnsi"/>
              </w:rPr>
              <w:t>Use specialized Islamic paper and electronic dictionaries</w:t>
            </w:r>
          </w:p>
        </w:tc>
        <w:tc>
          <w:tcPr>
            <w:tcW w:w="1120" w:type="dxa"/>
            <w:shd w:val="clear" w:color="auto" w:fill="auto"/>
          </w:tcPr>
          <w:p w14:paraId="3FDB5D2F" w14:textId="5844FB14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E63947">
              <w:rPr>
                <w:rFonts w:cstheme="minorHAnsi"/>
                <w:sz w:val="20"/>
                <w:szCs w:val="20"/>
              </w:rPr>
              <w:t>S7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D929A0E" w14:textId="6DEBD30C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770A71">
              <w:rPr>
                <w:rFonts w:cstheme="minorHAnsi"/>
              </w:rPr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C92DCE" w:rsidRPr="000D364A" w14:paraId="0DD58568" w14:textId="77777777" w:rsidTr="00DF26F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C92DCE" w:rsidRPr="000D364A" w:rsidRDefault="00C92DCE" w:rsidP="00C92DC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31AAC21A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3F1767">
              <w:rPr>
                <w:rFonts w:cstheme="minorHAnsi"/>
              </w:rPr>
              <w:t>Respect the spiritual and cultural significance of Islamic texts, understanding the need for sensitivity and authenticity in translation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C92DCE" w:rsidRPr="000D364A" w14:paraId="22D668FB" w14:textId="77777777" w:rsidTr="00DF26F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C92DCE" w:rsidRPr="000D364A" w:rsidRDefault="00C92DCE" w:rsidP="00C92DC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7EE52E91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3F1767">
              <w:rPr>
                <w:rFonts w:cstheme="minorHAnsi"/>
              </w:rPr>
              <w:t>Cultivate a self-driven approach to deepening one's knowledge of Islamic culture and language, recognizing the nuances essential for translation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C92DCE" w:rsidRPr="00D660F4" w:rsidRDefault="00C92DCE" w:rsidP="00C92DCE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C92DCE" w:rsidRPr="000D364A" w14:paraId="2090AA43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C92DCE" w:rsidRPr="000D364A" w:rsidRDefault="00C92DCE" w:rsidP="00C92DC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393869B0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 w:rsidRPr="003F1767">
              <w:rPr>
                <w:rFonts w:cstheme="minorHAnsi"/>
              </w:rPr>
              <w:t xml:space="preserve">Maintain a strong commitment to the ethical standards of translating Islamic </w:t>
            </w:r>
            <w:r w:rsidRPr="003F1767">
              <w:rPr>
                <w:rFonts w:cstheme="minorHAnsi"/>
              </w:rPr>
              <w:lastRenderedPageBreak/>
              <w:t>texts, ensuring that translations are true to the original inten</w:t>
            </w:r>
            <w:r>
              <w:rPr>
                <w:rFonts w:cstheme="minorHAnsi"/>
              </w:rPr>
              <w:t>t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C92DCE" w:rsidRPr="00D660F4" w:rsidRDefault="00C92DCE" w:rsidP="00C92DCE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C92DCE" w:rsidRPr="00D660F4" w:rsidRDefault="00C92DCE" w:rsidP="00C92DCE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C92DCE" w:rsidRPr="00D660F4" w:rsidRDefault="00C92DCE" w:rsidP="00C92DCE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6382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6383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6384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F80267" w14:textId="77777777" w:rsidR="00795F84" w:rsidRDefault="00795F84" w:rsidP="00EE490F">
      <w:pPr>
        <w:spacing w:after="0" w:line="240" w:lineRule="auto"/>
      </w:pPr>
      <w:r>
        <w:separator/>
      </w:r>
    </w:p>
  </w:endnote>
  <w:endnote w:type="continuationSeparator" w:id="0">
    <w:p w14:paraId="64B923FC" w14:textId="77777777" w:rsidR="00795F84" w:rsidRDefault="00795F84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C83212" w14:textId="77777777" w:rsidR="00795F84" w:rsidRDefault="00795F84" w:rsidP="00EE490F">
      <w:pPr>
        <w:spacing w:after="0" w:line="240" w:lineRule="auto"/>
      </w:pPr>
      <w:r>
        <w:separator/>
      </w:r>
    </w:p>
  </w:footnote>
  <w:footnote w:type="continuationSeparator" w:id="0">
    <w:p w14:paraId="2907C26D" w14:textId="77777777" w:rsidR="00795F84" w:rsidRDefault="00795F84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87328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2BFA"/>
    <w:rsid w:val="00112790"/>
    <w:rsid w:val="00120180"/>
    <w:rsid w:val="00123EA4"/>
    <w:rsid w:val="00126020"/>
    <w:rsid w:val="00131734"/>
    <w:rsid w:val="001370C2"/>
    <w:rsid w:val="00137FF3"/>
    <w:rsid w:val="00143E31"/>
    <w:rsid w:val="001446ED"/>
    <w:rsid w:val="00151D34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54406"/>
    <w:rsid w:val="00360FEC"/>
    <w:rsid w:val="00371CBD"/>
    <w:rsid w:val="00375179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16284"/>
    <w:rsid w:val="00420C1A"/>
    <w:rsid w:val="00425E24"/>
    <w:rsid w:val="00435B27"/>
    <w:rsid w:val="004408AF"/>
    <w:rsid w:val="00443CFF"/>
    <w:rsid w:val="0044569A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543E4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95F84"/>
    <w:rsid w:val="007B0058"/>
    <w:rsid w:val="007B14AB"/>
    <w:rsid w:val="007C792F"/>
    <w:rsid w:val="007E1F1C"/>
    <w:rsid w:val="007E2F40"/>
    <w:rsid w:val="00807650"/>
    <w:rsid w:val="00822757"/>
    <w:rsid w:val="008306EB"/>
    <w:rsid w:val="00877341"/>
    <w:rsid w:val="008835C0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B7865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A6156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1739D"/>
    <w:rsid w:val="00C17B89"/>
    <w:rsid w:val="00C33239"/>
    <w:rsid w:val="00C34FBF"/>
    <w:rsid w:val="00C43B03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2DCE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6103E"/>
    <w:rsid w:val="00D66059"/>
    <w:rsid w:val="00D660F4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50529"/>
    <w:rsid w:val="00E60D0B"/>
    <w:rsid w:val="00E91116"/>
    <w:rsid w:val="00E96C61"/>
    <w:rsid w:val="00EA502F"/>
    <w:rsid w:val="00EC2E1D"/>
    <w:rsid w:val="00EC40CF"/>
    <w:rsid w:val="00EC5C69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C76CE"/>
    <w:rsid w:val="00FD15CC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46B88"/>
    <w:rsid w:val="00077D93"/>
    <w:rsid w:val="000E6ED5"/>
    <w:rsid w:val="000F7875"/>
    <w:rsid w:val="001370C2"/>
    <w:rsid w:val="0015774E"/>
    <w:rsid w:val="0020330D"/>
    <w:rsid w:val="00212E53"/>
    <w:rsid w:val="00226700"/>
    <w:rsid w:val="00247100"/>
    <w:rsid w:val="002C67FB"/>
    <w:rsid w:val="00332EC8"/>
    <w:rsid w:val="003805B9"/>
    <w:rsid w:val="003C6D89"/>
    <w:rsid w:val="003D7BBC"/>
    <w:rsid w:val="00452A9E"/>
    <w:rsid w:val="00473676"/>
    <w:rsid w:val="00492538"/>
    <w:rsid w:val="004D37ED"/>
    <w:rsid w:val="00534EFF"/>
    <w:rsid w:val="00570017"/>
    <w:rsid w:val="00693163"/>
    <w:rsid w:val="00732CA9"/>
    <w:rsid w:val="007620E6"/>
    <w:rsid w:val="00773612"/>
    <w:rsid w:val="007A5771"/>
    <w:rsid w:val="007C792F"/>
    <w:rsid w:val="007E79E1"/>
    <w:rsid w:val="008C7654"/>
    <w:rsid w:val="009862E3"/>
    <w:rsid w:val="00A41960"/>
    <w:rsid w:val="00AA6156"/>
    <w:rsid w:val="00BC044E"/>
    <w:rsid w:val="00BE6345"/>
    <w:rsid w:val="00C90EB4"/>
    <w:rsid w:val="00D6103E"/>
    <w:rsid w:val="00D66059"/>
    <w:rsid w:val="00D85419"/>
    <w:rsid w:val="00DA1763"/>
    <w:rsid w:val="00DB23A1"/>
    <w:rsid w:val="00DC04FC"/>
    <w:rsid w:val="00DE45E2"/>
    <w:rsid w:val="00E0059A"/>
    <w:rsid w:val="00E30817"/>
    <w:rsid w:val="00F0194E"/>
    <w:rsid w:val="00F80D2F"/>
    <w:rsid w:val="00FC76CE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547</Words>
  <Characters>3120</Characters>
  <Application>Microsoft Office Word</Application>
  <DocSecurity>0</DocSecurity>
  <Lines>26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461CR_TRN441-2_Translation_3</dc:title>
  <dc:subject/>
  <cp:keywords/>
  <dc:description/>
  <cp:lastPrinted>2024-06-30T11:37:00Z</cp:lastPrinted>
  <dcterms:created xsi:type="dcterms:W3CDTF">2022-10-23T15:00:00Z</dcterms:created>
  <dcterms:modified xsi:type="dcterms:W3CDTF">2024-11-29T20:46:00Z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