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5CA2B72A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5C3081" w:rsidRPr="005C3081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Technology and Language Learning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808ADB4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5C3081" w:rsidRPr="005C3081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ENG312-3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B02D7C5" w14:textId="3ABF001D" w:rsidR="00B21B16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044" w:history="1">
            <w:r w:rsidR="00B21B16" w:rsidRPr="005442F4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B21B16">
              <w:rPr>
                <w:noProof/>
                <w:webHidden/>
              </w:rPr>
              <w:tab/>
            </w:r>
            <w:r w:rsidR="00B21B16">
              <w:rPr>
                <w:noProof/>
                <w:webHidden/>
              </w:rPr>
              <w:fldChar w:fldCharType="begin"/>
            </w:r>
            <w:r w:rsidR="00B21B16">
              <w:rPr>
                <w:noProof/>
                <w:webHidden/>
              </w:rPr>
              <w:instrText xml:space="preserve"> PAGEREF _Toc183815044 \h </w:instrText>
            </w:r>
            <w:r w:rsidR="00B21B16">
              <w:rPr>
                <w:noProof/>
                <w:webHidden/>
              </w:rPr>
            </w:r>
            <w:r w:rsidR="00B21B16">
              <w:rPr>
                <w:noProof/>
                <w:webHidden/>
              </w:rPr>
              <w:fldChar w:fldCharType="separate"/>
            </w:r>
            <w:r w:rsidR="00B21B16">
              <w:rPr>
                <w:noProof/>
                <w:webHidden/>
              </w:rPr>
              <w:t>3</w:t>
            </w:r>
            <w:r w:rsidR="00B21B16">
              <w:rPr>
                <w:noProof/>
                <w:webHidden/>
              </w:rPr>
              <w:fldChar w:fldCharType="end"/>
            </w:r>
          </w:hyperlink>
        </w:p>
        <w:p w14:paraId="571C5A7C" w14:textId="6F2993EC" w:rsidR="00B21B16" w:rsidRDefault="00B21B1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45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8308B" w14:textId="7C2498B1" w:rsidR="00B21B16" w:rsidRDefault="00B21B1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46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B3B1C" w14:textId="613DD8F0" w:rsidR="00B21B16" w:rsidRDefault="00B21B1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47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76955" w14:textId="7BAB3CDF" w:rsidR="00B21B16" w:rsidRDefault="00B21B1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48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09248" w14:textId="73448596" w:rsidR="00B21B16" w:rsidRDefault="00B21B1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49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8BB08" w14:textId="755F496C" w:rsidR="00B21B16" w:rsidRDefault="00B21B1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50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C0AE1" w14:textId="72AA97E3" w:rsidR="00B21B16" w:rsidRDefault="00B21B1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051" w:history="1">
            <w:r w:rsidRPr="005442F4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439A4603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04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04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04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04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04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B21B16" w:rsidRPr="000D364A" w14:paraId="31639330" w14:textId="77777777" w:rsidTr="00E14BD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E63250C" w14:textId="77777777" w:rsidR="00B21B16" w:rsidRPr="00852411" w:rsidRDefault="00B21B16" w:rsidP="00B21B16">
            <w:pPr>
              <w:rPr>
                <w:sz w:val="20"/>
                <w:szCs w:val="20"/>
              </w:rPr>
            </w:pPr>
            <w:r w:rsidRPr="00852411">
              <w:rPr>
                <w:b/>
                <w:bCs/>
                <w:sz w:val="20"/>
                <w:szCs w:val="20"/>
              </w:rPr>
              <w:t xml:space="preserve">HISTORICAL CONTEXT </w:t>
            </w:r>
            <w:r>
              <w:rPr>
                <w:b/>
                <w:bCs/>
                <w:sz w:val="20"/>
                <w:szCs w:val="20"/>
              </w:rPr>
              <w:t>(CHAPTER</w:t>
            </w:r>
            <w:r w:rsidRPr="00852411">
              <w:rPr>
                <w:b/>
                <w:bCs/>
                <w:sz w:val="20"/>
                <w:szCs w:val="20"/>
              </w:rPr>
              <w:t xml:space="preserve"> ONE: HISTORY OF TECHNOLOGY AND LANGUAGE LEARNING)</w:t>
            </w:r>
            <w:r w:rsidRPr="00852411">
              <w:rPr>
                <w:sz w:val="20"/>
                <w:szCs w:val="20"/>
              </w:rPr>
              <w:t xml:space="preserve"> </w:t>
            </w:r>
          </w:p>
          <w:p w14:paraId="50E87EDE" w14:textId="7C9123B6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222DC9">
              <w:rPr>
                <w:sz w:val="20"/>
                <w:szCs w:val="20"/>
              </w:rPr>
              <w:t>Recall and summarize the history of technology in English as a Foreign Language (EFL) learning, including the early uses and the evolving implications for the future</w:t>
            </w:r>
          </w:p>
        </w:tc>
        <w:tc>
          <w:tcPr>
            <w:tcW w:w="1120" w:type="dxa"/>
            <w:shd w:val="clear" w:color="auto" w:fill="auto"/>
          </w:tcPr>
          <w:p w14:paraId="0257F9EC" w14:textId="6713F29A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041B7C19" w14:textId="70AC4F7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BA5173"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1C473C63" w14:textId="77777777" w:rsidTr="0009024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4EF6F5" w14:textId="77777777" w:rsidR="00B21B16" w:rsidRPr="00852411" w:rsidRDefault="00B21B16" w:rsidP="00B21B16">
            <w:pPr>
              <w:rPr>
                <w:b/>
                <w:bCs/>
                <w:sz w:val="20"/>
                <w:szCs w:val="20"/>
              </w:rPr>
            </w:pPr>
            <w:r w:rsidRPr="00852411">
              <w:rPr>
                <w:b/>
                <w:bCs/>
                <w:sz w:val="20"/>
                <w:szCs w:val="20"/>
              </w:rPr>
              <w:t>TYPES OF TECHNOLOGIES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2: DISTANCE DIGITAL </w:t>
            </w:r>
            <w:r w:rsidRPr="00852411">
              <w:rPr>
                <w:b/>
                <w:bCs/>
                <w:sz w:val="20"/>
                <w:szCs w:val="20"/>
              </w:rPr>
              <w:lastRenderedPageBreak/>
              <w:t xml:space="preserve">LANGUAGE LEARNING, 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3: SOCIAL MEDIA, 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4: APPLICATIONS AND WEBSITES)</w:t>
            </w:r>
            <w:r w:rsidRPr="00852411">
              <w:rPr>
                <w:sz w:val="20"/>
                <w:szCs w:val="20"/>
              </w:rPr>
              <w:t xml:space="preserve"> </w:t>
            </w:r>
          </w:p>
          <w:p w14:paraId="634698FF" w14:textId="0764D5E5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222DC9">
              <w:rPr>
                <w:sz w:val="20"/>
                <w:szCs w:val="20"/>
              </w:rPr>
              <w:t>Identify and categorize the principal types of digital technologies employed in distance digital language learning and teaching, including their common usage in social media, websites, and applications</w:t>
            </w:r>
          </w:p>
        </w:tc>
        <w:tc>
          <w:tcPr>
            <w:tcW w:w="1120" w:type="dxa"/>
            <w:shd w:val="clear" w:color="auto" w:fill="auto"/>
          </w:tcPr>
          <w:p w14:paraId="26686028" w14:textId="426E7135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D7110C6" w14:textId="77777777" w:rsidR="00B21B16" w:rsidRDefault="00B21B16" w:rsidP="00B21B16">
            <w:r w:rsidRPr="00D46F3A">
              <w:t>Formative Assessment 1 (5 Marks)</w:t>
            </w:r>
          </w:p>
          <w:p w14:paraId="0D3D9921" w14:textId="159D4AAF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BA5173">
              <w:lastRenderedPageBreak/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34C32888" w14:textId="77777777" w:rsidTr="00E14BD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1F9E5DF" w14:textId="77777777" w:rsidR="00B21B16" w:rsidRPr="00852411" w:rsidRDefault="00B21B16" w:rsidP="00B21B16">
            <w:pPr>
              <w:rPr>
                <w:sz w:val="20"/>
                <w:szCs w:val="20"/>
              </w:rPr>
            </w:pPr>
            <w:r w:rsidRPr="00852411">
              <w:rPr>
                <w:b/>
                <w:bCs/>
                <w:sz w:val="20"/>
                <w:szCs w:val="20"/>
              </w:rPr>
              <w:t>LEARNING MANAGEMENT SYSTEMS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5: LEARNING MANAGEMENT SYSTEMS)</w:t>
            </w:r>
          </w:p>
          <w:p w14:paraId="1D35391E" w14:textId="0AF46E96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proofErr w:type="gramStart"/>
            <w:r w:rsidRPr="00222DC9">
              <w:rPr>
                <w:sz w:val="20"/>
                <w:szCs w:val="20"/>
              </w:rPr>
              <w:t>Recall</w:t>
            </w:r>
            <w:proofErr w:type="gramEnd"/>
            <w:r w:rsidRPr="00222DC9">
              <w:rPr>
                <w:sz w:val="20"/>
                <w:szCs w:val="20"/>
              </w:rPr>
              <w:t xml:space="preserve"> the definition, core features, and types of Learning Management Systems (LMSs) and their application in digital language learning and teaching</w:t>
            </w:r>
          </w:p>
        </w:tc>
        <w:tc>
          <w:tcPr>
            <w:tcW w:w="1120" w:type="dxa"/>
            <w:shd w:val="clear" w:color="auto" w:fill="auto"/>
          </w:tcPr>
          <w:p w14:paraId="1DDCF144" w14:textId="5E432A69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40208E7A" w14:textId="4E46CB61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8151F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3ECBBA58" w14:textId="77777777" w:rsidTr="00E14BD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1BEE7A5" w14:textId="77777777" w:rsidR="00B21B16" w:rsidRPr="00852411" w:rsidRDefault="00B21B16" w:rsidP="00B21B16">
            <w:pPr>
              <w:rPr>
                <w:b/>
                <w:bCs/>
                <w:sz w:val="20"/>
                <w:szCs w:val="20"/>
              </w:rPr>
            </w:pPr>
            <w:r w:rsidRPr="00852411">
              <w:rPr>
                <w:b/>
                <w:bCs/>
                <w:sz w:val="20"/>
                <w:szCs w:val="20"/>
              </w:rPr>
              <w:t xml:space="preserve">ORGANIZATIONS AND RESEARCH (CHAPTER 9: LEADERSHIP IN </w:t>
            </w:r>
            <w:r>
              <w:rPr>
                <w:b/>
                <w:bCs/>
                <w:sz w:val="20"/>
                <w:szCs w:val="20"/>
              </w:rPr>
              <w:t xml:space="preserve">THE </w:t>
            </w:r>
            <w:r w:rsidRPr="00852411">
              <w:rPr>
                <w:b/>
                <w:bCs/>
                <w:sz w:val="20"/>
                <w:szCs w:val="20"/>
              </w:rPr>
              <w:t>DIGITAL LANGUAGE LEARNING AND TEACHING FIELD AND CHAPTER 10: DIGITAL LANGUAGE LEARNING AND TEACHING RESEARCH)</w:t>
            </w:r>
            <w:r w:rsidRPr="00852411">
              <w:rPr>
                <w:sz w:val="20"/>
                <w:szCs w:val="20"/>
              </w:rPr>
              <w:t xml:space="preserve"> </w:t>
            </w:r>
          </w:p>
          <w:p w14:paraId="0CACED0F" w14:textId="23C97531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222DC9">
              <w:rPr>
                <w:sz w:val="20"/>
                <w:szCs w:val="20"/>
              </w:rPr>
              <w:t xml:space="preserve">Recognize the key organizations that contribute to the </w:t>
            </w:r>
            <w:r w:rsidRPr="00222DC9">
              <w:rPr>
                <w:sz w:val="20"/>
                <w:szCs w:val="20"/>
              </w:rPr>
              <w:lastRenderedPageBreak/>
              <w:t>digital language learning and teaching field, as well as the primary areas of research within this context</w:t>
            </w:r>
          </w:p>
        </w:tc>
        <w:tc>
          <w:tcPr>
            <w:tcW w:w="1120" w:type="dxa"/>
            <w:shd w:val="clear" w:color="auto" w:fill="auto"/>
          </w:tcPr>
          <w:p w14:paraId="610F033B" w14:textId="02A1A0E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</w:tcPr>
          <w:p w14:paraId="0CF51DBC" w14:textId="77777777" w:rsidR="00B21B16" w:rsidRDefault="00B21B16" w:rsidP="00B21B16">
            <w:r w:rsidRPr="00BA5173">
              <w:t>Assignment (10 Marks)</w:t>
            </w:r>
          </w:p>
          <w:p w14:paraId="17FBE3C6" w14:textId="32827271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8151F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B21B16" w:rsidRPr="000D364A" w14:paraId="63EC95CE" w14:textId="77777777" w:rsidTr="000D097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8F41293" w14:textId="77777777" w:rsidR="00B21B16" w:rsidRPr="00852411" w:rsidRDefault="00B21B16" w:rsidP="00B21B16">
            <w:pPr>
              <w:rPr>
                <w:sz w:val="20"/>
                <w:szCs w:val="20"/>
              </w:rPr>
            </w:pPr>
            <w:proofErr w:type="gramStart"/>
            <w:r w:rsidRPr="00EA4F06">
              <w:rPr>
                <w:b/>
                <w:bCs/>
                <w:sz w:val="20"/>
                <w:szCs w:val="20"/>
              </w:rPr>
              <w:t>EVALUATION</w:t>
            </w:r>
            <w:proofErr w:type="gramEnd"/>
            <w:r w:rsidRPr="00EA4F06">
              <w:rPr>
                <w:b/>
                <w:bCs/>
                <w:sz w:val="20"/>
                <w:szCs w:val="20"/>
              </w:rPr>
              <w:t xml:space="preserve"> AND ASSESSMENT</w:t>
            </w:r>
            <w:r w:rsidRPr="00852411"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7: DIGITAL LANGUAGE EVALUATION AND ASSESSMENT</w:t>
            </w:r>
            <w:r w:rsidRPr="00852411">
              <w:rPr>
                <w:sz w:val="20"/>
                <w:szCs w:val="20"/>
              </w:rPr>
              <w:t>)</w:t>
            </w:r>
            <w:r w:rsidRPr="00EA4F06">
              <w:rPr>
                <w:sz w:val="20"/>
                <w:szCs w:val="20"/>
              </w:rPr>
              <w:t xml:space="preserve"> </w:t>
            </w:r>
          </w:p>
          <w:p w14:paraId="03583607" w14:textId="56796579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52411">
              <w:rPr>
                <w:sz w:val="20"/>
                <w:szCs w:val="20"/>
              </w:rPr>
              <w:t>Analyze different types of digital language evaluations and assessments to discern their suitability for measuring learners' proficiency and educational outcomes</w:t>
            </w:r>
          </w:p>
        </w:tc>
        <w:tc>
          <w:tcPr>
            <w:tcW w:w="1120" w:type="dxa"/>
            <w:shd w:val="clear" w:color="auto" w:fill="auto"/>
          </w:tcPr>
          <w:p w14:paraId="6A1D521A" w14:textId="0A36A528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S3, S9</w:t>
            </w:r>
          </w:p>
        </w:tc>
        <w:tc>
          <w:tcPr>
            <w:tcW w:w="1600" w:type="dxa"/>
            <w:shd w:val="clear" w:color="auto" w:fill="auto"/>
          </w:tcPr>
          <w:p w14:paraId="01E3AC0E" w14:textId="25512B6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D46F3A"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245C1438" w14:textId="77777777" w:rsidTr="000D097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D6AACF8" w14:textId="77777777" w:rsidR="00B21B16" w:rsidRPr="00852411" w:rsidRDefault="00B21B16" w:rsidP="00B21B16">
            <w:pPr>
              <w:rPr>
                <w:b/>
                <w:bCs/>
                <w:sz w:val="20"/>
                <w:szCs w:val="20"/>
              </w:rPr>
            </w:pPr>
            <w:r w:rsidRPr="00EA4F06">
              <w:rPr>
                <w:b/>
                <w:bCs/>
                <w:sz w:val="20"/>
                <w:szCs w:val="20"/>
              </w:rPr>
              <w:t>CRITICAL ASSESSMENT OF DIGITAL TECHNOLOGIES</w:t>
            </w:r>
            <w:r w:rsidRPr="00852411"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</w:t>
            </w:r>
            <w:r w:rsidRPr="00852411">
              <w:rPr>
                <w:b/>
                <w:bCs/>
                <w:sz w:val="20"/>
                <w:szCs w:val="20"/>
              </w:rPr>
              <w:t xml:space="preserve">: HISTORY OF TECHNOLOGY AND LANGUAGE LEARNING AND 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2: DISTANCE DIGITAL LANGUAGE LEARNING AND CHAPTER 8: EMERGING LANGUAGE LEARNING TECHNOLOGIES</w:t>
            </w:r>
            <w:r w:rsidRPr="00852411">
              <w:rPr>
                <w:sz w:val="20"/>
                <w:szCs w:val="20"/>
              </w:rPr>
              <w:t>)</w:t>
            </w:r>
          </w:p>
          <w:p w14:paraId="43A4364B" w14:textId="307AA43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EA4F06">
              <w:rPr>
                <w:sz w:val="20"/>
                <w:szCs w:val="20"/>
              </w:rPr>
              <w:t>Evaluate and compare various digital technologies for their utility and effectiveness in the EFL learning context, incorporating an understanding of historical trends</w:t>
            </w:r>
          </w:p>
        </w:tc>
        <w:tc>
          <w:tcPr>
            <w:tcW w:w="1120" w:type="dxa"/>
            <w:shd w:val="clear" w:color="auto" w:fill="auto"/>
          </w:tcPr>
          <w:p w14:paraId="0DC3AA00" w14:textId="6BFA06FA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S8</w:t>
            </w:r>
          </w:p>
        </w:tc>
        <w:tc>
          <w:tcPr>
            <w:tcW w:w="1600" w:type="dxa"/>
            <w:shd w:val="clear" w:color="auto" w:fill="auto"/>
          </w:tcPr>
          <w:p w14:paraId="35FA425E" w14:textId="77777777" w:rsidR="00B21B16" w:rsidRDefault="00B21B16" w:rsidP="00B21B16">
            <w:r w:rsidRPr="00BA5173">
              <w:t>Assignment (10 Marks)</w:t>
            </w:r>
          </w:p>
          <w:p w14:paraId="265D71CE" w14:textId="5CD0DBF9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8151F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4ECE7FF4" w14:textId="77777777" w:rsidTr="000D097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71EA857A" w14:textId="77777777" w:rsidR="00B21B16" w:rsidRPr="00852411" w:rsidRDefault="00B21B16" w:rsidP="00B21B16">
            <w:pPr>
              <w:rPr>
                <w:b/>
                <w:bCs/>
                <w:sz w:val="20"/>
                <w:szCs w:val="20"/>
              </w:rPr>
            </w:pPr>
            <w:r w:rsidRPr="00EA4F06">
              <w:rPr>
                <w:b/>
                <w:bCs/>
                <w:sz w:val="20"/>
                <w:szCs w:val="20"/>
              </w:rPr>
              <w:t>RESOURCE UTILIZATION</w:t>
            </w:r>
            <w:r w:rsidRPr="00852411"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5: LEARNING MANAGEMENT SYSTEMS AND 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6: OPEN LEARNING RESOURCES)</w:t>
            </w:r>
          </w:p>
          <w:p w14:paraId="0BCFD998" w14:textId="4D0F7F72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52411">
              <w:rPr>
                <w:sz w:val="20"/>
                <w:szCs w:val="20"/>
              </w:rPr>
              <w:t>Correlate features of digital resources, such as Learning Management Systems (LMSs) and open learning resources, with their optimal use in the EFL context</w:t>
            </w:r>
          </w:p>
        </w:tc>
        <w:tc>
          <w:tcPr>
            <w:tcW w:w="1120" w:type="dxa"/>
            <w:shd w:val="clear" w:color="auto" w:fill="auto"/>
          </w:tcPr>
          <w:p w14:paraId="3FDB5D2F" w14:textId="6699286E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S8</w:t>
            </w:r>
          </w:p>
        </w:tc>
        <w:tc>
          <w:tcPr>
            <w:tcW w:w="1600" w:type="dxa"/>
            <w:shd w:val="clear" w:color="auto" w:fill="auto"/>
          </w:tcPr>
          <w:p w14:paraId="5D929A0E" w14:textId="5393D8C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8151F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657CECE7" w14:textId="77777777" w:rsidTr="000D097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B21B16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CB0F302" w14:textId="77777777" w:rsidR="00B21B16" w:rsidRPr="00852411" w:rsidRDefault="00B21B16" w:rsidP="00B21B16">
            <w:pPr>
              <w:rPr>
                <w:sz w:val="20"/>
                <w:szCs w:val="20"/>
              </w:rPr>
            </w:pPr>
            <w:r w:rsidRPr="00EA4F06">
              <w:rPr>
                <w:b/>
                <w:bCs/>
                <w:sz w:val="20"/>
                <w:szCs w:val="20"/>
              </w:rPr>
              <w:t>APPLICATION OF LEARNING THEORIES</w:t>
            </w:r>
            <w:r w:rsidRPr="00852411"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</w:rPr>
              <w:t>CHAPTER</w:t>
            </w:r>
            <w:r w:rsidRPr="00852411">
              <w:rPr>
                <w:b/>
                <w:bCs/>
                <w:sz w:val="20"/>
                <w:szCs w:val="20"/>
              </w:rPr>
              <w:t xml:space="preserve"> 11: LEARNING THEORIES</w:t>
            </w:r>
            <w:r w:rsidRPr="00852411">
              <w:rPr>
                <w:sz w:val="20"/>
                <w:szCs w:val="20"/>
              </w:rPr>
              <w:t>)</w:t>
            </w:r>
            <w:r w:rsidRPr="00EA4F06">
              <w:rPr>
                <w:sz w:val="20"/>
                <w:szCs w:val="20"/>
              </w:rPr>
              <w:t xml:space="preserve"> </w:t>
            </w:r>
          </w:p>
          <w:p w14:paraId="22DB9261" w14:textId="4B674E8B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52411">
              <w:rPr>
                <w:sz w:val="20"/>
                <w:szCs w:val="20"/>
              </w:rPr>
              <w:t>Synthesize relevant learning theories to establish a coherent framework for digital language learning and teaching methodologies</w:t>
            </w:r>
          </w:p>
        </w:tc>
        <w:tc>
          <w:tcPr>
            <w:tcW w:w="1120" w:type="dxa"/>
            <w:shd w:val="clear" w:color="auto" w:fill="auto"/>
          </w:tcPr>
          <w:p w14:paraId="5C8B57F2" w14:textId="553D1AE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S8</w:t>
            </w:r>
          </w:p>
        </w:tc>
        <w:tc>
          <w:tcPr>
            <w:tcW w:w="1600" w:type="dxa"/>
            <w:shd w:val="clear" w:color="auto" w:fill="auto"/>
          </w:tcPr>
          <w:p w14:paraId="69EFB3F6" w14:textId="77777777" w:rsidR="00B21B16" w:rsidRPr="00C01368" w:rsidRDefault="00B21B16" w:rsidP="00B21B16">
            <w:pPr>
              <w:rPr>
                <w:rFonts w:cstheme="minorHAnsi"/>
                <w:sz w:val="20"/>
                <w:szCs w:val="20"/>
              </w:rPr>
            </w:pPr>
          </w:p>
          <w:p w14:paraId="68B9CE68" w14:textId="2BD7DFA0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88151F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B21B16" w:rsidRPr="000D364A" w14:paraId="0DD58568" w14:textId="77777777" w:rsidTr="00432EF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609985CB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F87385">
              <w:rPr>
                <w:rFonts w:cstheme="minorHAnsi"/>
                <w:sz w:val="20"/>
                <w:szCs w:val="20"/>
              </w:rPr>
              <w:t>Appreciate the ethical considerations and cultural diversity in utilizing digital technologies for language learning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22D668FB" w14:textId="77777777" w:rsidTr="00432EF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CAEB33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F87385">
              <w:rPr>
                <w:rFonts w:cstheme="minorHAnsi"/>
                <w:sz w:val="20"/>
                <w:szCs w:val="20"/>
              </w:rPr>
              <w:t xml:space="preserve">Demonstrate the ability to independently select and utilize appropriate digital resources for personal language </w:t>
            </w:r>
            <w:r w:rsidRPr="00F87385">
              <w:rPr>
                <w:rFonts w:cstheme="minorHAnsi"/>
                <w:sz w:val="20"/>
                <w:szCs w:val="20"/>
              </w:rPr>
              <w:lastRenderedPageBreak/>
              <w:t>learning and development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B21B16" w:rsidRPr="00D660F4" w:rsidRDefault="00B21B16" w:rsidP="00B21B1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21B16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B21B16" w:rsidRPr="000D364A" w:rsidRDefault="00B21B16" w:rsidP="00B21B1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551DD8C3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 w:rsidRPr="00F87385">
              <w:rPr>
                <w:rFonts w:cstheme="minorHAnsi"/>
                <w:sz w:val="20"/>
                <w:szCs w:val="20"/>
              </w:rPr>
              <w:t>Exhibit responsibility in the utilization and sharing of digital language learning resources, adhering to legal, ethical, and institutional guidelines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B21B16" w:rsidRPr="00D660F4" w:rsidRDefault="00B21B16" w:rsidP="00B21B1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B21B16" w:rsidRPr="00D660F4" w:rsidRDefault="00B21B16" w:rsidP="00B21B1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B21B16" w:rsidRPr="00D660F4" w:rsidRDefault="00B21B16" w:rsidP="00B21B16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504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050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051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AC872" w14:textId="77777777" w:rsidR="00D52666" w:rsidRDefault="00D52666" w:rsidP="00EE490F">
      <w:pPr>
        <w:spacing w:after="0" w:line="240" w:lineRule="auto"/>
      </w:pPr>
      <w:r>
        <w:separator/>
      </w:r>
    </w:p>
  </w:endnote>
  <w:endnote w:type="continuationSeparator" w:id="0">
    <w:p w14:paraId="15528A79" w14:textId="77777777" w:rsidR="00D52666" w:rsidRDefault="00D5266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985BF" w14:textId="77777777" w:rsidR="00D52666" w:rsidRDefault="00D52666" w:rsidP="00EE490F">
      <w:pPr>
        <w:spacing w:after="0" w:line="240" w:lineRule="auto"/>
      </w:pPr>
      <w:r>
        <w:separator/>
      </w:r>
    </w:p>
  </w:footnote>
  <w:footnote w:type="continuationSeparator" w:id="0">
    <w:p w14:paraId="2EEDC8C1" w14:textId="77777777" w:rsidR="00D52666" w:rsidRDefault="00D5266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D5301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C3081"/>
    <w:rsid w:val="005D3597"/>
    <w:rsid w:val="005E749B"/>
    <w:rsid w:val="005F2EDF"/>
    <w:rsid w:val="005F57A5"/>
    <w:rsid w:val="0060691A"/>
    <w:rsid w:val="00630073"/>
    <w:rsid w:val="00631BCB"/>
    <w:rsid w:val="00633DFF"/>
    <w:rsid w:val="00636A26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51AF2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1B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52666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97BE0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4224A"/>
    <w:rsid w:val="00570017"/>
    <w:rsid w:val="005D3597"/>
    <w:rsid w:val="00693163"/>
    <w:rsid w:val="00732CA9"/>
    <w:rsid w:val="00751AF2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0111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810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461CR_ENG312-3_Technology_and_Language_Learning</dc:title>
  <dc:subject/>
  <cp:keywords/>
  <dc:description/>
  <cp:lastPrinted>2024-06-30T11:37:00Z</cp:lastPrinted>
  <dcterms:created xsi:type="dcterms:W3CDTF">2022-10-23T15:00:00Z</dcterms:created>
  <dcterms:modified xsi:type="dcterms:W3CDTF">2024-11-29T20:23:00Z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