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51F1F5DD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5243FB" w:rsidRPr="005243FB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Writing 1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5057EA4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243FB" w:rsidRPr="005243FB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ENG1303-3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0643D9E6" w14:textId="62ADAFAE" w:rsidR="00CF5692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770333" w:history="1">
            <w:r w:rsidR="00CF5692" w:rsidRPr="00916D7E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CF5692">
              <w:rPr>
                <w:noProof/>
                <w:webHidden/>
              </w:rPr>
              <w:tab/>
            </w:r>
            <w:r w:rsidR="00CF5692">
              <w:rPr>
                <w:noProof/>
                <w:webHidden/>
              </w:rPr>
              <w:fldChar w:fldCharType="begin"/>
            </w:r>
            <w:r w:rsidR="00CF5692">
              <w:rPr>
                <w:noProof/>
                <w:webHidden/>
              </w:rPr>
              <w:instrText xml:space="preserve"> PAGEREF _Toc183770333 \h </w:instrText>
            </w:r>
            <w:r w:rsidR="00CF5692">
              <w:rPr>
                <w:noProof/>
                <w:webHidden/>
              </w:rPr>
            </w:r>
            <w:r w:rsidR="00CF5692">
              <w:rPr>
                <w:noProof/>
                <w:webHidden/>
              </w:rPr>
              <w:fldChar w:fldCharType="separate"/>
            </w:r>
            <w:r w:rsidR="00CF5692">
              <w:rPr>
                <w:noProof/>
                <w:webHidden/>
              </w:rPr>
              <w:t>3</w:t>
            </w:r>
            <w:r w:rsidR="00CF5692">
              <w:rPr>
                <w:noProof/>
                <w:webHidden/>
              </w:rPr>
              <w:fldChar w:fldCharType="end"/>
            </w:r>
          </w:hyperlink>
        </w:p>
        <w:p w14:paraId="740AF6F6" w14:textId="35D69EA1" w:rsidR="00CF5692" w:rsidRDefault="00CF569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334" w:history="1">
            <w:r w:rsidRPr="00916D7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1343A" w14:textId="4477BE82" w:rsidR="00CF5692" w:rsidRDefault="00CF569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335" w:history="1">
            <w:r w:rsidRPr="00916D7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D6E76" w14:textId="6FF3C79C" w:rsidR="00CF5692" w:rsidRDefault="00CF569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336" w:history="1">
            <w:r w:rsidRPr="00916D7E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37319" w14:textId="47038597" w:rsidR="00CF5692" w:rsidRDefault="00CF569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337" w:history="1">
            <w:r w:rsidRPr="00916D7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32B78" w14:textId="2F04B608" w:rsidR="00CF5692" w:rsidRDefault="00CF569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338" w:history="1">
            <w:r w:rsidRPr="00916D7E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8CEF" w14:textId="7DAB5440" w:rsidR="00CF5692" w:rsidRDefault="00CF569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339" w:history="1">
            <w:r w:rsidRPr="00916D7E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68DB5" w14:textId="630117E1" w:rsidR="00CF5692" w:rsidRDefault="00CF569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0340" w:history="1">
            <w:r w:rsidRPr="00916D7E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5DD72D46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770333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77033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77033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Toc183770336"/>
      <w:bookmarkStart w:id="7" w:name="_Hlk136209050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6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77033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CF5692" w:rsidRPr="000D364A" w14:paraId="31639330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</w:tcPr>
          <w:p w14:paraId="50E87EDE" w14:textId="16FA5D8E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I</w:t>
            </w:r>
            <w:r w:rsidRPr="00606B1D">
              <w:t>dentify and list basic grammatical elements such as subject pronouns, verb usage, punctuation, and capitalization, demonstrating foundational knowledge necessary for constructing sentences and paragraphs in varying contexts</w:t>
            </w:r>
          </w:p>
        </w:tc>
        <w:tc>
          <w:tcPr>
            <w:tcW w:w="1120" w:type="dxa"/>
            <w:shd w:val="clear" w:color="auto" w:fill="auto"/>
          </w:tcPr>
          <w:p w14:paraId="0257F9EC" w14:textId="1DE3DB38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66B447DC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50F5F84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F5692" w:rsidRPr="000D364A" w14:paraId="1C473C63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</w:tcPr>
          <w:p w14:paraId="634698FF" w14:textId="495DA386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R</w:t>
            </w:r>
            <w:r w:rsidRPr="00606B1D">
              <w:t xml:space="preserve">ecall basic principles of critical </w:t>
            </w:r>
            <w:r w:rsidRPr="00606B1D">
              <w:lastRenderedPageBreak/>
              <w:t>thinking, including but not limited to categorizing information, analyzing data, and evaluating opinions, for use in constructing coherent and logically structured paragraphs</w:t>
            </w:r>
          </w:p>
        </w:tc>
        <w:tc>
          <w:tcPr>
            <w:tcW w:w="1120" w:type="dxa"/>
            <w:shd w:val="clear" w:color="auto" w:fill="auto"/>
          </w:tcPr>
          <w:p w14:paraId="26686028" w14:textId="28571DA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lastRenderedPageBreak/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2D35B09E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760B5840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F5692" w:rsidRPr="000D364A" w14:paraId="34C32888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1A9952F1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31195E92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606B1D">
              <w:t xml:space="preserve">Recall and understand the distinguishing characteristics and conventions of various types of writing tasks, such as profiles, emails, comparisons, and descriptive paragraphs, </w:t>
            </w:r>
            <w:proofErr w:type="gramStart"/>
            <w:r w:rsidRPr="00606B1D">
              <w:t>in order to</w:t>
            </w:r>
            <w:proofErr w:type="gramEnd"/>
            <w:r w:rsidRPr="00606B1D">
              <w:t xml:space="preserve"> build a foundational knowledge base for effective paragraph construction</w:t>
            </w:r>
          </w:p>
        </w:tc>
        <w:tc>
          <w:tcPr>
            <w:tcW w:w="1120" w:type="dxa"/>
            <w:shd w:val="clear" w:color="auto" w:fill="auto"/>
          </w:tcPr>
          <w:p w14:paraId="1DDCF144" w14:textId="354DC4C8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K1, 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7FC5743D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2C459659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F5692" w:rsidRPr="000D364A" w14:paraId="1D98539F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25E9AB92" w14:textId="5CAC0E91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067CC65" w14:textId="0382F9E9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D52E7">
              <w:t xml:space="preserve">Recall the key components of academic paragraphs, including topic sentences, supporting sentences, and conclusion sentences, thereby establishing a foundational </w:t>
            </w:r>
            <w:r w:rsidRPr="004D52E7">
              <w:lastRenderedPageBreak/>
              <w:t>memory of structural elements essential in academic writing</w:t>
            </w:r>
          </w:p>
        </w:tc>
        <w:tc>
          <w:tcPr>
            <w:tcW w:w="1120" w:type="dxa"/>
            <w:shd w:val="clear" w:color="auto" w:fill="auto"/>
          </w:tcPr>
          <w:p w14:paraId="7918F5B0" w14:textId="52BA1D89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lastRenderedPageBreak/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D964737" w14:textId="55093601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1936E093" w14:textId="04A59AFE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95227D7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FCF450A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F5692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CF5692" w:rsidRPr="000D364A" w14:paraId="63EC95CE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</w:tcPr>
          <w:p w14:paraId="03583607" w14:textId="398793C8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D52E7">
              <w:t>Employ foundational principles of grammar to construct coherent and well-organized paragraphs</w:t>
            </w:r>
          </w:p>
        </w:tc>
        <w:tc>
          <w:tcPr>
            <w:tcW w:w="1120" w:type="dxa"/>
            <w:shd w:val="clear" w:color="auto" w:fill="auto"/>
          </w:tcPr>
          <w:p w14:paraId="6A1D521A" w14:textId="213D2471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S1, S6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64B3E14A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164C4B30" w14:textId="6037C0C3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</w:tr>
      <w:tr w:rsidR="00CF5692" w:rsidRPr="000D364A" w14:paraId="245C1438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</w:tcPr>
          <w:p w14:paraId="43A4364B" w14:textId="41ABD326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D52E7">
              <w:t xml:space="preserve">Write various types of </w:t>
            </w:r>
            <w:r>
              <w:t xml:space="preserve">paragraphs </w:t>
            </w:r>
            <w:r w:rsidRPr="004D52E7">
              <w:t>such as profiles, emails, and descriptive paragraphs, following specific writing task guidelines</w:t>
            </w:r>
          </w:p>
        </w:tc>
        <w:tc>
          <w:tcPr>
            <w:tcW w:w="1120" w:type="dxa"/>
            <w:shd w:val="clear" w:color="auto" w:fill="auto"/>
          </w:tcPr>
          <w:p w14:paraId="0DC3AA00" w14:textId="77D0394F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S1, S6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3D6B5F6" w14:textId="77777777" w:rsidR="00CF5692" w:rsidRPr="00946E89" w:rsidRDefault="00CF5692" w:rsidP="00CF5692">
            <w:r w:rsidRPr="00946E89">
              <w:t>Formative Assessment 2 (5 Marks)</w:t>
            </w:r>
          </w:p>
          <w:p w14:paraId="265D71CE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46" w:type="dxa"/>
            <w:shd w:val="clear" w:color="auto" w:fill="auto"/>
          </w:tcPr>
          <w:p w14:paraId="69E3C154" w14:textId="55EAE569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</w:tr>
      <w:tr w:rsidR="00CF5692" w:rsidRPr="000D364A" w14:paraId="4ECE7FF4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235F5096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</w:tcPr>
          <w:p w14:paraId="0BCFD998" w14:textId="0A338A1B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D52E7">
              <w:t>Employ critical thinking skills to collect, analyze, categorize, and evaluate information in the context of writing</w:t>
            </w:r>
          </w:p>
        </w:tc>
        <w:tc>
          <w:tcPr>
            <w:tcW w:w="1120" w:type="dxa"/>
            <w:shd w:val="clear" w:color="auto" w:fill="auto"/>
          </w:tcPr>
          <w:p w14:paraId="3FDB5D2F" w14:textId="7645F1C4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S2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3F0F95A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5C2CFDF3" w14:textId="2F6FCE8D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</w:tr>
      <w:tr w:rsidR="00CF5692" w:rsidRPr="000D364A" w14:paraId="2B1F3127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4278737" w14:textId="20A4173F" w:rsidR="00CF5692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</w:tcPr>
          <w:p w14:paraId="4B7AF56A" w14:textId="7458E2BD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4D52E7">
              <w:t>Utilize a variety of sentence structures to craft paragraphs that are well-organized, coherent, and nuanced</w:t>
            </w:r>
          </w:p>
        </w:tc>
        <w:tc>
          <w:tcPr>
            <w:tcW w:w="1120" w:type="dxa"/>
            <w:shd w:val="clear" w:color="auto" w:fill="auto"/>
          </w:tcPr>
          <w:p w14:paraId="4725B255" w14:textId="10FF544A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S1, S6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C374405" w14:textId="53ED081A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3F391ED3" w14:textId="6F53D62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D606889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  <w:tc>
          <w:tcPr>
            <w:tcW w:w="1913" w:type="dxa"/>
            <w:shd w:val="clear" w:color="auto" w:fill="auto"/>
          </w:tcPr>
          <w:p w14:paraId="4697081E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</w:tr>
      <w:tr w:rsidR="00CF5692" w:rsidRPr="000D364A" w14:paraId="13177C4B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48C3D58" w14:textId="1EDBC8D1" w:rsidR="00CF5692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2.5</w:t>
            </w:r>
          </w:p>
        </w:tc>
        <w:tc>
          <w:tcPr>
            <w:tcW w:w="2113" w:type="dxa"/>
            <w:shd w:val="clear" w:color="auto" w:fill="auto"/>
          </w:tcPr>
          <w:p w14:paraId="131A0614" w14:textId="2E515674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O</w:t>
            </w:r>
            <w:r w:rsidRPr="004D52E7">
              <w:t xml:space="preserve">rganize sentences into coherent paragraphs, complete with topic sentences, supporting details, </w:t>
            </w:r>
            <w:r w:rsidRPr="004D52E7">
              <w:lastRenderedPageBreak/>
              <w:t>and concluding sentences</w:t>
            </w:r>
          </w:p>
        </w:tc>
        <w:tc>
          <w:tcPr>
            <w:tcW w:w="1120" w:type="dxa"/>
            <w:shd w:val="clear" w:color="auto" w:fill="auto"/>
          </w:tcPr>
          <w:p w14:paraId="6867EE14" w14:textId="016E6321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lastRenderedPageBreak/>
              <w:t>S1, S2, and S6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762553AC" w14:textId="475C9E85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1107E898" w14:textId="7E4B9BB0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772D37A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  <w:tc>
          <w:tcPr>
            <w:tcW w:w="1913" w:type="dxa"/>
            <w:shd w:val="clear" w:color="auto" w:fill="auto"/>
          </w:tcPr>
          <w:p w14:paraId="0B27DB5F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color w:val="525252" w:themeColor="accent3" w:themeShade="80"/>
              </w:rPr>
            </w:pPr>
          </w:p>
        </w:tc>
      </w:tr>
      <w:tr w:rsidR="00CF5692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CF5692" w:rsidRPr="000D364A" w14:paraId="0DD58568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</w:tcPr>
          <w:p w14:paraId="5A0785F3" w14:textId="0CAB92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694C0E">
              <w:t>Demonstrate respect for diverse perspectives and writing styles while engaging in the analysis and creation of sentences and paragraphs</w:t>
            </w:r>
          </w:p>
        </w:tc>
        <w:tc>
          <w:tcPr>
            <w:tcW w:w="1120" w:type="dxa"/>
            <w:shd w:val="clear" w:color="auto" w:fill="auto"/>
          </w:tcPr>
          <w:p w14:paraId="6DAA9B2F" w14:textId="2D1E8D50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694C0E"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4DBF9B2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  <w:r w:rsidRPr="00CF5692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35A0A32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F5692" w:rsidRPr="000D364A" w14:paraId="22D668FB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</w:tcPr>
          <w:p w14:paraId="624EA48B" w14:textId="082004BE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694C0E">
              <w:t>Exhibit autonomy in the continuous improvement of writing skills and the application of effective sentence and paragraph construction techniques</w:t>
            </w:r>
          </w:p>
        </w:tc>
        <w:tc>
          <w:tcPr>
            <w:tcW w:w="1120" w:type="dxa"/>
            <w:shd w:val="clear" w:color="auto" w:fill="auto"/>
          </w:tcPr>
          <w:p w14:paraId="7E0B5211" w14:textId="4F6295DC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694C0E"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0B24D6DD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F5692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E9FDE84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CF5692" w:rsidRPr="000D364A" w14:paraId="2090AA43" w14:textId="77777777" w:rsidTr="00CF569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1C287C41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141BF28A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694C0E">
              <w:t>Take responsibility for the quality and accuracy of written communication, considering the impact on the intended audience and the purpose of the writing</w:t>
            </w:r>
          </w:p>
        </w:tc>
        <w:tc>
          <w:tcPr>
            <w:tcW w:w="1120" w:type="dxa"/>
            <w:shd w:val="clear" w:color="auto" w:fill="auto"/>
          </w:tcPr>
          <w:p w14:paraId="59DB193C" w14:textId="0F3454E7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694C0E"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4EC3EBD6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F5692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06285582" w:rsidR="00CF5692" w:rsidRPr="000D364A" w:rsidRDefault="00CF5692" w:rsidP="00CF569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CF5692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b/>
                <w:bCs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CF5692" w:rsidRPr="00CF5692" w:rsidRDefault="00CF5692" w:rsidP="00CF5692">
            <w:pPr>
              <w:spacing w:after="0" w:line="276" w:lineRule="auto"/>
              <w:rPr>
                <w:rFonts w:cstheme="minorHAnsi"/>
                <w:b/>
                <w:bCs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77033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2390C559" w14:textId="77777777" w:rsidR="00B67A1D" w:rsidRDefault="00B67A1D" w:rsidP="00B67A1D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Toc183770339"/>
      <w:bookmarkStart w:id="14" w:name="_Hlk136209069"/>
      <w:bookmarkEnd w:id="7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3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B67A1D" w14:paraId="30F50728" w14:textId="77777777" w:rsidTr="00B67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3EF9FFB" w14:textId="77777777" w:rsidR="00B67A1D" w:rsidRDefault="00B67A1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AD91FF3" w14:textId="77777777" w:rsidR="00B67A1D" w:rsidRDefault="00B67A1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6AB76DC" w14:textId="77777777" w:rsidR="00B67A1D" w:rsidRDefault="00B67A1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AFB97A2" w14:textId="77777777" w:rsidR="00B67A1D" w:rsidRDefault="00B67A1D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B67A1D" w14:paraId="616AF08D" w14:textId="77777777" w:rsidTr="00B67A1D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3205330" w14:textId="77777777" w:rsidR="00B67A1D" w:rsidRDefault="00B67A1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A24211E" w14:textId="77777777" w:rsidR="00B67A1D" w:rsidRDefault="00B67A1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7175D14" w14:textId="77777777" w:rsidR="00B67A1D" w:rsidRDefault="00B67A1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65AB8A9" w14:textId="77777777" w:rsidR="00B67A1D" w:rsidRDefault="00B67A1D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5E9B4429" w14:textId="77777777" w:rsidR="00B67A1D" w:rsidRDefault="00B67A1D" w:rsidP="00B67A1D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0592CB2A" w14:textId="77777777" w:rsidR="00B67A1D" w:rsidRDefault="00B67A1D" w:rsidP="00B67A1D">
      <w:pPr>
        <w:pStyle w:val="Heading1"/>
        <w:rPr>
          <w:b/>
          <w:bCs/>
          <w:rtl/>
        </w:rPr>
      </w:pPr>
      <w:bookmarkStart w:id="15" w:name="_Ref115698246"/>
      <w:bookmarkStart w:id="16" w:name="_Toc183770340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AD56B3" w14:paraId="7957006B" w14:textId="77777777" w:rsidTr="00AD5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B88BDCE" w14:textId="77777777" w:rsidR="00AD56B3" w:rsidRDefault="00AD56B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4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7E686D6" w14:textId="77777777" w:rsidR="00AD56B3" w:rsidRDefault="00AD56B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61CFBB72" w14:textId="77777777" w:rsidR="00AD56B3" w:rsidRDefault="00AD56B3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AD56B3" w14:paraId="0BED40ED" w14:textId="77777777" w:rsidTr="00B67A1D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9B7FA51" w14:textId="77777777" w:rsidR="00AD56B3" w:rsidRDefault="00AD56B3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420AA934" w14:textId="77777777" w:rsidR="00AD56B3" w:rsidRDefault="00AD56B3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E09F713" w14:textId="77777777" w:rsidR="00AD56B3" w:rsidRDefault="00AD56B3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D56B3" w14:paraId="08075CC4" w14:textId="77777777" w:rsidTr="00AD56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7E081C4" w14:textId="77777777" w:rsidR="00AD56B3" w:rsidRDefault="00AD56B3" w:rsidP="00B67A1D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DF027C" w14:textId="77777777" w:rsidR="00AD56B3" w:rsidRDefault="00AD56B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6F376D" w14:textId="77777777" w:rsidR="00AD56B3" w:rsidRDefault="00AD56B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4B19459F" w:rsidR="009410D1" w:rsidRPr="000D364A" w:rsidRDefault="009410D1" w:rsidP="00B67A1D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7FC7A" w14:textId="77777777" w:rsidR="00CE6BB4" w:rsidRDefault="00CE6BB4" w:rsidP="00EE490F">
      <w:pPr>
        <w:spacing w:after="0" w:line="240" w:lineRule="auto"/>
      </w:pPr>
      <w:r>
        <w:separator/>
      </w:r>
    </w:p>
  </w:endnote>
  <w:endnote w:type="continuationSeparator" w:id="0">
    <w:p w14:paraId="6C6755F3" w14:textId="77777777" w:rsidR="00CE6BB4" w:rsidRDefault="00CE6BB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0DA2F" w14:textId="77777777" w:rsidR="00CE6BB4" w:rsidRDefault="00CE6BB4" w:rsidP="00EE490F">
      <w:pPr>
        <w:spacing w:after="0" w:line="240" w:lineRule="auto"/>
      </w:pPr>
      <w:r>
        <w:separator/>
      </w:r>
    </w:p>
  </w:footnote>
  <w:footnote w:type="continuationSeparator" w:id="0">
    <w:p w14:paraId="28EB8A95" w14:textId="77777777" w:rsidR="00CE6BB4" w:rsidRDefault="00CE6BB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14347441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007"/>
    <w:rsid w:val="000C0FCB"/>
    <w:rsid w:val="000C1F14"/>
    <w:rsid w:val="000D06FC"/>
    <w:rsid w:val="000D364A"/>
    <w:rsid w:val="000E21D5"/>
    <w:rsid w:val="000E2809"/>
    <w:rsid w:val="000F105E"/>
    <w:rsid w:val="000F23D8"/>
    <w:rsid w:val="00120180"/>
    <w:rsid w:val="00123EA4"/>
    <w:rsid w:val="00126020"/>
    <w:rsid w:val="00131734"/>
    <w:rsid w:val="001370C2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2A9D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217A2"/>
    <w:rsid w:val="005243FB"/>
    <w:rsid w:val="005261E4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D503B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6519A"/>
    <w:rsid w:val="00666D0E"/>
    <w:rsid w:val="0069056D"/>
    <w:rsid w:val="00696A1F"/>
    <w:rsid w:val="006B08C3"/>
    <w:rsid w:val="006B12D6"/>
    <w:rsid w:val="006B3CD5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14AB"/>
    <w:rsid w:val="007C792F"/>
    <w:rsid w:val="007E1F1C"/>
    <w:rsid w:val="007E2F40"/>
    <w:rsid w:val="00807650"/>
    <w:rsid w:val="00822757"/>
    <w:rsid w:val="008306EB"/>
    <w:rsid w:val="0086320B"/>
    <w:rsid w:val="00877341"/>
    <w:rsid w:val="008A1157"/>
    <w:rsid w:val="008B1E48"/>
    <w:rsid w:val="008B2211"/>
    <w:rsid w:val="008C536B"/>
    <w:rsid w:val="008C68BC"/>
    <w:rsid w:val="008D0832"/>
    <w:rsid w:val="008E4B18"/>
    <w:rsid w:val="009023F3"/>
    <w:rsid w:val="00905031"/>
    <w:rsid w:val="0090602B"/>
    <w:rsid w:val="009203B9"/>
    <w:rsid w:val="00922296"/>
    <w:rsid w:val="00924028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D16FE"/>
    <w:rsid w:val="00AD423B"/>
    <w:rsid w:val="00AD56B3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67A1D"/>
    <w:rsid w:val="00B727DA"/>
    <w:rsid w:val="00B80620"/>
    <w:rsid w:val="00B80926"/>
    <w:rsid w:val="00B90334"/>
    <w:rsid w:val="00B93E29"/>
    <w:rsid w:val="00B952DB"/>
    <w:rsid w:val="00B97B1E"/>
    <w:rsid w:val="00BB15BF"/>
    <w:rsid w:val="00BF29A8"/>
    <w:rsid w:val="00BF4D7C"/>
    <w:rsid w:val="00C1739D"/>
    <w:rsid w:val="00C17B89"/>
    <w:rsid w:val="00C30377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CE6BB4"/>
    <w:rsid w:val="00CF5692"/>
    <w:rsid w:val="00D14A6E"/>
    <w:rsid w:val="00D15B72"/>
    <w:rsid w:val="00D3555B"/>
    <w:rsid w:val="00D4307F"/>
    <w:rsid w:val="00D66059"/>
    <w:rsid w:val="00D76E52"/>
    <w:rsid w:val="00D83461"/>
    <w:rsid w:val="00D87830"/>
    <w:rsid w:val="00D93C4F"/>
    <w:rsid w:val="00E0297E"/>
    <w:rsid w:val="00E02D4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87DC6"/>
    <w:rsid w:val="000C62B5"/>
    <w:rsid w:val="001370C2"/>
    <w:rsid w:val="0015774E"/>
    <w:rsid w:val="001A7D72"/>
    <w:rsid w:val="0020330D"/>
    <w:rsid w:val="00212E53"/>
    <w:rsid w:val="00247100"/>
    <w:rsid w:val="00272A9D"/>
    <w:rsid w:val="002C67FB"/>
    <w:rsid w:val="00332EC8"/>
    <w:rsid w:val="003805B9"/>
    <w:rsid w:val="003C6D89"/>
    <w:rsid w:val="003D7BBC"/>
    <w:rsid w:val="00452A9E"/>
    <w:rsid w:val="00473676"/>
    <w:rsid w:val="00492538"/>
    <w:rsid w:val="00534EFF"/>
    <w:rsid w:val="00693163"/>
    <w:rsid w:val="00732CA9"/>
    <w:rsid w:val="007620E6"/>
    <w:rsid w:val="00773612"/>
    <w:rsid w:val="007C792F"/>
    <w:rsid w:val="007E79E1"/>
    <w:rsid w:val="008C7654"/>
    <w:rsid w:val="008D0832"/>
    <w:rsid w:val="00A41960"/>
    <w:rsid w:val="00BE6345"/>
    <w:rsid w:val="00C903A3"/>
    <w:rsid w:val="00D66059"/>
    <w:rsid w:val="00DA1763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699</Words>
  <Characters>3989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461CR_ENG1303-3 Writing 1</dc:title>
  <dc:subject/>
  <cp:keywords/>
  <dc:description/>
  <cp:lastPrinted>2024-06-30T11:37:00Z</cp:lastPrinted>
  <dcterms:created xsi:type="dcterms:W3CDTF">2022-10-23T15:00:00Z</dcterms:created>
  <dcterms:modified xsi:type="dcterms:W3CDTF">2024-11-29T08:09:00Z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