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3E2F" w14:textId="0E403838" w:rsidR="003D6D34" w:rsidRPr="00786776" w:rsidRDefault="003D6D34" w:rsidP="00EE490F">
      <w:pPr>
        <w:jc w:val="right"/>
        <w:rPr>
          <w:rFonts w:cstheme="minorHAnsi"/>
          <w:rtl/>
          <w:lang w:val="en-AU"/>
        </w:rPr>
      </w:pPr>
    </w:p>
    <w:p w14:paraId="744B4C0A" w14:textId="0CB39E14" w:rsidR="00EE490F" w:rsidRPr="00786776" w:rsidRDefault="00EE490F" w:rsidP="00EE490F">
      <w:pPr>
        <w:jc w:val="right"/>
        <w:rPr>
          <w:rFonts w:cstheme="minorHAnsi"/>
          <w:lang w:val="en-AU"/>
        </w:rPr>
      </w:pPr>
    </w:p>
    <w:p w14:paraId="07B119F7" w14:textId="2DAEA119" w:rsidR="00EE490F" w:rsidRPr="00786776" w:rsidRDefault="00EE490F" w:rsidP="00EE490F">
      <w:pPr>
        <w:jc w:val="right"/>
        <w:rPr>
          <w:rFonts w:cstheme="minorHAnsi"/>
          <w:lang w:val="en-AU"/>
        </w:rPr>
      </w:pPr>
    </w:p>
    <w:p w14:paraId="303DD5CC" w14:textId="7AFA83E7" w:rsidR="00EE490F" w:rsidRPr="00786776" w:rsidRDefault="00EE490F" w:rsidP="00EE490F">
      <w:pPr>
        <w:jc w:val="right"/>
        <w:rPr>
          <w:rFonts w:cstheme="minorHAnsi"/>
          <w:lang w:val="en-AU"/>
        </w:rPr>
      </w:pPr>
    </w:p>
    <w:p w14:paraId="4F3FCE5F" w14:textId="49A119CD" w:rsidR="00EE490F" w:rsidRPr="00786776" w:rsidRDefault="00EE490F" w:rsidP="00EE490F">
      <w:pPr>
        <w:jc w:val="right"/>
        <w:rPr>
          <w:rFonts w:cstheme="minorHAnsi"/>
          <w:lang w:val="en-AU"/>
        </w:rPr>
      </w:pPr>
    </w:p>
    <w:p w14:paraId="5DDCF57E" w14:textId="79D9F29E" w:rsidR="00EE490F" w:rsidRPr="00786776" w:rsidRDefault="00EE490F" w:rsidP="00EE490F">
      <w:pPr>
        <w:jc w:val="right"/>
        <w:rPr>
          <w:rFonts w:cstheme="minorHAnsi"/>
          <w:lang w:val="en-AU"/>
        </w:rPr>
      </w:pPr>
    </w:p>
    <w:p w14:paraId="00C2BA98" w14:textId="50B964BB" w:rsidR="00EE490F" w:rsidRPr="00786776" w:rsidRDefault="00EE490F" w:rsidP="00EE490F">
      <w:pPr>
        <w:jc w:val="right"/>
        <w:rPr>
          <w:rFonts w:cstheme="minorHAnsi"/>
          <w:lang w:val="en-AU"/>
        </w:rPr>
      </w:pPr>
    </w:p>
    <w:p w14:paraId="53249601" w14:textId="77B0D899" w:rsidR="006973C7" w:rsidRPr="00786776" w:rsidRDefault="006973C7" w:rsidP="004C5EBA">
      <w:pPr>
        <w:pStyle w:val="BasicParagraph"/>
        <w:spacing w:line="360" w:lineRule="auto"/>
        <w:rPr>
          <w:rStyle w:val="a"/>
          <w:rFonts w:asciiTheme="minorHAnsi" w:hAnsiTheme="minorHAnsi" w:cstheme="minorHAnsi"/>
          <w:color w:val="4C3D8E"/>
          <w:lang w:val="en-AU"/>
        </w:rPr>
      </w:pPr>
    </w:p>
    <w:p w14:paraId="50E107C1" w14:textId="77777777" w:rsidR="009705FA" w:rsidRPr="00786776" w:rsidRDefault="009705FA" w:rsidP="004C5EBA">
      <w:pPr>
        <w:pStyle w:val="BasicParagraph"/>
        <w:spacing w:line="360" w:lineRule="auto"/>
        <w:rPr>
          <w:rStyle w:val="a"/>
          <w:rFonts w:asciiTheme="minorHAnsi" w:hAnsiTheme="minorHAnsi" w:cstheme="minorHAnsi"/>
          <w:color w:val="4C3D8E"/>
          <w:rtl/>
          <w:lang w:val="en-AU"/>
        </w:rPr>
      </w:pPr>
    </w:p>
    <w:tbl>
      <w:tblPr>
        <w:tblStyle w:val="TableGrid"/>
        <w:tblpPr w:leftFromText="180" w:rightFromText="180" w:vertAnchor="text" w:horzAnchor="margin" w:tblpXSpec="center" w:tblpY="270"/>
        <w:tblW w:w="0" w:type="auto"/>
        <w:tblCellSpacing w:w="7" w:type="dxa"/>
        <w:tblBorders>
          <w:top w:val="single" w:sz="2" w:space="0" w:color="4C3D8E"/>
          <w:left w:val="single" w:sz="2" w:space="0" w:color="4C3D8E"/>
          <w:bottom w:val="single" w:sz="2" w:space="0" w:color="4C3D8E"/>
          <w:right w:val="single" w:sz="2" w:space="0" w:color="4C3D8E"/>
          <w:insideH w:val="single" w:sz="2" w:space="0" w:color="4C3D8E"/>
          <w:insideV w:val="single" w:sz="2" w:space="0" w:color="4C3D8E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092"/>
      </w:tblGrid>
      <w:tr w:rsidR="00D7486B" w:rsidRPr="00786776" w14:paraId="72F8793C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A8DF4E3" w14:textId="1BBBE007" w:rsidR="00D7486B" w:rsidRPr="00786776" w:rsidRDefault="00D7486B" w:rsidP="00D7486B">
            <w:pPr>
              <w:spacing w:line="276" w:lineRule="auto"/>
              <w:jc w:val="lowKashida"/>
              <w:rPr>
                <w:rFonts w:cstheme="minorHAnsi"/>
                <w:color w:val="F59F52"/>
                <w:sz w:val="28"/>
                <w:szCs w:val="28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lang w:val="en-AU"/>
              </w:rPr>
              <w:t>Course Title</w:t>
            </w: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rtl/>
                <w:lang w:val="en-AU"/>
              </w:rPr>
              <w:t>:</w:t>
            </w:r>
            <w:r w:rsidRPr="00786776">
              <w:rPr>
                <w:rFonts w:cstheme="minorHAnsi"/>
                <w:color w:val="5279BB"/>
                <w:sz w:val="28"/>
                <w:szCs w:val="28"/>
                <w:lang w:val="en-AU"/>
              </w:rPr>
              <w:t xml:space="preserve">  </w:t>
            </w:r>
            <w:r w:rsidRPr="00786776">
              <w:rPr>
                <w:rFonts w:cstheme="minorHAnsi"/>
                <w:color w:val="5279BB"/>
                <w:sz w:val="28"/>
                <w:szCs w:val="28"/>
                <w:rtl/>
                <w:lang w:val="en-AU"/>
              </w:rPr>
              <w:t xml:space="preserve"> </w:t>
            </w:r>
            <w:sdt>
              <w:sdtPr>
                <w:rPr>
                  <w:rStyle w:val="Style1Char"/>
                  <w:rFonts w:asciiTheme="minorHAnsi" w:hAnsiTheme="minorHAnsi" w:cstheme="minorHAnsi"/>
                  <w:szCs w:val="28"/>
                  <w:lang w:val="en-AU"/>
                </w:rPr>
                <w:alias w:val="Course Title"/>
                <w:tag w:val="Course Title"/>
                <w:id w:val="1748220349"/>
                <w:placeholder>
                  <w:docPart w:val="7C0BA2BB03584832AA880C5E1F530931"/>
                </w:placeholder>
              </w:sdtPr>
              <w:sdtEndPr>
                <w:rPr>
                  <w:rStyle w:val="DefaultParagraphFont"/>
                  <w:b w:val="0"/>
                  <w:color w:val="5279BB"/>
                  <w:sz w:val="22"/>
                </w:rPr>
              </w:sdtEndPr>
              <w:sdtContent>
                <w:r w:rsidR="00E43840">
                  <w:rPr>
                    <w:rStyle w:val="Style1Char"/>
                    <w:rFonts w:asciiTheme="minorHAnsi" w:hAnsiTheme="minorHAnsi" w:cstheme="minorHAnsi"/>
                    <w:szCs w:val="28"/>
                    <w:lang w:val="en-AU"/>
                  </w:rPr>
                  <w:t>Translation Pedagogy</w:t>
                </w:r>
              </w:sdtContent>
            </w:sdt>
          </w:p>
        </w:tc>
      </w:tr>
      <w:tr w:rsidR="00D7486B" w:rsidRPr="00786776" w14:paraId="3210656C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414FEBA8" w14:textId="59EA1486" w:rsidR="00D7486B" w:rsidRPr="00786776" w:rsidRDefault="00D7486B" w:rsidP="00D7486B">
            <w:pPr>
              <w:spacing w:line="276" w:lineRule="auto"/>
              <w:jc w:val="lowKashida"/>
              <w:rPr>
                <w:rFonts w:cstheme="minorHAnsi"/>
                <w:color w:val="F59F52"/>
                <w:sz w:val="28"/>
                <w:szCs w:val="28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lang w:val="en-AU"/>
              </w:rPr>
              <w:t>Course Code</w:t>
            </w:r>
            <w:r w:rsidRPr="00786776">
              <w:rPr>
                <w:rFonts w:cstheme="minorHAnsi"/>
                <w:color w:val="5279BB"/>
                <w:sz w:val="28"/>
                <w:szCs w:val="28"/>
                <w:rtl/>
                <w:lang w:val="en-AU"/>
              </w:rPr>
              <w:t>:</w:t>
            </w:r>
            <w:r w:rsidRPr="00786776">
              <w:rPr>
                <w:rFonts w:cstheme="minorHAnsi"/>
                <w:color w:val="5279BB"/>
                <w:sz w:val="28"/>
                <w:szCs w:val="28"/>
                <w:lang w:val="en-AU"/>
              </w:rPr>
              <w:t xml:space="preserve">  </w:t>
            </w:r>
            <w:r w:rsidRPr="00786776">
              <w:rPr>
                <w:rFonts w:cstheme="minorHAnsi"/>
                <w:color w:val="5279BB"/>
                <w:sz w:val="28"/>
                <w:szCs w:val="28"/>
                <w:rtl/>
                <w:lang w:val="en-AU"/>
              </w:rPr>
              <w:t xml:space="preserve"> </w:t>
            </w:r>
            <w:r w:rsidR="009D3220" w:rsidRPr="00786776">
              <w:rPr>
                <w:rStyle w:val="Style1Char"/>
                <w:rFonts w:asciiTheme="minorHAnsi" w:hAnsiTheme="minorHAnsi" w:cstheme="minorHAnsi"/>
                <w:szCs w:val="28"/>
                <w:lang w:val="en-AU"/>
              </w:rPr>
              <w:t>TR</w:t>
            </w:r>
            <w:r w:rsidR="00A569FB">
              <w:rPr>
                <w:rStyle w:val="Style1Char"/>
                <w:rFonts w:asciiTheme="minorHAnsi" w:hAnsiTheme="minorHAnsi" w:cstheme="minorHAnsi"/>
                <w:szCs w:val="28"/>
                <w:lang w:val="en-AU"/>
              </w:rPr>
              <w:t xml:space="preserve">N </w:t>
            </w:r>
            <w:r w:rsidR="009D3220" w:rsidRPr="00786776">
              <w:rPr>
                <w:rStyle w:val="Style1Char"/>
                <w:rFonts w:asciiTheme="minorHAnsi" w:hAnsiTheme="minorHAnsi" w:cstheme="minorHAnsi"/>
                <w:szCs w:val="28"/>
                <w:lang w:val="en-AU"/>
              </w:rPr>
              <w:t>6</w:t>
            </w:r>
            <w:r w:rsidR="002D4635">
              <w:rPr>
                <w:rStyle w:val="Style1Char"/>
                <w:rFonts w:asciiTheme="minorHAnsi" w:hAnsiTheme="minorHAnsi" w:cstheme="minorHAnsi"/>
                <w:szCs w:val="28"/>
                <w:lang w:val="en-AU"/>
              </w:rPr>
              <w:t>109</w:t>
            </w:r>
          </w:p>
        </w:tc>
      </w:tr>
      <w:tr w:rsidR="00D7486B" w:rsidRPr="00786776" w14:paraId="06A4B0A0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3A0FAE76" w14:textId="2FB98153" w:rsidR="00D7486B" w:rsidRPr="00786776" w:rsidRDefault="00D7486B" w:rsidP="00D7486B">
            <w:pPr>
              <w:spacing w:line="276" w:lineRule="auto"/>
              <w:jc w:val="lowKashida"/>
              <w:rPr>
                <w:rFonts w:cstheme="minorHAnsi"/>
                <w:color w:val="F59F52"/>
                <w:sz w:val="28"/>
                <w:szCs w:val="28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lang w:val="en-AU"/>
              </w:rPr>
              <w:t>Program</w:t>
            </w:r>
            <w:r w:rsidRPr="00786776">
              <w:rPr>
                <w:rFonts w:cstheme="minorHAnsi"/>
                <w:color w:val="5279BB"/>
                <w:sz w:val="28"/>
                <w:szCs w:val="28"/>
                <w:lang w:val="en-AU"/>
              </w:rPr>
              <w:t>:</w:t>
            </w:r>
            <w:r w:rsidRPr="00786776">
              <w:rPr>
                <w:rFonts w:cstheme="minorHAnsi"/>
                <w:color w:val="52B5C2"/>
                <w:sz w:val="28"/>
                <w:szCs w:val="28"/>
                <w:rtl/>
                <w:lang w:val="en-AU"/>
              </w:rPr>
              <w:t xml:space="preserve"> </w:t>
            </w:r>
            <w:r w:rsidR="009D3220" w:rsidRPr="00786776">
              <w:rPr>
                <w:rStyle w:val="Style1Char"/>
                <w:rFonts w:asciiTheme="minorHAnsi" w:hAnsiTheme="minorHAnsi" w:cstheme="minorHAnsi"/>
                <w:szCs w:val="28"/>
                <w:lang w:val="en-AU"/>
              </w:rPr>
              <w:t>Master of Arts in Translation</w:t>
            </w:r>
          </w:p>
        </w:tc>
      </w:tr>
      <w:tr w:rsidR="00D7486B" w:rsidRPr="00786776" w14:paraId="044F268C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77188FBC" w14:textId="69D58BB3" w:rsidR="00D7486B" w:rsidRPr="00786776" w:rsidRDefault="00D7486B" w:rsidP="00D7486B">
            <w:pPr>
              <w:spacing w:line="276" w:lineRule="auto"/>
              <w:jc w:val="lowKashida"/>
              <w:rPr>
                <w:rFonts w:cstheme="minorHAnsi"/>
                <w:color w:val="F59F52"/>
                <w:sz w:val="28"/>
                <w:szCs w:val="28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lang w:val="en-AU"/>
              </w:rPr>
              <w:t>Department</w:t>
            </w:r>
            <w:r w:rsidRPr="00786776">
              <w:rPr>
                <w:rFonts w:cstheme="minorHAnsi"/>
                <w:color w:val="5279BB"/>
                <w:sz w:val="28"/>
                <w:szCs w:val="28"/>
                <w:lang w:val="en-AU"/>
              </w:rPr>
              <w:t xml:space="preserve">:  </w:t>
            </w:r>
            <w:r w:rsidRPr="00786776">
              <w:rPr>
                <w:rFonts w:cstheme="minorHAnsi"/>
                <w:color w:val="5279BB"/>
                <w:sz w:val="28"/>
                <w:szCs w:val="28"/>
                <w:rtl/>
                <w:lang w:val="en-AU"/>
              </w:rPr>
              <w:t xml:space="preserve"> </w:t>
            </w:r>
            <w:r w:rsidR="009D3220" w:rsidRPr="00786776">
              <w:rPr>
                <w:rStyle w:val="Style1Char"/>
                <w:rFonts w:asciiTheme="minorHAnsi" w:hAnsiTheme="minorHAnsi" w:cstheme="minorHAnsi"/>
                <w:szCs w:val="28"/>
                <w:lang w:val="en-AU"/>
              </w:rPr>
              <w:t>Translation</w:t>
            </w:r>
          </w:p>
        </w:tc>
      </w:tr>
      <w:tr w:rsidR="00D7486B" w:rsidRPr="00786776" w14:paraId="209389F8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6B867716" w14:textId="7B67AE99" w:rsidR="00D7486B" w:rsidRPr="00786776" w:rsidRDefault="00D7486B" w:rsidP="00D7486B">
            <w:pPr>
              <w:spacing w:line="276" w:lineRule="auto"/>
              <w:jc w:val="lowKashida"/>
              <w:rPr>
                <w:rFonts w:cstheme="minorHAnsi"/>
                <w:color w:val="F59F52"/>
                <w:sz w:val="28"/>
                <w:szCs w:val="28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lang w:val="en-AU"/>
              </w:rPr>
              <w:t>College</w:t>
            </w:r>
            <w:r w:rsidRPr="00786776">
              <w:rPr>
                <w:rFonts w:cstheme="minorHAnsi"/>
                <w:color w:val="5279BB"/>
                <w:sz w:val="28"/>
                <w:szCs w:val="28"/>
                <w:lang w:val="en-AU"/>
              </w:rPr>
              <w:t xml:space="preserve">:  </w:t>
            </w:r>
            <w:r w:rsidRPr="00786776">
              <w:rPr>
                <w:rFonts w:cstheme="minorHAnsi"/>
                <w:color w:val="5279BB"/>
                <w:sz w:val="28"/>
                <w:szCs w:val="28"/>
                <w:rtl/>
                <w:lang w:val="en-AU"/>
              </w:rPr>
              <w:t xml:space="preserve"> </w:t>
            </w:r>
            <w:r w:rsidR="009D3220" w:rsidRPr="00786776">
              <w:rPr>
                <w:rStyle w:val="Style1Char"/>
                <w:rFonts w:asciiTheme="minorHAnsi" w:hAnsiTheme="minorHAnsi" w:cstheme="minorHAnsi"/>
                <w:szCs w:val="28"/>
                <w:lang w:val="en-AU"/>
              </w:rPr>
              <w:t xml:space="preserve">College of Languages &amp; Translation </w:t>
            </w:r>
          </w:p>
        </w:tc>
      </w:tr>
      <w:tr w:rsidR="00D7486B" w:rsidRPr="00786776" w14:paraId="1CF4EB17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5720B60D" w14:textId="6F0E5AE1" w:rsidR="00D7486B" w:rsidRPr="00786776" w:rsidRDefault="00D7486B" w:rsidP="00D7486B">
            <w:pPr>
              <w:spacing w:line="276" w:lineRule="auto"/>
              <w:jc w:val="lowKashida"/>
              <w:rPr>
                <w:rFonts w:cstheme="minorHAnsi"/>
                <w:color w:val="F59F52"/>
                <w:sz w:val="28"/>
                <w:szCs w:val="28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lang w:val="en-AU"/>
              </w:rPr>
              <w:t>Institution</w:t>
            </w:r>
            <w:r w:rsidRPr="00786776">
              <w:rPr>
                <w:rFonts w:cstheme="minorHAnsi"/>
                <w:color w:val="5279BB"/>
                <w:sz w:val="28"/>
                <w:szCs w:val="28"/>
                <w:lang w:val="en-AU"/>
              </w:rPr>
              <w:t xml:space="preserve">:  </w:t>
            </w:r>
            <w:r w:rsidRPr="00786776">
              <w:rPr>
                <w:rFonts w:cstheme="minorHAnsi"/>
                <w:color w:val="5279BB"/>
                <w:sz w:val="28"/>
                <w:szCs w:val="28"/>
                <w:rtl/>
                <w:lang w:val="en-AU"/>
              </w:rPr>
              <w:t xml:space="preserve"> </w:t>
            </w:r>
            <w:r w:rsidR="009D3220" w:rsidRPr="00786776">
              <w:rPr>
                <w:rStyle w:val="Style1Char"/>
                <w:rFonts w:asciiTheme="minorHAnsi" w:hAnsiTheme="minorHAnsi" w:cstheme="minorHAnsi"/>
                <w:szCs w:val="28"/>
                <w:lang w:val="en-AU"/>
              </w:rPr>
              <w:t>King Khalid University</w:t>
            </w:r>
          </w:p>
        </w:tc>
      </w:tr>
      <w:tr w:rsidR="00D7486B" w:rsidRPr="00786776" w14:paraId="38A9ED2C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F2F2F2" w:themeFill="background1" w:themeFillShade="F2"/>
            <w:vAlign w:val="center"/>
          </w:tcPr>
          <w:p w14:paraId="7AEB8713" w14:textId="54CA799D" w:rsidR="00D7486B" w:rsidRPr="00786776" w:rsidRDefault="00D7486B" w:rsidP="00D7486B">
            <w:pPr>
              <w:spacing w:line="276" w:lineRule="auto"/>
              <w:jc w:val="lowKashida"/>
              <w:rPr>
                <w:rFonts w:cstheme="minorHAnsi"/>
                <w:color w:val="F59F52"/>
                <w:sz w:val="28"/>
                <w:szCs w:val="28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lang w:val="en-AU"/>
              </w:rPr>
              <w:t>Version</w:t>
            </w:r>
            <w:r w:rsidRPr="00786776">
              <w:rPr>
                <w:rFonts w:cstheme="minorHAnsi"/>
                <w:color w:val="5279BB"/>
                <w:sz w:val="28"/>
                <w:szCs w:val="28"/>
                <w:rtl/>
                <w:lang w:val="en-AU"/>
              </w:rPr>
              <w:t>:</w:t>
            </w:r>
            <w:r w:rsidRPr="00786776">
              <w:rPr>
                <w:rFonts w:cstheme="minorHAnsi"/>
                <w:color w:val="5279BB"/>
                <w:sz w:val="28"/>
                <w:szCs w:val="28"/>
                <w:lang w:val="en-AU"/>
              </w:rPr>
              <w:t xml:space="preserve">  </w:t>
            </w:r>
            <w:r w:rsidRPr="00786776">
              <w:rPr>
                <w:rFonts w:cstheme="minorHAnsi"/>
                <w:color w:val="5279BB"/>
                <w:sz w:val="28"/>
                <w:szCs w:val="28"/>
                <w:rtl/>
                <w:lang w:val="en-AU"/>
              </w:rPr>
              <w:t xml:space="preserve"> </w:t>
            </w:r>
            <w:r w:rsidR="009D3220" w:rsidRPr="00786776">
              <w:rPr>
                <w:rStyle w:val="Style1Char"/>
                <w:rFonts w:asciiTheme="minorHAnsi" w:hAnsiTheme="minorHAnsi" w:cstheme="minorHAnsi"/>
                <w:szCs w:val="28"/>
                <w:lang w:val="en-AU"/>
              </w:rPr>
              <w:t>1</w:t>
            </w:r>
          </w:p>
        </w:tc>
      </w:tr>
      <w:tr w:rsidR="00D7486B" w:rsidRPr="00786776" w14:paraId="170DA1D9" w14:textId="77777777" w:rsidTr="00D7486B">
        <w:trPr>
          <w:trHeight w:val="576"/>
          <w:tblCellSpacing w:w="7" w:type="dxa"/>
        </w:trPr>
        <w:tc>
          <w:tcPr>
            <w:tcW w:w="8064" w:type="dxa"/>
            <w:shd w:val="clear" w:color="auto" w:fill="D9D9D9" w:themeFill="background1" w:themeFillShade="D9"/>
            <w:vAlign w:val="center"/>
          </w:tcPr>
          <w:p w14:paraId="69FC81D4" w14:textId="5C4AC8BC" w:rsidR="00D7486B" w:rsidRPr="00786776" w:rsidRDefault="00D7486B" w:rsidP="00D7486B">
            <w:pPr>
              <w:spacing w:line="276" w:lineRule="auto"/>
              <w:jc w:val="lowKashida"/>
              <w:rPr>
                <w:rFonts w:cstheme="minorHAnsi"/>
                <w:color w:val="F59F52"/>
                <w:sz w:val="28"/>
                <w:szCs w:val="28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lang w:val="en-AU"/>
              </w:rPr>
              <w:t>Last</w:t>
            </w:r>
            <w:r w:rsidRPr="00786776">
              <w:rPr>
                <w:rFonts w:cstheme="minorHAnsi"/>
                <w:b/>
                <w:bCs/>
                <w:color w:val="FF0000"/>
                <w:sz w:val="28"/>
                <w:szCs w:val="28"/>
                <w:lang w:val="en-AU"/>
              </w:rPr>
              <w:t xml:space="preserve"> </w:t>
            </w: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lang w:val="en-AU"/>
              </w:rPr>
              <w:t>Revision Date</w:t>
            </w:r>
            <w:r w:rsidRPr="00786776">
              <w:rPr>
                <w:rFonts w:cstheme="minorHAnsi"/>
                <w:b/>
                <w:bCs/>
                <w:color w:val="5279BB"/>
                <w:sz w:val="28"/>
                <w:szCs w:val="28"/>
                <w:rtl/>
                <w:lang w:val="en-AU"/>
              </w:rPr>
              <w:t>:</w:t>
            </w:r>
            <w:r w:rsidRPr="00786776">
              <w:rPr>
                <w:rFonts w:cstheme="minorHAnsi"/>
                <w:color w:val="5279BB"/>
                <w:sz w:val="28"/>
                <w:szCs w:val="28"/>
                <w:lang w:val="en-AU"/>
              </w:rPr>
              <w:t xml:space="preserve">  </w:t>
            </w:r>
            <w:r w:rsidRPr="00786776">
              <w:rPr>
                <w:rFonts w:cstheme="minorHAnsi"/>
                <w:color w:val="5279BB"/>
                <w:sz w:val="28"/>
                <w:szCs w:val="28"/>
                <w:rtl/>
                <w:lang w:val="en-AU"/>
              </w:rPr>
              <w:t xml:space="preserve"> </w:t>
            </w:r>
            <w:r w:rsidRPr="00786776">
              <w:rPr>
                <w:rFonts w:cstheme="minorHAnsi"/>
                <w:sz w:val="28"/>
                <w:szCs w:val="28"/>
                <w:lang w:val="en-AU"/>
              </w:rPr>
              <w:t xml:space="preserve"> </w:t>
            </w:r>
            <w:r w:rsidR="00E97F3A">
              <w:rPr>
                <w:rFonts w:cstheme="minorHAnsi"/>
                <w:b/>
                <w:color w:val="7B7B7B" w:themeColor="accent3" w:themeShade="BF"/>
                <w:sz w:val="28"/>
                <w:szCs w:val="28"/>
                <w:lang w:val="en-AU"/>
              </w:rPr>
              <w:t xml:space="preserve">01 </w:t>
            </w:r>
            <w:r w:rsidR="002D4635">
              <w:rPr>
                <w:rFonts w:cstheme="minorHAnsi"/>
                <w:b/>
                <w:color w:val="7B7B7B" w:themeColor="accent3" w:themeShade="BF"/>
                <w:sz w:val="28"/>
                <w:szCs w:val="28"/>
                <w:lang w:val="en-AU"/>
              </w:rPr>
              <w:t>Feb</w:t>
            </w:r>
            <w:r w:rsidR="00E97F3A">
              <w:rPr>
                <w:rFonts w:cstheme="minorHAnsi"/>
                <w:b/>
                <w:color w:val="7B7B7B" w:themeColor="accent3" w:themeShade="BF"/>
                <w:sz w:val="28"/>
                <w:szCs w:val="28"/>
                <w:lang w:val="en-AU"/>
              </w:rPr>
              <w:t xml:space="preserve"> 2024</w:t>
            </w:r>
          </w:p>
        </w:tc>
      </w:tr>
    </w:tbl>
    <w:p w14:paraId="5E744BAF" w14:textId="7B7D6772" w:rsidR="006973C7" w:rsidRPr="00786776" w:rsidRDefault="006973C7" w:rsidP="004C5EBA">
      <w:pPr>
        <w:pStyle w:val="BasicParagraph"/>
        <w:spacing w:line="360" w:lineRule="auto"/>
        <w:rPr>
          <w:rStyle w:val="a"/>
          <w:rFonts w:asciiTheme="minorHAnsi" w:hAnsiTheme="minorHAnsi" w:cstheme="minorHAnsi"/>
          <w:color w:val="4C3D8E"/>
          <w:rtl/>
          <w:lang w:val="en-AU"/>
        </w:rPr>
      </w:pPr>
    </w:p>
    <w:p w14:paraId="14F67455" w14:textId="77777777" w:rsidR="00D7486B" w:rsidRPr="00786776" w:rsidRDefault="00D7486B" w:rsidP="004C5EBA">
      <w:pPr>
        <w:pStyle w:val="BasicParagraph"/>
        <w:spacing w:line="360" w:lineRule="auto"/>
        <w:rPr>
          <w:rStyle w:val="a"/>
          <w:rFonts w:asciiTheme="minorHAnsi" w:hAnsiTheme="minorHAnsi" w:cstheme="minorHAnsi"/>
          <w:color w:val="4C3D8E"/>
          <w:rtl/>
          <w:lang w:val="en-AU"/>
        </w:rPr>
      </w:pPr>
    </w:p>
    <w:p w14:paraId="15FABE62" w14:textId="77777777" w:rsidR="006973C7" w:rsidRPr="00786776" w:rsidRDefault="006973C7" w:rsidP="004C5EBA">
      <w:pPr>
        <w:pStyle w:val="BasicParagraph"/>
        <w:spacing w:line="360" w:lineRule="auto"/>
        <w:rPr>
          <w:rStyle w:val="a"/>
          <w:rFonts w:asciiTheme="minorHAnsi" w:hAnsiTheme="minorHAnsi" w:cstheme="minorHAnsi"/>
          <w:color w:val="4C3D8E"/>
          <w:rtl/>
          <w:lang w:val="en-AU"/>
        </w:rPr>
      </w:pPr>
    </w:p>
    <w:p w14:paraId="28DF5EA9" w14:textId="77777777" w:rsidR="006973C7" w:rsidRPr="00786776" w:rsidRDefault="006973C7" w:rsidP="004C5EBA">
      <w:pPr>
        <w:pStyle w:val="BasicParagraph"/>
        <w:spacing w:line="360" w:lineRule="auto"/>
        <w:rPr>
          <w:rStyle w:val="a"/>
          <w:rFonts w:asciiTheme="minorHAnsi" w:hAnsiTheme="minorHAnsi" w:cstheme="minorHAnsi"/>
          <w:color w:val="4C3D8E"/>
          <w:rtl/>
          <w:lang w:val="en-AU"/>
        </w:rPr>
      </w:pPr>
    </w:p>
    <w:p w14:paraId="42694D7D" w14:textId="77777777" w:rsidR="006973C7" w:rsidRPr="00786776" w:rsidRDefault="006973C7" w:rsidP="004C5EBA">
      <w:pPr>
        <w:pStyle w:val="BasicParagraph"/>
        <w:spacing w:line="360" w:lineRule="auto"/>
        <w:rPr>
          <w:rStyle w:val="a"/>
          <w:rFonts w:asciiTheme="minorHAnsi" w:hAnsiTheme="minorHAnsi" w:cstheme="minorHAnsi"/>
          <w:color w:val="4C3D8E"/>
          <w:rtl/>
          <w:lang w:val="en-AU"/>
        </w:rPr>
      </w:pPr>
    </w:p>
    <w:p w14:paraId="7BD4F7AD" w14:textId="77777777" w:rsidR="006973C7" w:rsidRPr="00786776" w:rsidRDefault="006973C7" w:rsidP="004C5EBA">
      <w:pPr>
        <w:pStyle w:val="BasicParagraph"/>
        <w:spacing w:line="360" w:lineRule="auto"/>
        <w:rPr>
          <w:rStyle w:val="a"/>
          <w:rFonts w:asciiTheme="minorHAnsi" w:hAnsiTheme="minorHAnsi" w:cstheme="minorHAnsi"/>
          <w:color w:val="4C3D8E"/>
          <w:rtl/>
          <w:lang w:val="en-AU"/>
        </w:rPr>
      </w:pPr>
    </w:p>
    <w:p w14:paraId="6CCE696A" w14:textId="0F634DEB" w:rsidR="006973C7" w:rsidRPr="00786776" w:rsidRDefault="006973C7" w:rsidP="004C5EBA">
      <w:pPr>
        <w:pStyle w:val="BasicParagraph"/>
        <w:spacing w:line="360" w:lineRule="auto"/>
        <w:rPr>
          <w:rStyle w:val="a"/>
          <w:rFonts w:asciiTheme="minorHAnsi" w:hAnsiTheme="minorHAnsi" w:cstheme="minorHAnsi"/>
          <w:color w:val="4C3D8E"/>
          <w:sz w:val="32"/>
          <w:szCs w:val="32"/>
          <w:rtl/>
          <w:lang w:val="en-AU"/>
        </w:rPr>
      </w:pPr>
    </w:p>
    <w:p w14:paraId="00CC8C62" w14:textId="0F1DBF98" w:rsidR="009705FA" w:rsidRPr="00786776" w:rsidRDefault="009705FA">
      <w:pPr>
        <w:rPr>
          <w:rStyle w:val="a"/>
          <w:rFonts w:asciiTheme="minorHAnsi" w:hAnsiTheme="minorHAnsi" w:cstheme="minorHAnsi"/>
          <w:color w:val="4C3D8E"/>
          <w:lang w:val="en-AU" w:bidi="ar-YE"/>
        </w:rPr>
      </w:pPr>
      <w:r w:rsidRPr="00786776">
        <w:rPr>
          <w:rStyle w:val="a"/>
          <w:rFonts w:asciiTheme="minorHAnsi" w:hAnsiTheme="minorHAnsi" w:cstheme="minorHAnsi"/>
          <w:color w:val="4C3D8E"/>
          <w:lang w:val="en-AU"/>
        </w:rPr>
        <w:br w:type="page"/>
      </w:r>
    </w:p>
    <w:bookmarkStart w:id="0" w:name="_Ref115691703" w:displacedByCustomXml="next"/>
    <w:sdt>
      <w:sdtPr>
        <w:rPr>
          <w:rFonts w:asciiTheme="minorHAnsi" w:eastAsiaTheme="minorHAnsi" w:hAnsiTheme="minorHAnsi" w:cstheme="minorHAnsi"/>
          <w:b/>
          <w:bCs/>
          <w:color w:val="684C0F"/>
          <w:sz w:val="40"/>
          <w:szCs w:val="40"/>
          <w:lang w:val="en-AU"/>
        </w:rPr>
        <w:id w:val="-1590458958"/>
        <w:docPartObj>
          <w:docPartGallery w:val="Table of Contents"/>
          <w:docPartUnique/>
        </w:docPartObj>
      </w:sdtPr>
      <w:sdtEndPr>
        <w:rPr>
          <w:noProof/>
          <w:color w:val="auto"/>
          <w:sz w:val="22"/>
          <w:szCs w:val="22"/>
        </w:rPr>
      </w:sdtEndPr>
      <w:sdtContent>
        <w:p w14:paraId="5F0B5118" w14:textId="193FAB03" w:rsidR="000E4E61" w:rsidRPr="00786776" w:rsidRDefault="000E4E61">
          <w:pPr>
            <w:pStyle w:val="TOCHeading"/>
            <w:rPr>
              <w:rFonts w:asciiTheme="minorHAnsi" w:hAnsiTheme="minorHAnsi" w:cstheme="minorHAnsi"/>
              <w:b/>
              <w:bCs/>
              <w:sz w:val="28"/>
              <w:szCs w:val="28"/>
              <w:lang w:val="en-AU"/>
            </w:rPr>
          </w:pPr>
          <w:r w:rsidRPr="00786776">
            <w:rPr>
              <w:rFonts w:asciiTheme="minorHAnsi" w:hAnsiTheme="minorHAnsi" w:cstheme="minorHAnsi"/>
              <w:b/>
              <w:bCs/>
              <w:sz w:val="28"/>
              <w:szCs w:val="28"/>
              <w:lang w:val="en-AU"/>
            </w:rPr>
            <w:t>Table of Contents</w:t>
          </w:r>
        </w:p>
        <w:p w14:paraId="766D4645" w14:textId="29C90ABF" w:rsidR="00012D32" w:rsidRPr="00786776" w:rsidRDefault="000E4E61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lang w:val="en-AU"/>
              <w14:ligatures w14:val="standardContextual"/>
            </w:rPr>
          </w:pPr>
          <w:r w:rsidRPr="00786776">
            <w:rPr>
              <w:rFonts w:cstheme="minorHAnsi"/>
              <w:sz w:val="28"/>
              <w:szCs w:val="28"/>
              <w:lang w:val="en-AU"/>
            </w:rPr>
            <w:fldChar w:fldCharType="begin"/>
          </w:r>
          <w:r w:rsidRPr="00786776">
            <w:rPr>
              <w:rFonts w:cstheme="minorHAnsi"/>
              <w:sz w:val="28"/>
              <w:szCs w:val="28"/>
              <w:lang w:val="en-AU"/>
            </w:rPr>
            <w:instrText xml:space="preserve"> TOC \o "1-3" \h \z \u </w:instrText>
          </w:r>
          <w:r w:rsidRPr="00786776">
            <w:rPr>
              <w:rFonts w:cstheme="minorHAnsi"/>
              <w:sz w:val="28"/>
              <w:szCs w:val="28"/>
              <w:lang w:val="en-AU"/>
            </w:rPr>
            <w:fldChar w:fldCharType="separate"/>
          </w:r>
          <w:hyperlink w:anchor="_Toc138158353" w:history="1">
            <w:r w:rsidR="00012D32" w:rsidRPr="00786776">
              <w:rPr>
                <w:rStyle w:val="Hyperlink"/>
                <w:rFonts w:cstheme="minorHAnsi"/>
                <w:b/>
                <w:bCs/>
                <w:noProof/>
                <w:lang w:val="en-AU"/>
              </w:rPr>
              <w:t>A. General information about the course:</w:t>
            </w:r>
            <w:r w:rsidR="00012D32" w:rsidRPr="00786776">
              <w:rPr>
                <w:noProof/>
                <w:webHidden/>
                <w:lang w:val="en-AU"/>
              </w:rPr>
              <w:tab/>
            </w:r>
            <w:r w:rsidR="00012D32" w:rsidRPr="00786776">
              <w:rPr>
                <w:noProof/>
                <w:webHidden/>
                <w:lang w:val="en-AU"/>
              </w:rPr>
              <w:fldChar w:fldCharType="begin"/>
            </w:r>
            <w:r w:rsidR="00012D32" w:rsidRPr="00786776">
              <w:rPr>
                <w:noProof/>
                <w:webHidden/>
                <w:lang w:val="en-AU"/>
              </w:rPr>
              <w:instrText xml:space="preserve"> PAGEREF _Toc138158353 \h </w:instrText>
            </w:r>
            <w:r w:rsidR="00012D32" w:rsidRPr="00786776">
              <w:rPr>
                <w:noProof/>
                <w:webHidden/>
                <w:lang w:val="en-AU"/>
              </w:rPr>
            </w:r>
            <w:r w:rsidR="00012D32" w:rsidRPr="00786776">
              <w:rPr>
                <w:noProof/>
                <w:webHidden/>
                <w:lang w:val="en-AU"/>
              </w:rPr>
              <w:fldChar w:fldCharType="separate"/>
            </w:r>
            <w:r w:rsidR="00443A22" w:rsidRPr="00786776">
              <w:rPr>
                <w:noProof/>
                <w:webHidden/>
                <w:lang w:val="en-AU"/>
              </w:rPr>
              <w:t>3</w:t>
            </w:r>
            <w:r w:rsidR="00012D32" w:rsidRPr="00786776">
              <w:rPr>
                <w:noProof/>
                <w:webHidden/>
                <w:lang w:val="en-AU"/>
              </w:rPr>
              <w:fldChar w:fldCharType="end"/>
            </w:r>
          </w:hyperlink>
        </w:p>
        <w:p w14:paraId="592DB42F" w14:textId="1FF49944" w:rsidR="00012D32" w:rsidRPr="00786776" w:rsidRDefault="00000000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lang w:val="en-AU"/>
              <w14:ligatures w14:val="standardContextual"/>
            </w:rPr>
          </w:pPr>
          <w:hyperlink w:anchor="_Toc138158354" w:history="1">
            <w:r w:rsidR="00012D32" w:rsidRPr="00786776">
              <w:rPr>
                <w:rStyle w:val="Hyperlink"/>
                <w:rFonts w:cstheme="minorHAnsi"/>
                <w:b/>
                <w:bCs/>
                <w:noProof/>
                <w:lang w:val="en-AU"/>
              </w:rPr>
              <w:t>B. Course Learning Outcomes (CLOs), Teaching Strategies and Assessment Methods:</w:t>
            </w:r>
            <w:r w:rsidR="00012D32" w:rsidRPr="00786776">
              <w:rPr>
                <w:noProof/>
                <w:webHidden/>
                <w:lang w:val="en-AU"/>
              </w:rPr>
              <w:tab/>
            </w:r>
            <w:r w:rsidR="00012D32" w:rsidRPr="00786776">
              <w:rPr>
                <w:noProof/>
                <w:webHidden/>
                <w:lang w:val="en-AU"/>
              </w:rPr>
              <w:fldChar w:fldCharType="begin"/>
            </w:r>
            <w:r w:rsidR="00012D32" w:rsidRPr="00786776">
              <w:rPr>
                <w:noProof/>
                <w:webHidden/>
                <w:lang w:val="en-AU"/>
              </w:rPr>
              <w:instrText xml:space="preserve"> PAGEREF _Toc138158354 \h </w:instrText>
            </w:r>
            <w:r w:rsidR="00012D32" w:rsidRPr="00786776">
              <w:rPr>
                <w:noProof/>
                <w:webHidden/>
                <w:lang w:val="en-AU"/>
              </w:rPr>
            </w:r>
            <w:r w:rsidR="00012D32" w:rsidRPr="00786776">
              <w:rPr>
                <w:noProof/>
                <w:webHidden/>
                <w:lang w:val="en-AU"/>
              </w:rPr>
              <w:fldChar w:fldCharType="separate"/>
            </w:r>
            <w:r w:rsidR="00443A22" w:rsidRPr="00786776">
              <w:rPr>
                <w:noProof/>
                <w:webHidden/>
                <w:lang w:val="en-AU"/>
              </w:rPr>
              <w:t>4</w:t>
            </w:r>
            <w:r w:rsidR="00012D32" w:rsidRPr="00786776">
              <w:rPr>
                <w:noProof/>
                <w:webHidden/>
                <w:lang w:val="en-AU"/>
              </w:rPr>
              <w:fldChar w:fldCharType="end"/>
            </w:r>
          </w:hyperlink>
        </w:p>
        <w:p w14:paraId="4966574D" w14:textId="2DDB6D40" w:rsidR="00012D32" w:rsidRPr="00786776" w:rsidRDefault="00000000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lang w:val="en-AU"/>
              <w14:ligatures w14:val="standardContextual"/>
            </w:rPr>
          </w:pPr>
          <w:hyperlink w:anchor="_Toc138158355" w:history="1">
            <w:r w:rsidR="00012D32" w:rsidRPr="00786776">
              <w:rPr>
                <w:rStyle w:val="Hyperlink"/>
                <w:rFonts w:cstheme="minorHAnsi"/>
                <w:b/>
                <w:bCs/>
                <w:noProof/>
                <w:lang w:val="en-AU"/>
              </w:rPr>
              <w:t>C. Course Content:</w:t>
            </w:r>
            <w:r w:rsidR="00012D32" w:rsidRPr="00786776">
              <w:rPr>
                <w:noProof/>
                <w:webHidden/>
                <w:lang w:val="en-AU"/>
              </w:rPr>
              <w:tab/>
            </w:r>
            <w:r w:rsidR="00012D32" w:rsidRPr="00786776">
              <w:rPr>
                <w:noProof/>
                <w:webHidden/>
                <w:lang w:val="en-AU"/>
              </w:rPr>
              <w:fldChar w:fldCharType="begin"/>
            </w:r>
            <w:r w:rsidR="00012D32" w:rsidRPr="00786776">
              <w:rPr>
                <w:noProof/>
                <w:webHidden/>
                <w:lang w:val="en-AU"/>
              </w:rPr>
              <w:instrText xml:space="preserve"> PAGEREF _Toc138158355 \h </w:instrText>
            </w:r>
            <w:r w:rsidR="00012D32" w:rsidRPr="00786776">
              <w:rPr>
                <w:noProof/>
                <w:webHidden/>
                <w:lang w:val="en-AU"/>
              </w:rPr>
            </w:r>
            <w:r w:rsidR="00012D32" w:rsidRPr="00786776">
              <w:rPr>
                <w:noProof/>
                <w:webHidden/>
                <w:lang w:val="en-AU"/>
              </w:rPr>
              <w:fldChar w:fldCharType="separate"/>
            </w:r>
            <w:r w:rsidR="00443A22" w:rsidRPr="00786776">
              <w:rPr>
                <w:noProof/>
                <w:webHidden/>
                <w:lang w:val="en-AU"/>
              </w:rPr>
              <w:t>4</w:t>
            </w:r>
            <w:r w:rsidR="00012D32" w:rsidRPr="00786776">
              <w:rPr>
                <w:noProof/>
                <w:webHidden/>
                <w:lang w:val="en-AU"/>
              </w:rPr>
              <w:fldChar w:fldCharType="end"/>
            </w:r>
          </w:hyperlink>
        </w:p>
        <w:p w14:paraId="762FF1D9" w14:textId="1A8288BF" w:rsidR="00012D32" w:rsidRPr="00786776" w:rsidRDefault="00000000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lang w:val="en-AU"/>
              <w14:ligatures w14:val="standardContextual"/>
            </w:rPr>
          </w:pPr>
          <w:hyperlink w:anchor="_Toc138158356" w:history="1">
            <w:r w:rsidR="00012D32" w:rsidRPr="00786776">
              <w:rPr>
                <w:rStyle w:val="Hyperlink"/>
                <w:rFonts w:cstheme="minorHAnsi"/>
                <w:b/>
                <w:bCs/>
                <w:noProof/>
                <w:lang w:val="en-AU"/>
              </w:rPr>
              <w:t>D. Students Assessment Activities:</w:t>
            </w:r>
            <w:r w:rsidR="00012D32" w:rsidRPr="00786776">
              <w:rPr>
                <w:noProof/>
                <w:webHidden/>
                <w:lang w:val="en-AU"/>
              </w:rPr>
              <w:tab/>
            </w:r>
            <w:r w:rsidR="00012D32" w:rsidRPr="00786776">
              <w:rPr>
                <w:noProof/>
                <w:webHidden/>
                <w:lang w:val="en-AU"/>
              </w:rPr>
              <w:fldChar w:fldCharType="begin"/>
            </w:r>
            <w:r w:rsidR="00012D32" w:rsidRPr="00786776">
              <w:rPr>
                <w:noProof/>
                <w:webHidden/>
                <w:lang w:val="en-AU"/>
              </w:rPr>
              <w:instrText xml:space="preserve"> PAGEREF _Toc138158356 \h </w:instrText>
            </w:r>
            <w:r w:rsidR="00012D32" w:rsidRPr="00786776">
              <w:rPr>
                <w:noProof/>
                <w:webHidden/>
                <w:lang w:val="en-AU"/>
              </w:rPr>
            </w:r>
            <w:r w:rsidR="00012D32" w:rsidRPr="00786776">
              <w:rPr>
                <w:noProof/>
                <w:webHidden/>
                <w:lang w:val="en-AU"/>
              </w:rPr>
              <w:fldChar w:fldCharType="separate"/>
            </w:r>
            <w:r w:rsidR="00443A22" w:rsidRPr="00786776">
              <w:rPr>
                <w:noProof/>
                <w:webHidden/>
                <w:lang w:val="en-AU"/>
              </w:rPr>
              <w:t>5</w:t>
            </w:r>
            <w:r w:rsidR="00012D32" w:rsidRPr="00786776">
              <w:rPr>
                <w:noProof/>
                <w:webHidden/>
                <w:lang w:val="en-AU"/>
              </w:rPr>
              <w:fldChar w:fldCharType="end"/>
            </w:r>
          </w:hyperlink>
        </w:p>
        <w:p w14:paraId="285DF99C" w14:textId="43A8D1CB" w:rsidR="00012D32" w:rsidRPr="00786776" w:rsidRDefault="00000000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lang w:val="en-AU"/>
              <w14:ligatures w14:val="standardContextual"/>
            </w:rPr>
          </w:pPr>
          <w:hyperlink w:anchor="_Toc138158357" w:history="1">
            <w:r w:rsidR="00012D32" w:rsidRPr="00786776">
              <w:rPr>
                <w:rStyle w:val="Hyperlink"/>
                <w:rFonts w:cstheme="minorHAnsi"/>
                <w:b/>
                <w:bCs/>
                <w:noProof/>
                <w:lang w:val="en-AU"/>
              </w:rPr>
              <w:t>E. Learning Resources and Facilities</w:t>
            </w:r>
            <w:r w:rsidR="00012D32" w:rsidRPr="00786776">
              <w:rPr>
                <w:rStyle w:val="Hyperlink"/>
                <w:rFonts w:cstheme="minorHAnsi"/>
                <w:b/>
                <w:bCs/>
                <w:noProof/>
                <w:rtl/>
                <w:lang w:val="en-AU"/>
              </w:rPr>
              <w:t>:</w:t>
            </w:r>
            <w:r w:rsidR="00012D32" w:rsidRPr="00786776">
              <w:rPr>
                <w:noProof/>
                <w:webHidden/>
                <w:lang w:val="en-AU"/>
              </w:rPr>
              <w:tab/>
            </w:r>
            <w:r w:rsidR="00012D32" w:rsidRPr="00786776">
              <w:rPr>
                <w:noProof/>
                <w:webHidden/>
                <w:lang w:val="en-AU"/>
              </w:rPr>
              <w:fldChar w:fldCharType="begin"/>
            </w:r>
            <w:r w:rsidR="00012D32" w:rsidRPr="00786776">
              <w:rPr>
                <w:noProof/>
                <w:webHidden/>
                <w:lang w:val="en-AU"/>
              </w:rPr>
              <w:instrText xml:space="preserve"> PAGEREF _Toc138158357 \h </w:instrText>
            </w:r>
            <w:r w:rsidR="00012D32" w:rsidRPr="00786776">
              <w:rPr>
                <w:noProof/>
                <w:webHidden/>
                <w:lang w:val="en-AU"/>
              </w:rPr>
            </w:r>
            <w:r w:rsidR="00012D32" w:rsidRPr="00786776">
              <w:rPr>
                <w:noProof/>
                <w:webHidden/>
                <w:lang w:val="en-AU"/>
              </w:rPr>
              <w:fldChar w:fldCharType="separate"/>
            </w:r>
            <w:r w:rsidR="00443A22" w:rsidRPr="00786776">
              <w:rPr>
                <w:noProof/>
                <w:webHidden/>
                <w:lang w:val="en-AU"/>
              </w:rPr>
              <w:t>5</w:t>
            </w:r>
            <w:r w:rsidR="00012D32" w:rsidRPr="00786776">
              <w:rPr>
                <w:noProof/>
                <w:webHidden/>
                <w:lang w:val="en-AU"/>
              </w:rPr>
              <w:fldChar w:fldCharType="end"/>
            </w:r>
          </w:hyperlink>
        </w:p>
        <w:p w14:paraId="383D9F2D" w14:textId="146BB344" w:rsidR="00012D32" w:rsidRPr="00786776" w:rsidRDefault="00000000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lang w:val="en-AU"/>
              <w14:ligatures w14:val="standardContextual"/>
            </w:rPr>
          </w:pPr>
          <w:hyperlink w:anchor="_Toc138158358" w:history="1">
            <w:r w:rsidR="00012D32" w:rsidRPr="00786776">
              <w:rPr>
                <w:rStyle w:val="Hyperlink"/>
                <w:rFonts w:cstheme="minorHAnsi"/>
                <w:b/>
                <w:bCs/>
                <w:noProof/>
                <w:lang w:val="en-AU" w:bidi="ar-YE"/>
              </w:rPr>
              <w:t>F. Assessment of Course Quality:</w:t>
            </w:r>
            <w:r w:rsidR="00012D32" w:rsidRPr="00786776">
              <w:rPr>
                <w:noProof/>
                <w:webHidden/>
                <w:lang w:val="en-AU"/>
              </w:rPr>
              <w:tab/>
            </w:r>
            <w:r w:rsidR="00012D32" w:rsidRPr="00786776">
              <w:rPr>
                <w:noProof/>
                <w:webHidden/>
                <w:lang w:val="en-AU"/>
              </w:rPr>
              <w:fldChar w:fldCharType="begin"/>
            </w:r>
            <w:r w:rsidR="00012D32" w:rsidRPr="00786776">
              <w:rPr>
                <w:noProof/>
                <w:webHidden/>
                <w:lang w:val="en-AU"/>
              </w:rPr>
              <w:instrText xml:space="preserve"> PAGEREF _Toc138158358 \h </w:instrText>
            </w:r>
            <w:r w:rsidR="00012D32" w:rsidRPr="00786776">
              <w:rPr>
                <w:noProof/>
                <w:webHidden/>
                <w:lang w:val="en-AU"/>
              </w:rPr>
            </w:r>
            <w:r w:rsidR="00012D32" w:rsidRPr="00786776">
              <w:rPr>
                <w:noProof/>
                <w:webHidden/>
                <w:lang w:val="en-AU"/>
              </w:rPr>
              <w:fldChar w:fldCharType="separate"/>
            </w:r>
            <w:r w:rsidR="00443A22" w:rsidRPr="00786776">
              <w:rPr>
                <w:noProof/>
                <w:webHidden/>
                <w:lang w:val="en-AU"/>
              </w:rPr>
              <w:t>5</w:t>
            </w:r>
            <w:r w:rsidR="00012D32" w:rsidRPr="00786776">
              <w:rPr>
                <w:noProof/>
                <w:webHidden/>
                <w:lang w:val="en-AU"/>
              </w:rPr>
              <w:fldChar w:fldCharType="end"/>
            </w:r>
          </w:hyperlink>
        </w:p>
        <w:p w14:paraId="2F106275" w14:textId="71DBEAE8" w:rsidR="00012D32" w:rsidRPr="00786776" w:rsidRDefault="00000000">
          <w:pPr>
            <w:pStyle w:val="TOC1"/>
            <w:tabs>
              <w:tab w:val="right" w:leader="dot" w:pos="9628"/>
            </w:tabs>
            <w:rPr>
              <w:rFonts w:eastAsiaTheme="minorEastAsia"/>
              <w:noProof/>
              <w:kern w:val="2"/>
              <w:lang w:val="en-AU"/>
              <w14:ligatures w14:val="standardContextual"/>
            </w:rPr>
          </w:pPr>
          <w:hyperlink w:anchor="_Toc138158359" w:history="1">
            <w:r w:rsidR="00012D32" w:rsidRPr="00786776">
              <w:rPr>
                <w:rStyle w:val="Hyperlink"/>
                <w:rFonts w:cstheme="minorHAnsi"/>
                <w:b/>
                <w:bCs/>
                <w:noProof/>
                <w:lang w:val="en-AU"/>
              </w:rPr>
              <w:t>G. Specification Approval Data:</w:t>
            </w:r>
            <w:r w:rsidR="00012D32" w:rsidRPr="00786776">
              <w:rPr>
                <w:noProof/>
                <w:webHidden/>
                <w:lang w:val="en-AU"/>
              </w:rPr>
              <w:tab/>
            </w:r>
            <w:r w:rsidR="00012D32" w:rsidRPr="00786776">
              <w:rPr>
                <w:noProof/>
                <w:webHidden/>
                <w:lang w:val="en-AU"/>
              </w:rPr>
              <w:fldChar w:fldCharType="begin"/>
            </w:r>
            <w:r w:rsidR="00012D32" w:rsidRPr="00786776">
              <w:rPr>
                <w:noProof/>
                <w:webHidden/>
                <w:lang w:val="en-AU"/>
              </w:rPr>
              <w:instrText xml:space="preserve"> PAGEREF _Toc138158359 \h </w:instrText>
            </w:r>
            <w:r w:rsidR="00012D32" w:rsidRPr="00786776">
              <w:rPr>
                <w:noProof/>
                <w:webHidden/>
                <w:lang w:val="en-AU"/>
              </w:rPr>
            </w:r>
            <w:r w:rsidR="00012D32" w:rsidRPr="00786776">
              <w:rPr>
                <w:noProof/>
                <w:webHidden/>
                <w:lang w:val="en-AU"/>
              </w:rPr>
              <w:fldChar w:fldCharType="separate"/>
            </w:r>
            <w:r w:rsidR="00443A22" w:rsidRPr="00786776">
              <w:rPr>
                <w:noProof/>
                <w:webHidden/>
                <w:lang w:val="en-AU"/>
              </w:rPr>
              <w:t>6</w:t>
            </w:r>
            <w:r w:rsidR="00012D32" w:rsidRPr="00786776">
              <w:rPr>
                <w:noProof/>
                <w:webHidden/>
                <w:lang w:val="en-AU"/>
              </w:rPr>
              <w:fldChar w:fldCharType="end"/>
            </w:r>
          </w:hyperlink>
        </w:p>
        <w:p w14:paraId="5032E241" w14:textId="229DE591" w:rsidR="000E4E61" w:rsidRPr="00786776" w:rsidRDefault="000E4E61">
          <w:pPr>
            <w:rPr>
              <w:rFonts w:cstheme="minorHAnsi"/>
              <w:lang w:val="en-AU"/>
            </w:rPr>
          </w:pPr>
          <w:r w:rsidRPr="00786776">
            <w:rPr>
              <w:rFonts w:cstheme="minorHAnsi"/>
              <w:b/>
              <w:bCs/>
              <w:noProof/>
              <w:sz w:val="28"/>
              <w:szCs w:val="28"/>
              <w:lang w:val="en-AU"/>
            </w:rPr>
            <w:fldChar w:fldCharType="end"/>
          </w:r>
        </w:p>
      </w:sdtContent>
    </w:sdt>
    <w:p w14:paraId="244792EB" w14:textId="33BACFD9" w:rsidR="00600C13" w:rsidRPr="00786776" w:rsidRDefault="00600C13">
      <w:pPr>
        <w:rPr>
          <w:rStyle w:val="a"/>
          <w:rFonts w:asciiTheme="minorHAnsi" w:eastAsiaTheme="majorEastAsia" w:hAnsiTheme="minorHAnsi" w:cstheme="minorHAnsi"/>
          <w:color w:val="4C3D8E"/>
          <w:sz w:val="32"/>
          <w:szCs w:val="32"/>
          <w:lang w:val="en-AU" w:bidi="ar-YE"/>
        </w:rPr>
      </w:pPr>
      <w:r w:rsidRPr="00786776">
        <w:rPr>
          <w:rStyle w:val="a"/>
          <w:rFonts w:asciiTheme="minorHAnsi" w:hAnsiTheme="minorHAnsi" w:cstheme="minorHAnsi"/>
          <w:color w:val="4C3D8E"/>
          <w:sz w:val="32"/>
          <w:szCs w:val="32"/>
          <w:lang w:val="en-AU" w:bidi="ar-YE"/>
        </w:rPr>
        <w:br w:type="page"/>
      </w:r>
    </w:p>
    <w:p w14:paraId="256E6C9E" w14:textId="77777777" w:rsidR="00600C13" w:rsidRPr="00786776" w:rsidRDefault="00600C13" w:rsidP="00600C13">
      <w:pPr>
        <w:spacing w:after="0"/>
        <w:rPr>
          <w:rStyle w:val="a"/>
          <w:rFonts w:asciiTheme="minorHAnsi" w:hAnsiTheme="minorHAnsi" w:cstheme="minorHAnsi"/>
          <w:color w:val="4C3D8E"/>
          <w:sz w:val="10"/>
          <w:szCs w:val="10"/>
          <w:lang w:val="en-AU" w:bidi="ar-YE"/>
        </w:rPr>
      </w:pPr>
    </w:p>
    <w:p w14:paraId="31A16AAD" w14:textId="110EE4AD" w:rsidR="005031B0" w:rsidRPr="00786776" w:rsidRDefault="00AA7CBA" w:rsidP="0003438B">
      <w:pPr>
        <w:pStyle w:val="Heading1"/>
        <w:spacing w:before="0"/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</w:pPr>
      <w:bookmarkStart w:id="1" w:name="_Toc138158353"/>
      <w:bookmarkEnd w:id="0"/>
      <w:r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 xml:space="preserve">A. </w:t>
      </w:r>
      <w:r w:rsidR="00D7486B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G</w:t>
      </w:r>
      <w:r w:rsidR="00582DA3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 xml:space="preserve">eneral information </w:t>
      </w:r>
      <w:r w:rsidR="00D7486B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about the course:</w:t>
      </w:r>
      <w:bookmarkEnd w:id="1"/>
    </w:p>
    <w:p w14:paraId="219C9622" w14:textId="1732E62F" w:rsidR="000A1BC7" w:rsidRPr="00786776" w:rsidRDefault="000A1BC7">
      <w:pPr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</w:pPr>
      <w:r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 xml:space="preserve">1. Course </w:t>
      </w:r>
      <w:r w:rsidR="009D3220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Identification</w:t>
      </w:r>
      <w:r w:rsidR="001C451D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:</w:t>
      </w:r>
    </w:p>
    <w:tbl>
      <w:tblPr>
        <w:tblStyle w:val="GridTable4-Accent11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814"/>
        <w:gridCol w:w="1815"/>
        <w:gridCol w:w="908"/>
        <w:gridCol w:w="907"/>
        <w:gridCol w:w="1815"/>
        <w:gridCol w:w="1815"/>
      </w:tblGrid>
      <w:tr w:rsidR="000A1BC7" w:rsidRPr="00786776" w14:paraId="7EE7EB0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3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C3D8E"/>
          </w:tcPr>
          <w:p w14:paraId="0F38537F" w14:textId="08F9C811" w:rsidR="000A1BC7" w:rsidRPr="00786776" w:rsidRDefault="000A1BC7">
            <w:pPr>
              <w:ind w:right="43"/>
              <w:rPr>
                <w:rFonts w:asciiTheme="minorHAnsi" w:hAnsiTheme="minorHAnsi" w:cstheme="minorHAnsi"/>
                <w:sz w:val="28"/>
                <w:szCs w:val="28"/>
                <w:rtl/>
                <w:lang w:val="en-AU"/>
              </w:rPr>
            </w:pPr>
            <w:r w:rsidRPr="00786776">
              <w:rPr>
                <w:rFonts w:asciiTheme="minorHAnsi" w:hAnsiTheme="minorHAnsi" w:cstheme="minorHAnsi"/>
                <w:sz w:val="28"/>
                <w:szCs w:val="28"/>
                <w:lang w:val="en-AU"/>
              </w:rPr>
              <w:t xml:space="preserve">1. Credit hours: </w:t>
            </w:r>
            <w:r w:rsidR="009D3220" w:rsidRPr="00786776">
              <w:rPr>
                <w:rFonts w:asciiTheme="minorHAnsi" w:hAnsiTheme="minorHAnsi" w:cstheme="minorHAnsi"/>
                <w:sz w:val="28"/>
                <w:szCs w:val="28"/>
                <w:lang w:val="en-AU"/>
              </w:rPr>
              <w:t>(</w:t>
            </w:r>
            <w:r w:rsidR="0067523A">
              <w:rPr>
                <w:rFonts w:asciiTheme="minorHAnsi" w:hAnsiTheme="minorHAnsi" w:cstheme="minorHAnsi"/>
                <w:sz w:val="28"/>
                <w:szCs w:val="28"/>
                <w:lang w:val="en-AU"/>
              </w:rPr>
              <w:t>2</w:t>
            </w:r>
            <w:r w:rsidR="009D3220" w:rsidRPr="00786776">
              <w:rPr>
                <w:rFonts w:asciiTheme="minorHAnsi" w:hAnsiTheme="minorHAnsi" w:cstheme="minorHAnsi"/>
                <w:sz w:val="28"/>
                <w:szCs w:val="28"/>
                <w:lang w:val="en-AU"/>
              </w:rPr>
              <w:t xml:space="preserve"> Hours</w:t>
            </w:r>
            <w:r w:rsidRPr="00786776">
              <w:rPr>
                <w:rFonts w:asciiTheme="minorHAnsi" w:hAnsiTheme="minorHAnsi" w:cstheme="minorHAnsi"/>
                <w:sz w:val="28"/>
                <w:szCs w:val="28"/>
                <w:lang w:val="en-AU"/>
              </w:rPr>
              <w:t>)</w:t>
            </w:r>
          </w:p>
        </w:tc>
      </w:tr>
      <w:tr w:rsidR="000A1BC7" w:rsidRPr="00786776" w14:paraId="0F24B70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F2F2F2" w:themeFill="background1" w:themeFillShade="F2"/>
          </w:tcPr>
          <w:p w14:paraId="222F643A" w14:textId="77777777" w:rsidR="000A1BC7" w:rsidRPr="00786776" w:rsidRDefault="000A1BC7">
            <w:pPr>
              <w:shd w:val="clear" w:color="auto" w:fill="F2F2F2" w:themeFill="background1" w:themeFillShade="F2"/>
              <w:jc w:val="lowKashida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rtl/>
                <w:lang w:val="en-AU"/>
              </w:rPr>
            </w:pPr>
          </w:p>
        </w:tc>
      </w:tr>
      <w:tr w:rsidR="000A1BC7" w:rsidRPr="00786776" w14:paraId="24DC88FC" w14:textId="77777777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4C3D8E"/>
          </w:tcPr>
          <w:p w14:paraId="0E8F271F" w14:textId="77777777" w:rsidR="000A1BC7" w:rsidRPr="00786776" w:rsidRDefault="000A1BC7">
            <w:pPr>
              <w:ind w:right="43"/>
              <w:jc w:val="lowKashida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rtl/>
                <w:lang w:val="en-AU" w:bidi="ar-EG"/>
              </w:rPr>
            </w:pPr>
            <w:r w:rsidRPr="0078677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 w:bidi="ar-EG"/>
              </w:rPr>
              <w:t>2. Course type</w:t>
            </w:r>
          </w:p>
        </w:tc>
      </w:tr>
      <w:tr w:rsidR="000A1BC7" w:rsidRPr="00786776" w14:paraId="1677978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shd w:val="clear" w:color="auto" w:fill="4C3D8E"/>
          </w:tcPr>
          <w:p w14:paraId="3B7FF248" w14:textId="77777777" w:rsidR="000A1BC7" w:rsidRPr="00786776" w:rsidRDefault="000A1BC7">
            <w:pPr>
              <w:jc w:val="lowKashida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val="en-AU" w:bidi="ar-EG"/>
              </w:rPr>
              <w:t>A.</w:t>
            </w:r>
          </w:p>
        </w:tc>
        <w:tc>
          <w:tcPr>
            <w:tcW w:w="1800" w:type="dxa"/>
            <w:shd w:val="clear" w:color="auto" w:fill="F2F2F2" w:themeFill="background1" w:themeFillShade="F2"/>
          </w:tcPr>
          <w:p w14:paraId="367E799E" w14:textId="77777777" w:rsidR="000A1BC7" w:rsidRPr="00786776" w:rsidRDefault="00000000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  <w:lang w:val="en-AU"/>
                </w:rPr>
                <w:id w:val="198311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1BC7" w:rsidRPr="00786776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  <w:rtl/>
                    <w:lang w:val="en-AU"/>
                  </w:rPr>
                  <w:t>☐</w:t>
                </w:r>
              </w:sdtContent>
            </w:sdt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  <w:t xml:space="preserve"> </w:t>
            </w:r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AU"/>
              </w:rPr>
              <w:t>University</w:t>
            </w:r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  <w:t xml:space="preserve"> </w:t>
            </w:r>
          </w:p>
        </w:tc>
        <w:tc>
          <w:tcPr>
            <w:tcW w:w="1801" w:type="dxa"/>
            <w:shd w:val="clear" w:color="auto" w:fill="F2F2F2" w:themeFill="background1" w:themeFillShade="F2"/>
          </w:tcPr>
          <w:p w14:paraId="2D0C647D" w14:textId="77777777" w:rsidR="000A1BC7" w:rsidRPr="00786776" w:rsidRDefault="00000000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  <w:lang w:val="en-AU"/>
                </w:rPr>
                <w:id w:val="1637143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1BC7" w:rsidRPr="00786776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  <w:rtl/>
                    <w:lang w:val="en-AU"/>
                  </w:rPr>
                  <w:t>☐</w:t>
                </w:r>
              </w:sdtContent>
            </w:sdt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  <w:t xml:space="preserve"> </w:t>
            </w:r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AU"/>
              </w:rPr>
              <w:t>College</w:t>
            </w:r>
          </w:p>
        </w:tc>
        <w:tc>
          <w:tcPr>
            <w:tcW w:w="1801" w:type="dxa"/>
            <w:gridSpan w:val="2"/>
            <w:shd w:val="clear" w:color="auto" w:fill="F2F2F2" w:themeFill="background1" w:themeFillShade="F2"/>
          </w:tcPr>
          <w:p w14:paraId="4F77CAD4" w14:textId="2EA977BB" w:rsidR="000A1BC7" w:rsidRPr="00786776" w:rsidRDefault="00000000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  <w:lang w:val="en-AU"/>
                </w:rPr>
                <w:id w:val="136601956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D3220" w:rsidRPr="00786776">
                  <w:rPr>
                    <w:rFonts w:ascii="MS Gothic" w:eastAsia="MS Gothic" w:hAnsi="MS Gothic" w:cstheme="minorHAnsi"/>
                    <w:color w:val="000000" w:themeColor="text1"/>
                    <w:sz w:val="24"/>
                    <w:szCs w:val="24"/>
                    <w:lang w:val="en-AU"/>
                  </w:rPr>
                  <w:t>☒</w:t>
                </w:r>
              </w:sdtContent>
            </w:sdt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  <w:t xml:space="preserve"> </w:t>
            </w:r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AU"/>
              </w:rPr>
              <w:t>Department</w:t>
            </w:r>
          </w:p>
        </w:tc>
        <w:tc>
          <w:tcPr>
            <w:tcW w:w="1801" w:type="dxa"/>
            <w:shd w:val="clear" w:color="auto" w:fill="F2F2F2" w:themeFill="background1" w:themeFillShade="F2"/>
          </w:tcPr>
          <w:p w14:paraId="41AD026E" w14:textId="77777777" w:rsidR="000A1BC7" w:rsidRPr="00786776" w:rsidRDefault="00000000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4"/>
                <w:szCs w:val="24"/>
                <w:rtl/>
                <w:lang w:val="en-AU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  <w:lang w:val="en-AU"/>
                </w:rPr>
                <w:id w:val="-9725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1BC7" w:rsidRPr="00786776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  <w:rtl/>
                    <w:lang w:val="en-AU"/>
                  </w:rPr>
                  <w:t>☐</w:t>
                </w:r>
              </w:sdtContent>
            </w:sdt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  <w:t xml:space="preserve"> </w:t>
            </w:r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AU"/>
              </w:rPr>
              <w:t>Track</w:t>
            </w:r>
          </w:p>
        </w:tc>
        <w:tc>
          <w:tcPr>
            <w:tcW w:w="1794" w:type="dxa"/>
            <w:shd w:val="clear" w:color="auto" w:fill="F2F2F2" w:themeFill="background1" w:themeFillShade="F2"/>
          </w:tcPr>
          <w:p w14:paraId="25430084" w14:textId="49DD2BC7" w:rsidR="000A1BC7" w:rsidRPr="00786776" w:rsidRDefault="000A1BC7">
            <w:pPr>
              <w:shd w:val="clear" w:color="auto" w:fill="F2F2F2" w:themeFill="background1" w:themeFillShade="F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highlight w:val="yellow"/>
                <w:rtl/>
                <w:lang w:val="en-AU"/>
              </w:rPr>
            </w:pPr>
          </w:p>
        </w:tc>
      </w:tr>
      <w:tr w:rsidR="000A1BC7" w:rsidRPr="00786776" w14:paraId="34E4D0F4" w14:textId="77777777">
        <w:trPr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7" w:type="dxa"/>
            <w:shd w:val="clear" w:color="auto" w:fill="4C3D8E"/>
          </w:tcPr>
          <w:p w14:paraId="04FCEC24" w14:textId="77777777" w:rsidR="000A1BC7" w:rsidRPr="00786776" w:rsidRDefault="000A1BC7">
            <w:pPr>
              <w:jc w:val="lowKashida"/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  <w:lang w:val="en-AU" w:bidi="ar-EG"/>
              </w:rPr>
              <w:t>B.</w:t>
            </w:r>
          </w:p>
        </w:tc>
        <w:tc>
          <w:tcPr>
            <w:tcW w:w="4523" w:type="dxa"/>
            <w:gridSpan w:val="3"/>
            <w:shd w:val="clear" w:color="auto" w:fill="F2F2F2" w:themeFill="background1" w:themeFillShade="F2"/>
          </w:tcPr>
          <w:p w14:paraId="75FBC93D" w14:textId="66B64786" w:rsidR="000A1BC7" w:rsidRPr="00786776" w:rsidRDefault="00000000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  <w:lang w:val="en-AU"/>
                </w:rPr>
                <w:id w:val="9082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D4635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  <w:lang w:val="en-AU"/>
                  </w:rPr>
                  <w:t>☐</w:t>
                </w:r>
              </w:sdtContent>
            </w:sdt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  <w:t xml:space="preserve"> </w:t>
            </w:r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AU"/>
              </w:rPr>
              <w:t>Required</w:t>
            </w:r>
          </w:p>
        </w:tc>
        <w:tc>
          <w:tcPr>
            <w:tcW w:w="4516" w:type="dxa"/>
            <w:gridSpan w:val="3"/>
            <w:shd w:val="clear" w:color="auto" w:fill="F2F2F2" w:themeFill="background1" w:themeFillShade="F2"/>
          </w:tcPr>
          <w:p w14:paraId="576410C9" w14:textId="4663DC29" w:rsidR="000A1BC7" w:rsidRPr="00786776" w:rsidRDefault="00000000">
            <w:pPr>
              <w:shd w:val="clear" w:color="auto" w:fill="F2F2F2" w:themeFill="background1" w:themeFillShade="F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</w:pPr>
            <w:sdt>
              <w:sdtPr>
                <w:rPr>
                  <w:rFonts w:cstheme="minorHAnsi"/>
                  <w:color w:val="000000" w:themeColor="text1"/>
                  <w:sz w:val="24"/>
                  <w:szCs w:val="24"/>
                  <w:lang w:val="en-AU"/>
                </w:rPr>
                <w:id w:val="12646569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D4635">
                  <w:rPr>
                    <w:rFonts w:ascii="MS Gothic" w:eastAsia="MS Gothic" w:hAnsi="MS Gothic" w:cstheme="minorHAnsi" w:hint="eastAsia"/>
                    <w:color w:val="000000" w:themeColor="text1"/>
                    <w:sz w:val="24"/>
                    <w:szCs w:val="24"/>
                    <w:lang w:val="en-AU"/>
                  </w:rPr>
                  <w:t>☒</w:t>
                </w:r>
              </w:sdtContent>
            </w:sdt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rtl/>
                <w:lang w:val="en-AU"/>
              </w:rPr>
              <w:t xml:space="preserve"> </w:t>
            </w:r>
            <w:r w:rsidR="000A1BC7" w:rsidRPr="00786776">
              <w:rPr>
                <w:rFonts w:asciiTheme="minorHAnsi" w:hAnsiTheme="minorHAnsi" w:cstheme="minorHAnsi"/>
                <w:color w:val="000000" w:themeColor="text1"/>
                <w:sz w:val="24"/>
                <w:szCs w:val="24"/>
                <w:lang w:val="en-AU"/>
              </w:rPr>
              <w:t>Elective</w:t>
            </w:r>
          </w:p>
        </w:tc>
      </w:tr>
      <w:tr w:rsidR="000A1BC7" w:rsidRPr="00786776" w14:paraId="739959C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4C3D8E"/>
          </w:tcPr>
          <w:p w14:paraId="4930E3A0" w14:textId="6303DC62" w:rsidR="000A1BC7" w:rsidRPr="00786776" w:rsidRDefault="000A1BC7">
            <w:pPr>
              <w:ind w:right="43"/>
              <w:jc w:val="lowKashida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rtl/>
                <w:lang w:val="en-AU"/>
              </w:rPr>
            </w:pPr>
            <w:r w:rsidRPr="0078677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  <w:t>3. Level/year at which this course is offered:</w:t>
            </w:r>
            <w:r w:rsidR="002D4635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  <w:t xml:space="preserve"> </w:t>
            </w:r>
            <w:r w:rsidR="002D4635" w:rsidRPr="002D4635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  <w:t xml:space="preserve">(Level </w:t>
            </w:r>
            <w:r w:rsidR="002D4635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  <w:t>3</w:t>
            </w:r>
            <w:r w:rsidR="002D4635" w:rsidRPr="002D4635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  <w:t xml:space="preserve">/ Year </w:t>
            </w:r>
            <w:r w:rsidR="002D4635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  <w:t>2</w:t>
            </w:r>
            <w:r w:rsidR="002D4635" w:rsidRPr="002D4635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  <w:t>)</w:t>
            </w:r>
          </w:p>
        </w:tc>
      </w:tr>
      <w:tr w:rsidR="000A1BC7" w:rsidRPr="00786776" w14:paraId="5147AA28" w14:textId="77777777">
        <w:trPr>
          <w:trHeight w:val="384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4C3D8E"/>
          </w:tcPr>
          <w:p w14:paraId="5D16DDCB" w14:textId="77777777" w:rsidR="000A1BC7" w:rsidRPr="00786776" w:rsidRDefault="000A1BC7">
            <w:pPr>
              <w:ind w:right="43"/>
              <w:jc w:val="lowKashida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rtl/>
                <w:lang w:val="en-AU"/>
              </w:rPr>
            </w:pPr>
            <w:r w:rsidRPr="0078677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  <w:t>4. Course general Description:</w:t>
            </w:r>
          </w:p>
        </w:tc>
      </w:tr>
      <w:tr w:rsidR="000A1BC7" w:rsidRPr="00786776" w14:paraId="1F4D7F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F2F2F2" w:themeFill="background1" w:themeFillShade="F2"/>
          </w:tcPr>
          <w:p w14:paraId="506A7669" w14:textId="627445C6" w:rsidR="000A1BC7" w:rsidRPr="00012B6F" w:rsidRDefault="009D3220" w:rsidP="00012B6F">
            <w:pPr>
              <w:shd w:val="clear" w:color="auto" w:fill="F2F2F2" w:themeFill="background1" w:themeFillShade="F2"/>
              <w:jc w:val="both"/>
              <w:rPr>
                <w:rFonts w:asciiTheme="minorHAnsi" w:hAnsiTheme="minorHAnsi" w:cstheme="minorHAnsi"/>
                <w:color w:val="000000" w:themeColor="text1"/>
                <w:sz w:val="28"/>
                <w:szCs w:val="28"/>
                <w:lang w:val="en-AU"/>
              </w:rPr>
            </w:pPr>
            <w:r w:rsidRPr="00786776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 xml:space="preserve">This course </w:t>
            </w:r>
            <w:r w:rsidR="00012B6F" w:rsidRPr="00012B6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 xml:space="preserve">is designed to provide </w:t>
            </w:r>
            <w:r w:rsidR="00012B6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>MA students</w:t>
            </w:r>
            <w:r w:rsidR="00012B6F" w:rsidRPr="00012B6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 xml:space="preserve"> with the knowledge and skills necessary to effectively teach translation.</w:t>
            </w:r>
            <w:r w:rsidR="00012B6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 xml:space="preserve"> Additionally, i</w:t>
            </w:r>
            <w:r w:rsidR="00012B6F" w:rsidRPr="00012B6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>t offers a comprehensive exploration of the theoretical underpinnings, pedagogical strategies, and practical implementations of translation education</w:t>
            </w:r>
            <w:r w:rsidR="00012B6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>/pedagogy</w:t>
            </w:r>
            <w:r w:rsidR="00012B6F" w:rsidRPr="00012B6F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 xml:space="preserve"> in diverse academic settings.</w:t>
            </w:r>
          </w:p>
        </w:tc>
      </w:tr>
      <w:tr w:rsidR="000A1BC7" w:rsidRPr="00786776" w14:paraId="3C454B71" w14:textId="77777777">
        <w:trPr>
          <w:trHeight w:val="429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4C3D8E"/>
          </w:tcPr>
          <w:p w14:paraId="7B13A8F2" w14:textId="77777777" w:rsidR="000A1BC7" w:rsidRPr="00786776" w:rsidRDefault="000A1BC7">
            <w:pPr>
              <w:ind w:right="43"/>
              <w:jc w:val="lowKashida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rtl/>
                <w:lang w:val="en-AU"/>
              </w:rPr>
            </w:pPr>
            <w:r w:rsidRPr="0078677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  <w:t xml:space="preserve">5. Pre-requirements for this course </w:t>
            </w:r>
            <w:r w:rsidRPr="00786776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vertAlign w:val="subscript"/>
                <w:lang w:val="en-AU"/>
              </w:rPr>
              <w:t>(if any)</w:t>
            </w:r>
            <w:r w:rsidRPr="0078677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  <w:t>:</w:t>
            </w:r>
          </w:p>
        </w:tc>
      </w:tr>
      <w:tr w:rsidR="000A1BC7" w:rsidRPr="00786776" w14:paraId="64389346" w14:textId="77777777" w:rsidTr="007D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F2F2F2" w:themeFill="background1" w:themeFillShade="F2"/>
          </w:tcPr>
          <w:p w14:paraId="0A972A25" w14:textId="475DF1F1" w:rsidR="000A1BC7" w:rsidRPr="00786776" w:rsidRDefault="009D3220">
            <w:pPr>
              <w:jc w:val="lowKashida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rtl/>
                <w:lang w:val="en-AU"/>
              </w:rPr>
            </w:pPr>
            <w:r w:rsidRPr="00786776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>NA</w:t>
            </w:r>
          </w:p>
        </w:tc>
      </w:tr>
      <w:tr w:rsidR="000A1BC7" w:rsidRPr="00786776" w14:paraId="0D179B9A" w14:textId="77777777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4C3D8E"/>
          </w:tcPr>
          <w:p w14:paraId="6976C95B" w14:textId="77777777" w:rsidR="000A1BC7" w:rsidRPr="00786776" w:rsidRDefault="000A1BC7">
            <w:pPr>
              <w:ind w:right="43"/>
              <w:jc w:val="lowKashida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</w:pPr>
            <w:bookmarkStart w:id="2" w:name="_Hlk511560069"/>
            <w:r w:rsidRPr="0078677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  <w:t xml:space="preserve">6. Pre-requirements for this course </w:t>
            </w:r>
            <w:r w:rsidRPr="00786776">
              <w:rPr>
                <w:rFonts w:asciiTheme="minorHAnsi" w:hAnsiTheme="minorHAnsi" w:cstheme="minorHAnsi"/>
                <w:b w:val="0"/>
                <w:bCs w:val="0"/>
                <w:color w:val="FFFFFF" w:themeColor="background1"/>
                <w:sz w:val="28"/>
                <w:szCs w:val="28"/>
                <w:vertAlign w:val="subscript"/>
                <w:lang w:val="en-AU"/>
              </w:rPr>
              <w:t>(if any)</w:t>
            </w:r>
            <w:r w:rsidRPr="0078677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  <w:t>:</w:t>
            </w:r>
          </w:p>
        </w:tc>
      </w:tr>
      <w:bookmarkEnd w:id="2"/>
      <w:tr w:rsidR="000A1BC7" w:rsidRPr="00786776" w14:paraId="67097509" w14:textId="77777777" w:rsidTr="007D18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F2F2F2" w:themeFill="background1" w:themeFillShade="F2"/>
          </w:tcPr>
          <w:p w14:paraId="38EFEAA4" w14:textId="72FCA4F9" w:rsidR="000A1BC7" w:rsidRPr="00786776" w:rsidRDefault="009D3220">
            <w:pPr>
              <w:shd w:val="clear" w:color="auto" w:fill="F2F2F2" w:themeFill="background1" w:themeFillShade="F2"/>
              <w:jc w:val="lowKashida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rtl/>
                <w:lang w:val="en-AU"/>
              </w:rPr>
            </w:pPr>
            <w:r w:rsidRPr="00786776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>NA</w:t>
            </w:r>
          </w:p>
        </w:tc>
      </w:tr>
      <w:tr w:rsidR="000A1BC7" w:rsidRPr="00786776" w14:paraId="39F50CB0" w14:textId="77777777">
        <w:trPr>
          <w:trHeight w:val="420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4C3D8E"/>
          </w:tcPr>
          <w:p w14:paraId="70DBC3D7" w14:textId="77777777" w:rsidR="000A1BC7" w:rsidRPr="00786776" w:rsidRDefault="000A1BC7">
            <w:pPr>
              <w:ind w:right="43"/>
              <w:jc w:val="lowKashida"/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rtl/>
                <w:lang w:val="en-AU"/>
              </w:rPr>
            </w:pPr>
            <w:r w:rsidRPr="00786776">
              <w:rPr>
                <w:rFonts w:asciiTheme="minorHAnsi" w:hAnsiTheme="minorHAnsi" w:cstheme="minorHAnsi"/>
                <w:color w:val="FFFFFF" w:themeColor="background1"/>
                <w:sz w:val="28"/>
                <w:szCs w:val="28"/>
                <w:lang w:val="en-AU"/>
              </w:rPr>
              <w:t>7. Course Main Objective(s):</w:t>
            </w:r>
          </w:p>
        </w:tc>
      </w:tr>
      <w:tr w:rsidR="000A1BC7" w:rsidRPr="00786776" w14:paraId="26DB6AB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8"/>
          <w:tblCellSpacing w:w="7" w:type="dxa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4" w:type="dxa"/>
            <w:gridSpan w:val="7"/>
            <w:shd w:val="clear" w:color="auto" w:fill="F2F2F2" w:themeFill="background1" w:themeFillShade="F2"/>
          </w:tcPr>
          <w:p w14:paraId="4B49408F" w14:textId="0ACF9CAB" w:rsidR="00012B6F" w:rsidRPr="00DD6766" w:rsidRDefault="00012B6F" w:rsidP="00012B6F">
            <w:pPr>
              <w:pStyle w:val="ListParagraph"/>
              <w:numPr>
                <w:ilvl w:val="0"/>
                <w:numId w:val="40"/>
              </w:numPr>
              <w:shd w:val="clear" w:color="auto" w:fill="F2F2F2" w:themeFill="background1" w:themeFillShade="F2"/>
              <w:jc w:val="lowKashida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</w:pPr>
            <w:r w:rsidRPr="00DD6766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>Understand the core principles and theories that form the basis of translation pedagogy.</w:t>
            </w:r>
          </w:p>
          <w:p w14:paraId="543E8264" w14:textId="77777777" w:rsidR="00012B6F" w:rsidRPr="00DD6766" w:rsidRDefault="00012B6F" w:rsidP="00012B6F">
            <w:pPr>
              <w:pStyle w:val="ListParagraph"/>
              <w:numPr>
                <w:ilvl w:val="0"/>
                <w:numId w:val="40"/>
              </w:numPr>
              <w:shd w:val="clear" w:color="auto" w:fill="F2F2F2" w:themeFill="background1" w:themeFillShade="F2"/>
              <w:jc w:val="lowKashida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</w:pPr>
            <w:r w:rsidRPr="00DD6766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>Develop effective teaching methodologies that cater to the varied needs of students in translation courses.</w:t>
            </w:r>
          </w:p>
          <w:p w14:paraId="7D1D2B5D" w14:textId="77777777" w:rsidR="00012B6F" w:rsidRPr="00DD6766" w:rsidRDefault="00012B6F" w:rsidP="00012B6F">
            <w:pPr>
              <w:pStyle w:val="ListParagraph"/>
              <w:numPr>
                <w:ilvl w:val="0"/>
                <w:numId w:val="40"/>
              </w:numPr>
              <w:shd w:val="clear" w:color="auto" w:fill="F2F2F2" w:themeFill="background1" w:themeFillShade="F2"/>
              <w:jc w:val="lowKashida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</w:pPr>
            <w:r w:rsidRPr="00DD6766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>Gain insights into curriculum development and course design specific to translation studies.</w:t>
            </w:r>
          </w:p>
          <w:p w14:paraId="63158459" w14:textId="77777777" w:rsidR="00012B6F" w:rsidRPr="00DD6766" w:rsidRDefault="00012B6F" w:rsidP="00012B6F">
            <w:pPr>
              <w:pStyle w:val="ListParagraph"/>
              <w:numPr>
                <w:ilvl w:val="0"/>
                <w:numId w:val="40"/>
              </w:numPr>
              <w:shd w:val="clear" w:color="auto" w:fill="F2F2F2" w:themeFill="background1" w:themeFillShade="F2"/>
              <w:jc w:val="lowKashida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</w:pPr>
            <w:r w:rsidRPr="00DD6766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>Learn to evaluate and assess students' translation competencies and progress.</w:t>
            </w:r>
          </w:p>
          <w:p w14:paraId="4B832405" w14:textId="77777777" w:rsidR="00012B6F" w:rsidRPr="00DD6766" w:rsidRDefault="00012B6F" w:rsidP="00012B6F">
            <w:pPr>
              <w:pStyle w:val="ListParagraph"/>
              <w:numPr>
                <w:ilvl w:val="0"/>
                <w:numId w:val="40"/>
              </w:numPr>
              <w:shd w:val="clear" w:color="auto" w:fill="F2F2F2" w:themeFill="background1" w:themeFillShade="F2"/>
              <w:jc w:val="lowKashida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</w:pPr>
            <w:r w:rsidRPr="00DD6766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>Explore the integration of technology and digital resources in translation teaching.</w:t>
            </w:r>
          </w:p>
          <w:p w14:paraId="08F47FE7" w14:textId="1D03394F" w:rsidR="000A1BC7" w:rsidRPr="00012B6F" w:rsidRDefault="00012B6F" w:rsidP="00012B6F">
            <w:pPr>
              <w:pStyle w:val="ListParagraph"/>
              <w:numPr>
                <w:ilvl w:val="0"/>
                <w:numId w:val="40"/>
              </w:numPr>
              <w:shd w:val="clear" w:color="auto" w:fill="F2F2F2" w:themeFill="background1" w:themeFillShade="F2"/>
              <w:jc w:val="lowKashida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rtl/>
                <w:lang w:val="en-AU"/>
              </w:rPr>
            </w:pPr>
            <w:r w:rsidRPr="00DD6766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8"/>
                <w:szCs w:val="28"/>
                <w:lang w:val="en-AU"/>
              </w:rPr>
              <w:t>Enhance intercultural communication skills to prepare students for the global translation market.</w:t>
            </w:r>
          </w:p>
        </w:tc>
      </w:tr>
    </w:tbl>
    <w:p w14:paraId="4A9A490C" w14:textId="279497DE" w:rsidR="000A1BC7" w:rsidRPr="00786776" w:rsidRDefault="000A1BC7">
      <w:pPr>
        <w:rPr>
          <w:lang w:val="en-AU"/>
        </w:rPr>
      </w:pPr>
      <w:r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 xml:space="preserve">2. Teaching </w:t>
      </w:r>
      <w:r w:rsidR="00F83490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Mode:</w:t>
      </w:r>
      <w:r w:rsidRPr="00786776">
        <w:rPr>
          <w:rStyle w:val="a"/>
          <w:rFonts w:asciiTheme="minorHAnsi" w:hAnsiTheme="minorHAnsi" w:cstheme="minorHAnsi"/>
          <w:color w:val="00B050"/>
          <w:sz w:val="24"/>
          <w:szCs w:val="24"/>
          <w:lang w:val="en-AU"/>
        </w:rPr>
        <w:t xml:space="preserve"> </w:t>
      </w:r>
      <w:r w:rsidRPr="00786776">
        <w:rPr>
          <w:rStyle w:val="a"/>
          <w:rFonts w:asciiTheme="minorHAnsi" w:hAnsiTheme="minorHAnsi" w:cstheme="minorHAnsi"/>
          <w:color w:val="auto"/>
          <w:sz w:val="24"/>
          <w:szCs w:val="24"/>
          <w:lang w:val="en-AU"/>
        </w:rPr>
        <w:t>(mark all that apply)</w:t>
      </w:r>
    </w:p>
    <w:tbl>
      <w:tblPr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3523"/>
        <w:gridCol w:w="2621"/>
        <w:gridCol w:w="2621"/>
      </w:tblGrid>
      <w:tr w:rsidR="000A1BC7" w:rsidRPr="00786776" w14:paraId="34D7A22F" w14:textId="77777777">
        <w:trPr>
          <w:tblHeader/>
          <w:tblCellSpacing w:w="7" w:type="dxa"/>
          <w:jc w:val="center"/>
        </w:trPr>
        <w:tc>
          <w:tcPr>
            <w:tcW w:w="846" w:type="dxa"/>
            <w:shd w:val="clear" w:color="auto" w:fill="4C3D8E"/>
            <w:vAlign w:val="center"/>
          </w:tcPr>
          <w:p w14:paraId="1BF12548" w14:textId="77777777" w:rsidR="000A1BC7" w:rsidRPr="00786776" w:rsidRDefault="000A1BC7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AU" w:bidi="ar-EG"/>
              </w:rPr>
              <w:t>No</w:t>
            </w:r>
          </w:p>
        </w:tc>
        <w:tc>
          <w:tcPr>
            <w:tcW w:w="3509" w:type="dxa"/>
            <w:shd w:val="clear" w:color="auto" w:fill="4C3D8E"/>
            <w:vAlign w:val="center"/>
          </w:tcPr>
          <w:p w14:paraId="0D2FFF6B" w14:textId="77777777" w:rsidR="000A1BC7" w:rsidRPr="00786776" w:rsidRDefault="000A1BC7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AU" w:bidi="ar-EG"/>
              </w:rPr>
              <w:t>Mode of Instruction</w:t>
            </w:r>
          </w:p>
        </w:tc>
        <w:tc>
          <w:tcPr>
            <w:tcW w:w="2607" w:type="dxa"/>
            <w:shd w:val="clear" w:color="auto" w:fill="4C3D8E"/>
            <w:vAlign w:val="center"/>
          </w:tcPr>
          <w:p w14:paraId="0566718F" w14:textId="77777777" w:rsidR="000A1BC7" w:rsidRPr="00786776" w:rsidRDefault="000A1BC7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AU" w:bidi="ar-EG"/>
              </w:rPr>
              <w:t>Contact Hours</w:t>
            </w:r>
          </w:p>
        </w:tc>
        <w:tc>
          <w:tcPr>
            <w:tcW w:w="2600" w:type="dxa"/>
            <w:shd w:val="clear" w:color="auto" w:fill="4C3D8E"/>
            <w:vAlign w:val="center"/>
          </w:tcPr>
          <w:p w14:paraId="461F2B94" w14:textId="77777777" w:rsidR="000A1BC7" w:rsidRPr="00786776" w:rsidRDefault="000A1BC7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8"/>
                <w:szCs w:val="28"/>
                <w:lang w:val="en-AU" w:bidi="ar-EG"/>
              </w:rPr>
              <w:t>Percentage</w:t>
            </w:r>
          </w:p>
        </w:tc>
      </w:tr>
      <w:tr w:rsidR="000A1BC7" w:rsidRPr="00786776" w14:paraId="10267AE5" w14:textId="77777777">
        <w:trPr>
          <w:trHeight w:val="260"/>
          <w:tblCellSpacing w:w="7" w:type="dxa"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4F75C19C" w14:textId="77777777" w:rsidR="000A1BC7" w:rsidRPr="00786776" w:rsidRDefault="000A1BC7">
            <w:pPr>
              <w:spacing w:after="0"/>
              <w:ind w:left="300"/>
              <w:jc w:val="center"/>
              <w:rPr>
                <w:rFonts w:cstheme="minorHAnsi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sz w:val="24"/>
                <w:szCs w:val="24"/>
                <w:lang w:val="en-AU"/>
              </w:rPr>
              <w:t>1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73916405" w14:textId="77777777" w:rsidR="000A1BC7" w:rsidRPr="00786776" w:rsidRDefault="000A1BC7">
            <w:pPr>
              <w:spacing w:after="0"/>
              <w:rPr>
                <w:rFonts w:cstheme="minorHAnsi"/>
                <w:sz w:val="28"/>
                <w:szCs w:val="28"/>
                <w:rtl/>
                <w:lang w:val="en-AU"/>
              </w:rPr>
            </w:pPr>
            <w:r w:rsidRPr="00786776">
              <w:rPr>
                <w:rFonts w:cstheme="minorHAnsi"/>
                <w:sz w:val="28"/>
                <w:szCs w:val="28"/>
                <w:lang w:val="en-AU"/>
              </w:rPr>
              <w:t>Traditional classroom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2BB718AA" w14:textId="0AE60CB3" w:rsidR="000A1BC7" w:rsidRPr="00E97F3A" w:rsidRDefault="002D463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27</w:t>
            </w:r>
          </w:p>
        </w:tc>
        <w:tc>
          <w:tcPr>
            <w:tcW w:w="2600" w:type="dxa"/>
            <w:shd w:val="clear" w:color="auto" w:fill="F2F2F2" w:themeFill="background1" w:themeFillShade="F2"/>
            <w:vAlign w:val="center"/>
          </w:tcPr>
          <w:p w14:paraId="2A3A0D8C" w14:textId="5135A2FA" w:rsidR="000A1BC7" w:rsidRPr="00E97F3A" w:rsidRDefault="007D182C">
            <w:pPr>
              <w:spacing w:after="0"/>
              <w:jc w:val="center"/>
              <w:rPr>
                <w:rFonts w:cstheme="minorHAnsi"/>
                <w:b/>
                <w:bCs/>
                <w:lang w:val="en-AU"/>
              </w:rPr>
            </w:pPr>
            <w:r w:rsidRPr="00E97F3A">
              <w:rPr>
                <w:rFonts w:cstheme="minorHAnsi"/>
                <w:b/>
                <w:bCs/>
                <w:lang w:val="en-AU"/>
              </w:rPr>
              <w:t>90%</w:t>
            </w:r>
          </w:p>
        </w:tc>
      </w:tr>
      <w:tr w:rsidR="000A1BC7" w:rsidRPr="00786776" w14:paraId="6782FE33" w14:textId="77777777">
        <w:trPr>
          <w:trHeight w:val="260"/>
          <w:tblCellSpacing w:w="7" w:type="dxa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2F455E29" w14:textId="77777777" w:rsidR="000A1BC7" w:rsidRPr="00786776" w:rsidRDefault="000A1BC7">
            <w:pPr>
              <w:spacing w:after="0"/>
              <w:ind w:left="300"/>
              <w:jc w:val="center"/>
              <w:rPr>
                <w:rFonts w:cstheme="minorHAnsi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sz w:val="24"/>
                <w:szCs w:val="24"/>
                <w:lang w:val="en-AU"/>
              </w:rPr>
              <w:t>2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14:paraId="133A22DD" w14:textId="77777777" w:rsidR="000A1BC7" w:rsidRPr="00786776" w:rsidRDefault="000A1BC7">
            <w:pPr>
              <w:spacing w:after="0"/>
              <w:rPr>
                <w:rFonts w:cstheme="minorHAnsi"/>
                <w:sz w:val="28"/>
                <w:szCs w:val="28"/>
                <w:rtl/>
                <w:lang w:val="en-AU"/>
              </w:rPr>
            </w:pPr>
            <w:r w:rsidRPr="00786776">
              <w:rPr>
                <w:rFonts w:cstheme="minorHAnsi"/>
                <w:sz w:val="28"/>
                <w:szCs w:val="28"/>
                <w:lang w:val="en-AU"/>
              </w:rPr>
              <w:t>E-learning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38583534" w14:textId="31902CE1" w:rsidR="000A1BC7" w:rsidRPr="00E97F3A" w:rsidRDefault="002D4635">
            <w:pPr>
              <w:spacing w:after="0"/>
              <w:jc w:val="center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3</w:t>
            </w:r>
          </w:p>
        </w:tc>
        <w:tc>
          <w:tcPr>
            <w:tcW w:w="2600" w:type="dxa"/>
            <w:shd w:val="clear" w:color="auto" w:fill="D9D9D9" w:themeFill="background1" w:themeFillShade="D9"/>
            <w:vAlign w:val="center"/>
          </w:tcPr>
          <w:p w14:paraId="2AFDD938" w14:textId="3BAB19D6" w:rsidR="000A1BC7" w:rsidRPr="00E97F3A" w:rsidRDefault="007D182C">
            <w:pPr>
              <w:spacing w:after="0"/>
              <w:jc w:val="center"/>
              <w:rPr>
                <w:rFonts w:cstheme="minorHAnsi"/>
                <w:b/>
                <w:bCs/>
                <w:lang w:val="en-AU"/>
              </w:rPr>
            </w:pPr>
            <w:r w:rsidRPr="00E97F3A">
              <w:rPr>
                <w:rFonts w:cstheme="minorHAnsi"/>
                <w:b/>
                <w:bCs/>
                <w:lang w:val="en-AU"/>
              </w:rPr>
              <w:t>10%</w:t>
            </w:r>
          </w:p>
        </w:tc>
      </w:tr>
      <w:tr w:rsidR="000A1BC7" w:rsidRPr="00786776" w14:paraId="4FF71ECB" w14:textId="77777777">
        <w:trPr>
          <w:trHeight w:val="260"/>
          <w:tblCellSpacing w:w="7" w:type="dxa"/>
          <w:jc w:val="center"/>
        </w:trPr>
        <w:tc>
          <w:tcPr>
            <w:tcW w:w="846" w:type="dxa"/>
            <w:shd w:val="clear" w:color="auto" w:fill="F2F2F2" w:themeFill="background1" w:themeFillShade="F2"/>
            <w:vAlign w:val="center"/>
          </w:tcPr>
          <w:p w14:paraId="275EE7F6" w14:textId="77777777" w:rsidR="000A1BC7" w:rsidRPr="00786776" w:rsidRDefault="000A1BC7">
            <w:pPr>
              <w:spacing w:after="0"/>
              <w:ind w:left="300"/>
              <w:jc w:val="center"/>
              <w:rPr>
                <w:rFonts w:cstheme="minorHAnsi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sz w:val="24"/>
                <w:szCs w:val="24"/>
                <w:lang w:val="en-AU"/>
              </w:rPr>
              <w:lastRenderedPageBreak/>
              <w:t>3</w:t>
            </w:r>
          </w:p>
        </w:tc>
        <w:tc>
          <w:tcPr>
            <w:tcW w:w="3509" w:type="dxa"/>
            <w:shd w:val="clear" w:color="auto" w:fill="F2F2F2" w:themeFill="background1" w:themeFillShade="F2"/>
          </w:tcPr>
          <w:p w14:paraId="7EF57E63" w14:textId="77777777" w:rsidR="000A1BC7" w:rsidRPr="00786776" w:rsidRDefault="000A1BC7">
            <w:pPr>
              <w:spacing w:after="0"/>
              <w:rPr>
                <w:rFonts w:cstheme="minorHAnsi"/>
                <w:sz w:val="28"/>
                <w:szCs w:val="28"/>
                <w:lang w:val="en-AU"/>
              </w:rPr>
            </w:pPr>
            <w:r w:rsidRPr="00786776">
              <w:rPr>
                <w:rFonts w:cstheme="minorHAnsi"/>
                <w:sz w:val="28"/>
                <w:szCs w:val="28"/>
                <w:lang w:val="en-AU"/>
              </w:rPr>
              <w:t>Hybrid</w:t>
            </w:r>
          </w:p>
          <w:p w14:paraId="2AFE9ABF" w14:textId="77777777" w:rsidR="000A1BC7" w:rsidRPr="00786776" w:rsidRDefault="000A1BC7" w:rsidP="000A1BC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sz w:val="24"/>
                <w:szCs w:val="24"/>
                <w:lang w:val="en-AU"/>
              </w:rPr>
              <w:t>Traditional classroom</w:t>
            </w:r>
          </w:p>
          <w:p w14:paraId="048351C1" w14:textId="77777777" w:rsidR="000A1BC7" w:rsidRPr="00786776" w:rsidRDefault="000A1BC7" w:rsidP="000A1BC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cstheme="minorHAnsi"/>
                <w:sz w:val="28"/>
                <w:szCs w:val="28"/>
                <w:lang w:val="en-AU"/>
              </w:rPr>
            </w:pPr>
            <w:r w:rsidRPr="00786776">
              <w:rPr>
                <w:rFonts w:cstheme="minorHAnsi"/>
                <w:sz w:val="24"/>
                <w:szCs w:val="24"/>
                <w:lang w:val="en-AU"/>
              </w:rPr>
              <w:t>E-learning</w:t>
            </w:r>
          </w:p>
        </w:tc>
        <w:tc>
          <w:tcPr>
            <w:tcW w:w="2607" w:type="dxa"/>
            <w:shd w:val="clear" w:color="auto" w:fill="F2F2F2" w:themeFill="background1" w:themeFillShade="F2"/>
            <w:vAlign w:val="center"/>
          </w:tcPr>
          <w:p w14:paraId="3CE40DB7" w14:textId="77777777" w:rsidR="000A1BC7" w:rsidRPr="00786776" w:rsidRDefault="000A1BC7">
            <w:pPr>
              <w:spacing w:after="0"/>
              <w:jc w:val="center"/>
              <w:rPr>
                <w:rFonts w:cstheme="minorHAnsi"/>
                <w:sz w:val="24"/>
                <w:szCs w:val="24"/>
                <w:lang w:val="en-AU"/>
              </w:rPr>
            </w:pPr>
          </w:p>
        </w:tc>
        <w:tc>
          <w:tcPr>
            <w:tcW w:w="2600" w:type="dxa"/>
            <w:shd w:val="clear" w:color="auto" w:fill="F2F2F2" w:themeFill="background1" w:themeFillShade="F2"/>
            <w:vAlign w:val="center"/>
          </w:tcPr>
          <w:p w14:paraId="13EEEC97" w14:textId="77777777" w:rsidR="000A1BC7" w:rsidRPr="00786776" w:rsidRDefault="000A1BC7">
            <w:pPr>
              <w:spacing w:after="0"/>
              <w:jc w:val="center"/>
              <w:rPr>
                <w:rFonts w:cstheme="minorHAnsi"/>
                <w:lang w:val="en-AU"/>
              </w:rPr>
            </w:pPr>
          </w:p>
        </w:tc>
      </w:tr>
      <w:tr w:rsidR="000A1BC7" w:rsidRPr="00786776" w14:paraId="18F2FC1B" w14:textId="77777777">
        <w:trPr>
          <w:trHeight w:val="260"/>
          <w:tblCellSpacing w:w="7" w:type="dxa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56652597" w14:textId="77777777" w:rsidR="000A1BC7" w:rsidRPr="00786776" w:rsidRDefault="000A1BC7">
            <w:pPr>
              <w:spacing w:after="0"/>
              <w:ind w:left="300"/>
              <w:jc w:val="center"/>
              <w:rPr>
                <w:rFonts w:cstheme="minorHAnsi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sz w:val="24"/>
                <w:szCs w:val="24"/>
                <w:lang w:val="en-AU"/>
              </w:rPr>
              <w:t>4</w:t>
            </w:r>
          </w:p>
        </w:tc>
        <w:tc>
          <w:tcPr>
            <w:tcW w:w="3509" w:type="dxa"/>
            <w:shd w:val="clear" w:color="auto" w:fill="D9D9D9" w:themeFill="background1" w:themeFillShade="D9"/>
          </w:tcPr>
          <w:p w14:paraId="015FF584" w14:textId="77777777" w:rsidR="000A1BC7" w:rsidRPr="00786776" w:rsidRDefault="000A1BC7">
            <w:pPr>
              <w:spacing w:after="0"/>
              <w:rPr>
                <w:rFonts w:cstheme="minorHAnsi"/>
                <w:sz w:val="28"/>
                <w:szCs w:val="28"/>
                <w:lang w:val="en-AU"/>
              </w:rPr>
            </w:pPr>
            <w:r w:rsidRPr="00786776">
              <w:rPr>
                <w:rFonts w:cstheme="minorHAnsi"/>
                <w:sz w:val="28"/>
                <w:szCs w:val="28"/>
                <w:lang w:val="en-AU"/>
              </w:rPr>
              <w:t>Distance learning</w:t>
            </w:r>
          </w:p>
        </w:tc>
        <w:tc>
          <w:tcPr>
            <w:tcW w:w="2607" w:type="dxa"/>
            <w:shd w:val="clear" w:color="auto" w:fill="D9D9D9" w:themeFill="background1" w:themeFillShade="D9"/>
            <w:vAlign w:val="center"/>
          </w:tcPr>
          <w:p w14:paraId="595A6C65" w14:textId="77777777" w:rsidR="000A1BC7" w:rsidRPr="00786776" w:rsidRDefault="000A1BC7">
            <w:pPr>
              <w:spacing w:after="0"/>
              <w:jc w:val="center"/>
              <w:rPr>
                <w:rFonts w:cstheme="minorHAnsi"/>
                <w:sz w:val="24"/>
                <w:szCs w:val="24"/>
                <w:lang w:val="en-AU"/>
              </w:rPr>
            </w:pPr>
          </w:p>
        </w:tc>
        <w:tc>
          <w:tcPr>
            <w:tcW w:w="2600" w:type="dxa"/>
            <w:shd w:val="clear" w:color="auto" w:fill="D9D9D9" w:themeFill="background1" w:themeFillShade="D9"/>
            <w:vAlign w:val="center"/>
          </w:tcPr>
          <w:p w14:paraId="7CFD354E" w14:textId="77777777" w:rsidR="000A1BC7" w:rsidRPr="00786776" w:rsidRDefault="000A1BC7">
            <w:pPr>
              <w:spacing w:after="0"/>
              <w:jc w:val="center"/>
              <w:rPr>
                <w:rFonts w:cstheme="minorHAnsi"/>
                <w:lang w:val="en-AU"/>
              </w:rPr>
            </w:pPr>
          </w:p>
        </w:tc>
      </w:tr>
    </w:tbl>
    <w:p w14:paraId="6DA566CE" w14:textId="77777777" w:rsidR="000A1BC7" w:rsidRPr="00786776" w:rsidRDefault="000A1BC7" w:rsidP="000A1BC7">
      <w:pPr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</w:pPr>
    </w:p>
    <w:p w14:paraId="7D65EFE2" w14:textId="775E2027" w:rsidR="000A1BC7" w:rsidRPr="00786776" w:rsidRDefault="000A1BC7" w:rsidP="000A1BC7">
      <w:pPr>
        <w:rPr>
          <w:lang w:val="en-AU" w:bidi="ar-EG"/>
        </w:rPr>
      </w:pPr>
      <w:r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3. Contact Hours</w:t>
      </w:r>
      <w:r w:rsidR="00D810DD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:</w:t>
      </w:r>
      <w:r w:rsidRPr="00786776">
        <w:rPr>
          <w:rStyle w:val="a"/>
          <w:rFonts w:asciiTheme="minorHAnsi" w:hAnsiTheme="minorHAnsi" w:cstheme="minorHAnsi"/>
          <w:color w:val="52B5C2"/>
          <w:sz w:val="24"/>
          <w:szCs w:val="24"/>
          <w:lang w:val="en-AU"/>
        </w:rPr>
        <w:t xml:space="preserve"> </w:t>
      </w:r>
      <w:r w:rsidRPr="00786776">
        <w:rPr>
          <w:rStyle w:val="a"/>
          <w:rFonts w:asciiTheme="minorHAnsi" w:hAnsiTheme="minorHAnsi" w:cstheme="minorHAnsi"/>
          <w:color w:val="auto"/>
          <w:sz w:val="24"/>
          <w:szCs w:val="24"/>
          <w:lang w:val="en-AU"/>
        </w:rPr>
        <w:t>(based on the academic semester)</w:t>
      </w:r>
    </w:p>
    <w:tbl>
      <w:tblPr>
        <w:tblStyle w:val="TableGrid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6727"/>
        <w:gridCol w:w="2043"/>
      </w:tblGrid>
      <w:tr w:rsidR="000A1BC7" w:rsidRPr="00786776" w14:paraId="069C8BFB" w14:textId="77777777">
        <w:trPr>
          <w:trHeight w:val="380"/>
          <w:tblCellSpacing w:w="7" w:type="dxa"/>
          <w:jc w:val="center"/>
        </w:trPr>
        <w:tc>
          <w:tcPr>
            <w:tcW w:w="841" w:type="dxa"/>
            <w:shd w:val="clear" w:color="auto" w:fill="4C3D8E"/>
            <w:vAlign w:val="center"/>
          </w:tcPr>
          <w:p w14:paraId="4AB0A577" w14:textId="77777777" w:rsidR="000A1BC7" w:rsidRPr="00786776" w:rsidRDefault="000A1BC7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No</w:t>
            </w:r>
          </w:p>
        </w:tc>
        <w:tc>
          <w:tcPr>
            <w:tcW w:w="6713" w:type="dxa"/>
            <w:shd w:val="clear" w:color="auto" w:fill="4C3D8E"/>
            <w:vAlign w:val="center"/>
          </w:tcPr>
          <w:p w14:paraId="75C8A383" w14:textId="77777777" w:rsidR="000A1BC7" w:rsidRPr="00786776" w:rsidRDefault="000A1BC7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Activity</w:t>
            </w:r>
          </w:p>
        </w:tc>
        <w:tc>
          <w:tcPr>
            <w:tcW w:w="2022" w:type="dxa"/>
            <w:shd w:val="clear" w:color="auto" w:fill="4C3D8E"/>
            <w:vAlign w:val="center"/>
          </w:tcPr>
          <w:p w14:paraId="2D35DE43" w14:textId="77777777" w:rsidR="000A1BC7" w:rsidRPr="00786776" w:rsidRDefault="000A1BC7">
            <w:pPr>
              <w:spacing w:line="259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Contact Hours</w:t>
            </w:r>
          </w:p>
        </w:tc>
      </w:tr>
      <w:tr w:rsidR="000A1BC7" w:rsidRPr="00786776" w14:paraId="4D8DD11C" w14:textId="77777777">
        <w:trPr>
          <w:tblCellSpacing w:w="7" w:type="dxa"/>
          <w:jc w:val="center"/>
        </w:trPr>
        <w:tc>
          <w:tcPr>
            <w:tcW w:w="841" w:type="dxa"/>
            <w:shd w:val="clear" w:color="auto" w:fill="F2F2F2" w:themeFill="background1" w:themeFillShade="F2"/>
            <w:vAlign w:val="center"/>
          </w:tcPr>
          <w:p w14:paraId="3EB2D548" w14:textId="77777777" w:rsidR="000A1BC7" w:rsidRPr="00786776" w:rsidRDefault="000A1BC7" w:rsidP="000A1B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cstheme="minorHAnsi"/>
                <w:sz w:val="24"/>
                <w:szCs w:val="24"/>
                <w:rtl/>
                <w:lang w:val="en-AU" w:bidi="ar-EG"/>
              </w:rPr>
            </w:pPr>
          </w:p>
        </w:tc>
        <w:tc>
          <w:tcPr>
            <w:tcW w:w="6713" w:type="dxa"/>
            <w:shd w:val="clear" w:color="auto" w:fill="F2F2F2" w:themeFill="background1" w:themeFillShade="F2"/>
          </w:tcPr>
          <w:p w14:paraId="6DACEE5D" w14:textId="77777777" w:rsidR="000A1BC7" w:rsidRPr="00786776" w:rsidRDefault="000A1BC7">
            <w:pPr>
              <w:rPr>
                <w:rFonts w:cstheme="minorHAnsi"/>
                <w:b/>
                <w:bCs/>
                <w:sz w:val="24"/>
                <w:szCs w:val="24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>Lectures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1E41635E" w14:textId="650FA7EE" w:rsidR="000A1BC7" w:rsidRPr="00E97F3A" w:rsidRDefault="002D4635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 w:bidi="ar-EG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 w:bidi="ar-EG"/>
              </w:rPr>
              <w:t>25</w:t>
            </w:r>
          </w:p>
        </w:tc>
      </w:tr>
      <w:tr w:rsidR="000A1BC7" w:rsidRPr="00786776" w14:paraId="0FC80681" w14:textId="77777777">
        <w:trPr>
          <w:tblCellSpacing w:w="7" w:type="dxa"/>
          <w:jc w:val="center"/>
        </w:trPr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549BEF58" w14:textId="77777777" w:rsidR="000A1BC7" w:rsidRPr="00786776" w:rsidRDefault="000A1BC7" w:rsidP="000A1B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cstheme="minorHAnsi"/>
                <w:sz w:val="24"/>
                <w:szCs w:val="24"/>
                <w:rtl/>
                <w:lang w:val="en-AU" w:bidi="ar-EG"/>
              </w:rPr>
            </w:pPr>
          </w:p>
        </w:tc>
        <w:tc>
          <w:tcPr>
            <w:tcW w:w="6713" w:type="dxa"/>
            <w:shd w:val="clear" w:color="auto" w:fill="D9D9D9" w:themeFill="background1" w:themeFillShade="D9"/>
          </w:tcPr>
          <w:p w14:paraId="7D39EA71" w14:textId="77777777" w:rsidR="000A1BC7" w:rsidRPr="00786776" w:rsidRDefault="000A1BC7">
            <w:pPr>
              <w:rPr>
                <w:rFonts w:cstheme="minorHAnsi"/>
                <w:b/>
                <w:bCs/>
                <w:sz w:val="24"/>
                <w:szCs w:val="24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>Laboratory/Studio</w:t>
            </w:r>
          </w:p>
        </w:tc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31E3EB56" w14:textId="43A49141" w:rsidR="000A1BC7" w:rsidRPr="00E97F3A" w:rsidRDefault="000A1BC7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 w:bidi="ar-EG"/>
              </w:rPr>
            </w:pPr>
          </w:p>
        </w:tc>
      </w:tr>
      <w:tr w:rsidR="000A1BC7" w:rsidRPr="00786776" w14:paraId="162D6493" w14:textId="77777777">
        <w:trPr>
          <w:tblCellSpacing w:w="7" w:type="dxa"/>
          <w:jc w:val="center"/>
        </w:trPr>
        <w:tc>
          <w:tcPr>
            <w:tcW w:w="841" w:type="dxa"/>
            <w:shd w:val="clear" w:color="auto" w:fill="F2F2F2" w:themeFill="background1" w:themeFillShade="F2"/>
            <w:vAlign w:val="center"/>
          </w:tcPr>
          <w:p w14:paraId="07AE488D" w14:textId="77777777" w:rsidR="000A1BC7" w:rsidRPr="00786776" w:rsidRDefault="000A1BC7" w:rsidP="000A1B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cstheme="minorHAnsi"/>
                <w:sz w:val="24"/>
                <w:szCs w:val="24"/>
                <w:rtl/>
                <w:lang w:val="en-AU" w:bidi="ar-EG"/>
              </w:rPr>
            </w:pPr>
          </w:p>
        </w:tc>
        <w:tc>
          <w:tcPr>
            <w:tcW w:w="6713" w:type="dxa"/>
            <w:shd w:val="clear" w:color="auto" w:fill="F2F2F2" w:themeFill="background1" w:themeFillShade="F2"/>
          </w:tcPr>
          <w:p w14:paraId="4421F9DA" w14:textId="77777777" w:rsidR="000A1BC7" w:rsidRPr="00786776" w:rsidRDefault="000A1BC7">
            <w:pPr>
              <w:spacing w:after="100" w:afterAutospacing="1"/>
              <w:rPr>
                <w:rFonts w:cstheme="minorHAnsi"/>
                <w:b/>
                <w:bCs/>
                <w:sz w:val="24"/>
                <w:szCs w:val="24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>Field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667AF59D" w14:textId="77777777" w:rsidR="000A1BC7" w:rsidRPr="00E97F3A" w:rsidRDefault="000A1BC7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 w:bidi="ar-EG"/>
              </w:rPr>
            </w:pPr>
          </w:p>
        </w:tc>
      </w:tr>
      <w:tr w:rsidR="000A1BC7" w:rsidRPr="00786776" w14:paraId="18609FDC" w14:textId="77777777">
        <w:trPr>
          <w:tblCellSpacing w:w="7" w:type="dxa"/>
          <w:jc w:val="center"/>
        </w:trPr>
        <w:tc>
          <w:tcPr>
            <w:tcW w:w="841" w:type="dxa"/>
            <w:shd w:val="clear" w:color="auto" w:fill="D9D9D9" w:themeFill="background1" w:themeFillShade="D9"/>
            <w:vAlign w:val="center"/>
          </w:tcPr>
          <w:p w14:paraId="66781B64" w14:textId="77777777" w:rsidR="000A1BC7" w:rsidRPr="00786776" w:rsidRDefault="000A1BC7" w:rsidP="000A1B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cstheme="minorHAnsi"/>
                <w:sz w:val="24"/>
                <w:szCs w:val="24"/>
                <w:rtl/>
                <w:lang w:val="en-AU" w:bidi="ar-EG"/>
              </w:rPr>
            </w:pPr>
          </w:p>
        </w:tc>
        <w:tc>
          <w:tcPr>
            <w:tcW w:w="6713" w:type="dxa"/>
            <w:shd w:val="clear" w:color="auto" w:fill="D9D9D9" w:themeFill="background1" w:themeFillShade="D9"/>
          </w:tcPr>
          <w:p w14:paraId="28BFA9D0" w14:textId="77777777" w:rsidR="000A1BC7" w:rsidRPr="00786776" w:rsidRDefault="000A1BC7">
            <w:pPr>
              <w:rPr>
                <w:rFonts w:cstheme="minorHAnsi"/>
                <w:b/>
                <w:bCs/>
                <w:sz w:val="24"/>
                <w:szCs w:val="24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Tutorial  </w:t>
            </w:r>
          </w:p>
        </w:tc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5BE26C46" w14:textId="2F68557C" w:rsidR="000A1BC7" w:rsidRPr="00E97F3A" w:rsidRDefault="000A1BC7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 w:bidi="ar-EG"/>
              </w:rPr>
            </w:pPr>
          </w:p>
        </w:tc>
      </w:tr>
      <w:tr w:rsidR="000A1BC7" w:rsidRPr="00786776" w14:paraId="3F1AA306" w14:textId="77777777">
        <w:trPr>
          <w:trHeight w:val="296"/>
          <w:tblCellSpacing w:w="7" w:type="dxa"/>
          <w:jc w:val="center"/>
        </w:trPr>
        <w:tc>
          <w:tcPr>
            <w:tcW w:w="841" w:type="dxa"/>
            <w:shd w:val="clear" w:color="auto" w:fill="F2F2F2" w:themeFill="background1" w:themeFillShade="F2"/>
            <w:vAlign w:val="center"/>
          </w:tcPr>
          <w:p w14:paraId="4DE17A03" w14:textId="77777777" w:rsidR="000A1BC7" w:rsidRPr="00786776" w:rsidRDefault="000A1BC7" w:rsidP="000A1BC7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cstheme="minorHAnsi"/>
                <w:sz w:val="24"/>
                <w:szCs w:val="24"/>
                <w:rtl/>
                <w:lang w:val="en-AU" w:bidi="ar-EG"/>
              </w:rPr>
            </w:pPr>
          </w:p>
        </w:tc>
        <w:tc>
          <w:tcPr>
            <w:tcW w:w="6713" w:type="dxa"/>
            <w:shd w:val="clear" w:color="auto" w:fill="F2F2F2" w:themeFill="background1" w:themeFillShade="F2"/>
          </w:tcPr>
          <w:p w14:paraId="5E129CAE" w14:textId="11E7C169" w:rsidR="000A1BC7" w:rsidRPr="00786776" w:rsidRDefault="00D2323C">
            <w:pPr>
              <w:rPr>
                <w:rFonts w:cstheme="minorHAnsi"/>
                <w:b/>
                <w:bCs/>
                <w:sz w:val="24"/>
                <w:szCs w:val="24"/>
                <w:rtl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Seminars </w:t>
            </w:r>
          </w:p>
        </w:tc>
        <w:tc>
          <w:tcPr>
            <w:tcW w:w="2022" w:type="dxa"/>
            <w:shd w:val="clear" w:color="auto" w:fill="F2F2F2" w:themeFill="background1" w:themeFillShade="F2"/>
            <w:vAlign w:val="center"/>
          </w:tcPr>
          <w:p w14:paraId="0B11A604" w14:textId="31835C06" w:rsidR="000A1BC7" w:rsidRPr="00E97F3A" w:rsidRDefault="002D4635">
            <w:pP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 w:bidi="ar-EG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 w:bidi="ar-EG"/>
              </w:rPr>
              <w:t>5</w:t>
            </w:r>
          </w:p>
        </w:tc>
      </w:tr>
      <w:tr w:rsidR="000A1BC7" w:rsidRPr="00786776" w14:paraId="4A0048B9" w14:textId="77777777">
        <w:trPr>
          <w:trHeight w:val="440"/>
          <w:tblCellSpacing w:w="7" w:type="dxa"/>
          <w:jc w:val="center"/>
        </w:trPr>
        <w:tc>
          <w:tcPr>
            <w:tcW w:w="841" w:type="dxa"/>
            <w:shd w:val="clear" w:color="auto" w:fill="52B5C2"/>
            <w:vAlign w:val="center"/>
          </w:tcPr>
          <w:p w14:paraId="7BECE02A" w14:textId="77777777" w:rsidR="000A1BC7" w:rsidRPr="00786776" w:rsidRDefault="000A1BC7">
            <w:pPr>
              <w:rPr>
                <w:rFonts w:cstheme="minorHAnsi"/>
                <w:color w:val="FFFFFF" w:themeColor="background1"/>
                <w:sz w:val="24"/>
                <w:szCs w:val="24"/>
                <w:rtl/>
                <w:lang w:val="en-AU" w:bidi="ar-EG"/>
              </w:rPr>
            </w:pPr>
          </w:p>
        </w:tc>
        <w:tc>
          <w:tcPr>
            <w:tcW w:w="6713" w:type="dxa"/>
            <w:shd w:val="clear" w:color="auto" w:fill="52B5C2"/>
            <w:vAlign w:val="center"/>
          </w:tcPr>
          <w:p w14:paraId="496093EF" w14:textId="77777777" w:rsidR="000A1BC7" w:rsidRPr="00786776" w:rsidRDefault="000A1BC7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Total</w:t>
            </w:r>
          </w:p>
        </w:tc>
        <w:tc>
          <w:tcPr>
            <w:tcW w:w="2022" w:type="dxa"/>
            <w:shd w:val="clear" w:color="auto" w:fill="52B5C2"/>
            <w:vAlign w:val="center"/>
          </w:tcPr>
          <w:p w14:paraId="1918083A" w14:textId="23A95F26" w:rsidR="000A1BC7" w:rsidRPr="00786776" w:rsidRDefault="002D4635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val="en-AU" w:bidi="ar-EG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30</w:t>
            </w:r>
          </w:p>
        </w:tc>
      </w:tr>
    </w:tbl>
    <w:p w14:paraId="40DCED7E" w14:textId="0639EE2F" w:rsidR="00D556A0" w:rsidRPr="00786776" w:rsidRDefault="00D556A0">
      <w:pPr>
        <w:rPr>
          <w:rStyle w:val="a"/>
          <w:rFonts w:asciiTheme="minorHAnsi" w:hAnsiTheme="minorHAnsi" w:cstheme="minorHAnsi"/>
          <w:color w:val="4C3D8E"/>
          <w:sz w:val="32"/>
          <w:szCs w:val="32"/>
          <w:lang w:val="en-AU" w:bidi="ar-YE"/>
        </w:rPr>
      </w:pPr>
    </w:p>
    <w:p w14:paraId="2454B126" w14:textId="07CD0411" w:rsidR="006E3A65" w:rsidRPr="00786776" w:rsidRDefault="003C237F" w:rsidP="0003438B">
      <w:pPr>
        <w:pStyle w:val="Heading1"/>
        <w:spacing w:before="0"/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rtl/>
          <w:lang w:val="en-AU"/>
        </w:rPr>
      </w:pPr>
      <w:bookmarkStart w:id="3" w:name="_Ref115691966"/>
      <w:bookmarkStart w:id="4" w:name="_Toc138158354"/>
      <w:r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B. Course Learning Outcomes</w:t>
      </w:r>
      <w:r w:rsidR="00E873A9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 xml:space="preserve"> (CLOs)</w:t>
      </w:r>
      <w:r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, Teaching Strategies and Assessment Methods</w:t>
      </w:r>
      <w:bookmarkEnd w:id="3"/>
      <w:r w:rsidR="00D810DD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:</w:t>
      </w:r>
      <w:bookmarkEnd w:id="4"/>
    </w:p>
    <w:tbl>
      <w:tblPr>
        <w:tblW w:w="0" w:type="auto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922"/>
        <w:gridCol w:w="2336"/>
        <w:gridCol w:w="2495"/>
        <w:gridCol w:w="2101"/>
        <w:gridCol w:w="1778"/>
      </w:tblGrid>
      <w:tr w:rsidR="000C3B90" w:rsidRPr="00786776" w14:paraId="01D21B76" w14:textId="77777777" w:rsidTr="00E97F3A">
        <w:trPr>
          <w:trHeight w:val="401"/>
          <w:tblHeader/>
          <w:tblCellSpacing w:w="7" w:type="dxa"/>
        </w:trPr>
        <w:tc>
          <w:tcPr>
            <w:tcW w:w="901" w:type="dxa"/>
            <w:shd w:val="clear" w:color="auto" w:fill="4C3D8E"/>
            <w:vAlign w:val="center"/>
          </w:tcPr>
          <w:p w14:paraId="6CB26889" w14:textId="157F74FF" w:rsidR="000C3B90" w:rsidRPr="00786776" w:rsidRDefault="000C3B90" w:rsidP="000C3B90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Code</w:t>
            </w:r>
          </w:p>
        </w:tc>
        <w:tc>
          <w:tcPr>
            <w:tcW w:w="2322" w:type="dxa"/>
            <w:shd w:val="clear" w:color="auto" w:fill="4C3D8E"/>
            <w:vAlign w:val="center"/>
          </w:tcPr>
          <w:p w14:paraId="1361384C" w14:textId="7D22A5A9" w:rsidR="000C3B90" w:rsidRPr="00786776" w:rsidRDefault="000C3B90" w:rsidP="000C3B90">
            <w:pPr>
              <w:spacing w:after="0"/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Course Learning Outcomes</w:t>
            </w:r>
          </w:p>
        </w:tc>
        <w:tc>
          <w:tcPr>
            <w:tcW w:w="2481" w:type="dxa"/>
            <w:shd w:val="clear" w:color="auto" w:fill="4C3D8E"/>
          </w:tcPr>
          <w:p w14:paraId="4E2656CC" w14:textId="3FB3FCCE" w:rsidR="000C3B90" w:rsidRPr="00786776" w:rsidRDefault="000C3B90" w:rsidP="00D23847">
            <w:pPr>
              <w:spacing w:after="0"/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Code of </w:t>
            </w:r>
            <w:r w:rsidR="009839B0"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P</w:t>
            </w: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LOs aligned with </w:t>
            </w:r>
            <w:r w:rsidR="00D23847"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program</w:t>
            </w:r>
          </w:p>
        </w:tc>
        <w:tc>
          <w:tcPr>
            <w:tcW w:w="2087" w:type="dxa"/>
            <w:shd w:val="clear" w:color="auto" w:fill="4C3D8E"/>
            <w:vAlign w:val="center"/>
          </w:tcPr>
          <w:p w14:paraId="2FDCBD48" w14:textId="222F9131" w:rsidR="000C3B90" w:rsidRPr="00786776" w:rsidRDefault="000C3B90" w:rsidP="000C3B90">
            <w:pPr>
              <w:spacing w:after="0"/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Teaching Strategies</w:t>
            </w:r>
          </w:p>
        </w:tc>
        <w:tc>
          <w:tcPr>
            <w:tcW w:w="1757" w:type="dxa"/>
            <w:shd w:val="clear" w:color="auto" w:fill="4C3D8E"/>
            <w:vAlign w:val="center"/>
          </w:tcPr>
          <w:p w14:paraId="42563F95" w14:textId="12F68479" w:rsidR="000C3B90" w:rsidRPr="00786776" w:rsidRDefault="000C3B90" w:rsidP="000C3B90">
            <w:pPr>
              <w:spacing w:after="0"/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Assessment Methods</w:t>
            </w:r>
          </w:p>
        </w:tc>
      </w:tr>
      <w:tr w:rsidR="006E3A65" w:rsidRPr="00786776" w14:paraId="66AD43D5" w14:textId="77777777" w:rsidTr="00E97F3A">
        <w:trPr>
          <w:tblCellSpacing w:w="7" w:type="dxa"/>
        </w:trPr>
        <w:tc>
          <w:tcPr>
            <w:tcW w:w="901" w:type="dxa"/>
            <w:shd w:val="clear" w:color="auto" w:fill="52B5C2"/>
            <w:vAlign w:val="center"/>
          </w:tcPr>
          <w:p w14:paraId="747439A8" w14:textId="77777777" w:rsidR="006E3A65" w:rsidRPr="00786776" w:rsidRDefault="006E3A65" w:rsidP="000C3B90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1.0</w:t>
            </w:r>
          </w:p>
        </w:tc>
        <w:tc>
          <w:tcPr>
            <w:tcW w:w="8689" w:type="dxa"/>
            <w:gridSpan w:val="4"/>
            <w:shd w:val="clear" w:color="auto" w:fill="52B5C2"/>
          </w:tcPr>
          <w:p w14:paraId="29D4E04A" w14:textId="33D1C52A" w:rsidR="006E3A65" w:rsidRPr="00786776" w:rsidRDefault="000C3B90" w:rsidP="000C3B90">
            <w:pPr>
              <w:spacing w:after="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Knowledge and understanding</w:t>
            </w:r>
          </w:p>
        </w:tc>
      </w:tr>
      <w:tr w:rsidR="006E3A65" w:rsidRPr="00786776" w14:paraId="2E821FBF" w14:textId="77777777" w:rsidTr="00E97F3A">
        <w:trPr>
          <w:tblCellSpacing w:w="7" w:type="dxa"/>
        </w:trPr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20103120" w14:textId="77777777" w:rsidR="006E3A65" w:rsidRPr="00786776" w:rsidRDefault="006E3A65" w:rsidP="000C3B90">
            <w:pPr>
              <w:spacing w:after="0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  <w:t>1.1</w:t>
            </w:r>
          </w:p>
        </w:tc>
        <w:tc>
          <w:tcPr>
            <w:tcW w:w="2322" w:type="dxa"/>
            <w:shd w:val="clear" w:color="auto" w:fill="F2F2F2" w:themeFill="background1" w:themeFillShade="F2"/>
            <w:vAlign w:val="center"/>
          </w:tcPr>
          <w:p w14:paraId="28395DEF" w14:textId="499578E1" w:rsidR="006E3A65" w:rsidRPr="00786776" w:rsidRDefault="00AA277F" w:rsidP="00294A2E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AA277F">
              <w:rPr>
                <w:rFonts w:cstheme="minorHAnsi"/>
                <w:b/>
                <w:bCs/>
                <w:sz w:val="24"/>
                <w:szCs w:val="24"/>
                <w:lang w:val="en-AU"/>
              </w:rPr>
              <w:t>Understand the core principles and theories that form the basis of translation pedagogy.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3BD57457" w14:textId="19E548C9" w:rsidR="006E3A65" w:rsidRPr="00786776" w:rsidRDefault="00294A2E" w:rsidP="000C3B90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>K 1 &amp; K 3</w:t>
            </w:r>
          </w:p>
        </w:tc>
        <w:tc>
          <w:tcPr>
            <w:tcW w:w="2087" w:type="dxa"/>
            <w:shd w:val="clear" w:color="auto" w:fill="F2F2F2" w:themeFill="background1" w:themeFillShade="F2"/>
            <w:vAlign w:val="center"/>
          </w:tcPr>
          <w:p w14:paraId="06DCF145" w14:textId="2B659DB7" w:rsidR="006E3A65" w:rsidRPr="00786776" w:rsidRDefault="00294A2E" w:rsidP="000C3B90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>Lecture discussion and seminars.</w:t>
            </w: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14:paraId="6520985D" w14:textId="0A4A96D2" w:rsidR="00294A2E" w:rsidRPr="00786776" w:rsidRDefault="00434453" w:rsidP="00294A2E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6B460A">
              <w:rPr>
                <w:rFonts w:cstheme="minorHAnsi"/>
                <w:b/>
                <w:bCs/>
                <w:sz w:val="24"/>
                <w:szCs w:val="24"/>
                <w:lang w:val="en-AU"/>
              </w:rPr>
              <w:t>Individual/group presentation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and f</w:t>
            </w:r>
            <w:r w:rsidR="00294A2E"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inal 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e</w:t>
            </w:r>
            <w:r w:rsidR="00294A2E"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xam.  </w:t>
            </w:r>
          </w:p>
        </w:tc>
      </w:tr>
      <w:tr w:rsidR="006E3A65" w:rsidRPr="00786776" w14:paraId="768CEEF6" w14:textId="77777777" w:rsidTr="00E97F3A">
        <w:trPr>
          <w:tblCellSpacing w:w="7" w:type="dxa"/>
        </w:trPr>
        <w:tc>
          <w:tcPr>
            <w:tcW w:w="901" w:type="dxa"/>
            <w:shd w:val="clear" w:color="auto" w:fill="D9D9D9" w:themeFill="background1" w:themeFillShade="D9"/>
            <w:vAlign w:val="center"/>
          </w:tcPr>
          <w:p w14:paraId="5108B4CF" w14:textId="77777777" w:rsidR="006E3A65" w:rsidRPr="00786776" w:rsidRDefault="006E3A65" w:rsidP="000C3B90">
            <w:pPr>
              <w:spacing w:after="0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  <w:t>1.2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560D3B8B" w14:textId="60D395E6" w:rsidR="006E3A65" w:rsidRPr="00786776" w:rsidRDefault="00AA277F" w:rsidP="00294A2E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AA277F">
              <w:rPr>
                <w:rFonts w:cstheme="minorHAnsi"/>
                <w:b/>
                <w:bCs/>
                <w:sz w:val="24"/>
                <w:szCs w:val="24"/>
                <w:lang w:val="en-AU"/>
              </w:rPr>
              <w:t>Gain insights into curriculum development and course design specific to translation studies.</w: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14:paraId="54B2353C" w14:textId="64D3F817" w:rsidR="006E3A65" w:rsidRPr="00786776" w:rsidRDefault="00294A2E" w:rsidP="000C3B90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>K 5</w:t>
            </w:r>
          </w:p>
        </w:tc>
        <w:tc>
          <w:tcPr>
            <w:tcW w:w="2087" w:type="dxa"/>
            <w:shd w:val="clear" w:color="auto" w:fill="D9D9D9" w:themeFill="background1" w:themeFillShade="D9"/>
            <w:vAlign w:val="center"/>
          </w:tcPr>
          <w:p w14:paraId="53B134A8" w14:textId="095128CC" w:rsidR="006E3A65" w:rsidRPr="00786776" w:rsidRDefault="00294A2E" w:rsidP="00294A2E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Inductive presentation of examples and Lecture discussions. 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503E0685" w14:textId="373A4F18" w:rsidR="006E3A65" w:rsidRPr="00786776" w:rsidRDefault="00434453" w:rsidP="00294A2E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R</w:t>
            </w:r>
            <w:r w:rsidR="00294A2E"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esearch 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p</w:t>
            </w:r>
            <w:r w:rsidR="00294A2E"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aper.   </w:t>
            </w:r>
          </w:p>
        </w:tc>
      </w:tr>
      <w:tr w:rsidR="006E3A65" w:rsidRPr="00786776" w14:paraId="6FD9320F" w14:textId="77777777" w:rsidTr="00E97F3A">
        <w:trPr>
          <w:tblCellSpacing w:w="7" w:type="dxa"/>
        </w:trPr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17B83A9F" w14:textId="4B57281C" w:rsidR="006E3A65" w:rsidRPr="00786776" w:rsidRDefault="007D182C" w:rsidP="000C3B90">
            <w:pPr>
              <w:spacing w:after="0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  <w:t>1.3</w:t>
            </w:r>
          </w:p>
        </w:tc>
        <w:tc>
          <w:tcPr>
            <w:tcW w:w="2322" w:type="dxa"/>
            <w:shd w:val="clear" w:color="auto" w:fill="F2F2F2" w:themeFill="background1" w:themeFillShade="F2"/>
            <w:vAlign w:val="center"/>
          </w:tcPr>
          <w:p w14:paraId="11ADA4EE" w14:textId="1E5D927E" w:rsidR="006E3A65" w:rsidRPr="00786776" w:rsidRDefault="00AA277F" w:rsidP="00294A2E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AA277F">
              <w:rPr>
                <w:rFonts w:cstheme="minorHAnsi"/>
                <w:b/>
                <w:bCs/>
                <w:sz w:val="24"/>
                <w:szCs w:val="24"/>
                <w:lang w:val="en-AU"/>
              </w:rPr>
              <w:t>Explore the integration of technology and digital resources in translation teaching.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4D9CF6A8" w14:textId="7B3BB9E3" w:rsidR="006E3A65" w:rsidRPr="00786776" w:rsidRDefault="00294A2E" w:rsidP="000C3B90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K 4 </w:t>
            </w:r>
          </w:p>
        </w:tc>
        <w:tc>
          <w:tcPr>
            <w:tcW w:w="2087" w:type="dxa"/>
            <w:shd w:val="clear" w:color="auto" w:fill="F2F2F2" w:themeFill="background1" w:themeFillShade="F2"/>
            <w:vAlign w:val="center"/>
          </w:tcPr>
          <w:p w14:paraId="19AF6DB7" w14:textId="37803B51" w:rsidR="006E3A65" w:rsidRPr="00786776" w:rsidRDefault="00294A2E" w:rsidP="000C3B90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>Lecture discussion and seminars.</w:t>
            </w: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14:paraId="7A10C16B" w14:textId="38AA4D13" w:rsidR="006E3A65" w:rsidRPr="00786776" w:rsidRDefault="00434453" w:rsidP="00294A2E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6B460A">
              <w:rPr>
                <w:rFonts w:cstheme="minorHAnsi"/>
                <w:b/>
                <w:bCs/>
                <w:sz w:val="24"/>
                <w:szCs w:val="24"/>
                <w:lang w:val="en-AU"/>
              </w:rPr>
              <w:t>Individual/group presentation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. </w:t>
            </w:r>
          </w:p>
        </w:tc>
      </w:tr>
      <w:tr w:rsidR="006E3A65" w:rsidRPr="00786776" w14:paraId="6ECE3C3F" w14:textId="77777777" w:rsidTr="00E97F3A">
        <w:trPr>
          <w:tblCellSpacing w:w="7" w:type="dxa"/>
        </w:trPr>
        <w:tc>
          <w:tcPr>
            <w:tcW w:w="901" w:type="dxa"/>
            <w:shd w:val="clear" w:color="auto" w:fill="52B5C2"/>
            <w:vAlign w:val="center"/>
          </w:tcPr>
          <w:p w14:paraId="7A6263F4" w14:textId="77777777" w:rsidR="006E3A65" w:rsidRPr="00786776" w:rsidRDefault="006E3A65" w:rsidP="000C3B90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lastRenderedPageBreak/>
              <w:t>2.0</w:t>
            </w:r>
          </w:p>
        </w:tc>
        <w:tc>
          <w:tcPr>
            <w:tcW w:w="8689" w:type="dxa"/>
            <w:gridSpan w:val="4"/>
            <w:shd w:val="clear" w:color="auto" w:fill="52B5C2"/>
          </w:tcPr>
          <w:p w14:paraId="2BA1873F" w14:textId="64AC7455" w:rsidR="006E3A65" w:rsidRPr="00786776" w:rsidRDefault="000C3B90" w:rsidP="000C3B90">
            <w:pPr>
              <w:spacing w:after="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Skills</w:t>
            </w:r>
          </w:p>
        </w:tc>
      </w:tr>
      <w:tr w:rsidR="006E3A65" w:rsidRPr="00786776" w14:paraId="7E4151D5" w14:textId="77777777" w:rsidTr="00E97F3A">
        <w:trPr>
          <w:tblCellSpacing w:w="7" w:type="dxa"/>
        </w:trPr>
        <w:tc>
          <w:tcPr>
            <w:tcW w:w="901" w:type="dxa"/>
            <w:shd w:val="clear" w:color="auto" w:fill="D9D9D9" w:themeFill="background1" w:themeFillShade="D9"/>
            <w:vAlign w:val="center"/>
          </w:tcPr>
          <w:p w14:paraId="78EA3E36" w14:textId="77777777" w:rsidR="006E3A65" w:rsidRPr="00786776" w:rsidRDefault="006E3A65" w:rsidP="000C3B90">
            <w:pPr>
              <w:spacing w:after="0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  <w:t>2.1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4D618B3D" w14:textId="11F6BBF3" w:rsidR="006E3A65" w:rsidRPr="00786776" w:rsidRDefault="00AA277F" w:rsidP="0078677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AA277F">
              <w:rPr>
                <w:rFonts w:cstheme="minorHAnsi"/>
                <w:b/>
                <w:bCs/>
                <w:sz w:val="24"/>
                <w:szCs w:val="24"/>
                <w:lang w:val="en-AU"/>
              </w:rPr>
              <w:t>Develop effective teaching methodologies that cater to the varied needs of students in translation courses.</w: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14:paraId="3227731C" w14:textId="40A62446" w:rsidR="006E3A65" w:rsidRPr="00786776" w:rsidRDefault="00786776" w:rsidP="000C3B90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>S 2</w:t>
            </w:r>
          </w:p>
        </w:tc>
        <w:tc>
          <w:tcPr>
            <w:tcW w:w="2087" w:type="dxa"/>
            <w:shd w:val="clear" w:color="auto" w:fill="D9D9D9" w:themeFill="background1" w:themeFillShade="D9"/>
            <w:vAlign w:val="center"/>
          </w:tcPr>
          <w:p w14:paraId="2E77CBBF" w14:textId="1167954A" w:rsidR="006E3A65" w:rsidRPr="00786776" w:rsidRDefault="00786776" w:rsidP="0078677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Lecture discussion and writing-proposal practice. 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44D0184E" w14:textId="7A970571" w:rsidR="006E3A65" w:rsidRPr="00786776" w:rsidRDefault="00434453" w:rsidP="0078677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R</w:t>
            </w: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esearch 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paper and i</w:t>
            </w:r>
            <w:r w:rsidRPr="006B460A">
              <w:rPr>
                <w:rFonts w:cstheme="minorHAnsi"/>
                <w:b/>
                <w:bCs/>
                <w:sz w:val="24"/>
                <w:szCs w:val="24"/>
                <w:lang w:val="en-AU"/>
              </w:rPr>
              <w:t>ndividual/group presentation</w:t>
            </w:r>
            <w:r w:rsidR="004855D2">
              <w:rPr>
                <w:rFonts w:cstheme="minorHAnsi"/>
                <w:b/>
                <w:bCs/>
                <w:sz w:val="24"/>
                <w:szCs w:val="24"/>
                <w:lang w:val="en-AU"/>
              </w:rPr>
              <w:t>.</w:t>
            </w:r>
          </w:p>
        </w:tc>
      </w:tr>
      <w:tr w:rsidR="006E3A65" w:rsidRPr="00786776" w14:paraId="22769A13" w14:textId="77777777" w:rsidTr="00E97F3A">
        <w:trPr>
          <w:tblCellSpacing w:w="7" w:type="dxa"/>
        </w:trPr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2AED4EFE" w14:textId="77777777" w:rsidR="006E3A65" w:rsidRPr="00786776" w:rsidRDefault="006E3A65" w:rsidP="000C3B90">
            <w:pPr>
              <w:spacing w:after="0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  <w:t>2.2</w:t>
            </w:r>
          </w:p>
        </w:tc>
        <w:tc>
          <w:tcPr>
            <w:tcW w:w="2322" w:type="dxa"/>
            <w:shd w:val="clear" w:color="auto" w:fill="F2F2F2" w:themeFill="background1" w:themeFillShade="F2"/>
            <w:vAlign w:val="center"/>
          </w:tcPr>
          <w:p w14:paraId="6CFC2E6D" w14:textId="4FC76D06" w:rsidR="006E3A65" w:rsidRPr="00786776" w:rsidRDefault="00AA277F" w:rsidP="0078677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AA277F">
              <w:rPr>
                <w:rFonts w:cstheme="minorHAnsi"/>
                <w:b/>
                <w:bCs/>
                <w:sz w:val="24"/>
                <w:szCs w:val="24"/>
                <w:lang w:val="en-AU"/>
              </w:rPr>
              <w:t>Learn to evaluate and assess students' translation competencies and progress.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218E08BB" w14:textId="5FD5ACFC" w:rsidR="006E3A65" w:rsidRPr="00786776" w:rsidRDefault="00786776" w:rsidP="000C3B90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>S 5</w:t>
            </w:r>
          </w:p>
        </w:tc>
        <w:tc>
          <w:tcPr>
            <w:tcW w:w="2087" w:type="dxa"/>
            <w:shd w:val="clear" w:color="auto" w:fill="F2F2F2" w:themeFill="background1" w:themeFillShade="F2"/>
            <w:vAlign w:val="center"/>
          </w:tcPr>
          <w:p w14:paraId="60F1AE98" w14:textId="3C301A19" w:rsidR="006E3A65" w:rsidRPr="00786776" w:rsidRDefault="00786776" w:rsidP="0078677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>Inductive presentation of samples.</w:t>
            </w: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14:paraId="32C3F40E" w14:textId="02262BF9" w:rsidR="006E3A65" w:rsidRPr="00786776" w:rsidRDefault="00A06D07" w:rsidP="0078677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Assignments</w:t>
            </w:r>
            <w:r w:rsidR="00434453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. </w:t>
            </w:r>
            <w:r w:rsidR="00786776"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  </w:t>
            </w:r>
          </w:p>
        </w:tc>
      </w:tr>
      <w:tr w:rsidR="006E3A65" w:rsidRPr="00786776" w14:paraId="5A90DBE0" w14:textId="77777777" w:rsidTr="00E97F3A">
        <w:trPr>
          <w:tblCellSpacing w:w="7" w:type="dxa"/>
        </w:trPr>
        <w:tc>
          <w:tcPr>
            <w:tcW w:w="901" w:type="dxa"/>
            <w:shd w:val="clear" w:color="auto" w:fill="D9D9D9" w:themeFill="background1" w:themeFillShade="D9"/>
            <w:vAlign w:val="center"/>
          </w:tcPr>
          <w:p w14:paraId="3B018E57" w14:textId="0202B2D1" w:rsidR="006E3A65" w:rsidRPr="00786776" w:rsidRDefault="007D182C" w:rsidP="000C3B90">
            <w:pPr>
              <w:spacing w:after="0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  <w:t>2.3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45BE655D" w14:textId="61210E35" w:rsidR="006E3A65" w:rsidRPr="00786776" w:rsidRDefault="00786776" w:rsidP="0078677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Negotiate options and alternatives </w:t>
            </w:r>
            <w:r w:rsidR="00DD6766"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>skilfully</w:t>
            </w: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and constructively when dealing with </w:t>
            </w:r>
            <w:r w:rsidR="00AA277F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issues related to translation teaching. </w: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14:paraId="34437EBF" w14:textId="4C8A9CD1" w:rsidR="006E3A65" w:rsidRPr="00786776" w:rsidRDefault="00786776" w:rsidP="000C3B90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>S 4 &amp; S 3</w:t>
            </w:r>
          </w:p>
        </w:tc>
        <w:tc>
          <w:tcPr>
            <w:tcW w:w="2087" w:type="dxa"/>
            <w:shd w:val="clear" w:color="auto" w:fill="D9D9D9" w:themeFill="background1" w:themeFillShade="D9"/>
            <w:vAlign w:val="center"/>
          </w:tcPr>
          <w:p w14:paraId="1C6236B0" w14:textId="2A790209" w:rsidR="006E3A65" w:rsidRPr="00786776" w:rsidRDefault="00786776" w:rsidP="0078677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>Lecture discussion and writing-proposal practice.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7ED8B47B" w14:textId="59C85C03" w:rsidR="006E3A65" w:rsidRPr="00786776" w:rsidRDefault="00434453" w:rsidP="0078677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R</w:t>
            </w: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esearch 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p</w:t>
            </w: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>aper</w:t>
            </w:r>
            <w:r w:rsidR="004855D2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and i</w:t>
            </w:r>
            <w:r w:rsidRPr="006B460A">
              <w:rPr>
                <w:rFonts w:cstheme="minorHAnsi"/>
                <w:b/>
                <w:bCs/>
                <w:sz w:val="24"/>
                <w:szCs w:val="24"/>
                <w:lang w:val="en-AU"/>
              </w:rPr>
              <w:t>ndividual/group presentation</w:t>
            </w:r>
            <w:r w:rsidR="004855D2">
              <w:rPr>
                <w:rFonts w:cstheme="minorHAnsi"/>
                <w:b/>
                <w:bCs/>
                <w:sz w:val="24"/>
                <w:szCs w:val="24"/>
                <w:lang w:val="en-AU"/>
              </w:rPr>
              <w:t>.</w:t>
            </w:r>
          </w:p>
        </w:tc>
      </w:tr>
      <w:tr w:rsidR="006E3A65" w:rsidRPr="00786776" w14:paraId="2EE7B443" w14:textId="77777777" w:rsidTr="00E97F3A">
        <w:trPr>
          <w:trHeight w:val="402"/>
          <w:tblCellSpacing w:w="7" w:type="dxa"/>
        </w:trPr>
        <w:tc>
          <w:tcPr>
            <w:tcW w:w="901" w:type="dxa"/>
            <w:shd w:val="clear" w:color="auto" w:fill="52B5C2"/>
            <w:vAlign w:val="center"/>
          </w:tcPr>
          <w:p w14:paraId="025010B2" w14:textId="77777777" w:rsidR="006E3A65" w:rsidRPr="00786776" w:rsidRDefault="006E3A65" w:rsidP="000C3B90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3.0</w:t>
            </w:r>
          </w:p>
        </w:tc>
        <w:tc>
          <w:tcPr>
            <w:tcW w:w="8689" w:type="dxa"/>
            <w:gridSpan w:val="4"/>
            <w:shd w:val="clear" w:color="auto" w:fill="52B5C2"/>
          </w:tcPr>
          <w:p w14:paraId="549D3ADB" w14:textId="50C45F0E" w:rsidR="006E3A65" w:rsidRPr="00786776" w:rsidRDefault="000C3B90" w:rsidP="000C3B90">
            <w:pPr>
              <w:spacing w:after="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Values, autonomy</w:t>
            </w:r>
            <w:r w:rsidR="00C35654"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,</w:t>
            </w: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 xml:space="preserve"> and responsibility</w:t>
            </w:r>
          </w:p>
        </w:tc>
      </w:tr>
      <w:tr w:rsidR="006E3A65" w:rsidRPr="00786776" w14:paraId="631410A3" w14:textId="77777777" w:rsidTr="00E97F3A">
        <w:trPr>
          <w:tblCellSpacing w:w="7" w:type="dxa"/>
        </w:trPr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09FB2A83" w14:textId="77777777" w:rsidR="006E3A65" w:rsidRPr="00786776" w:rsidRDefault="006E3A65" w:rsidP="000C3B90">
            <w:pPr>
              <w:spacing w:after="0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  <w:t>3.1</w:t>
            </w:r>
          </w:p>
        </w:tc>
        <w:tc>
          <w:tcPr>
            <w:tcW w:w="2322" w:type="dxa"/>
            <w:shd w:val="clear" w:color="auto" w:fill="F2F2F2" w:themeFill="background1" w:themeFillShade="F2"/>
            <w:vAlign w:val="center"/>
          </w:tcPr>
          <w:p w14:paraId="039A919A" w14:textId="422783EC" w:rsidR="006E3A65" w:rsidRPr="00786776" w:rsidRDefault="00786776" w:rsidP="0078677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>Monitor learning and performance autonomously (identifying personal needs, setting learning goals, applying appropriate learning strategies).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5BD06249" w14:textId="345DB7E4" w:rsidR="006E3A65" w:rsidRPr="00786776" w:rsidRDefault="00786776" w:rsidP="000C3B90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V 3</w:t>
            </w:r>
          </w:p>
        </w:tc>
        <w:tc>
          <w:tcPr>
            <w:tcW w:w="2087" w:type="dxa"/>
            <w:shd w:val="clear" w:color="auto" w:fill="F2F2F2" w:themeFill="background1" w:themeFillShade="F2"/>
            <w:vAlign w:val="center"/>
          </w:tcPr>
          <w:p w14:paraId="64578434" w14:textId="5F107D7A" w:rsidR="006E3A65" w:rsidRPr="00786776" w:rsidRDefault="00D13AD2" w:rsidP="00D13AD2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D13AD2">
              <w:rPr>
                <w:rFonts w:cstheme="minorHAnsi"/>
                <w:b/>
                <w:bCs/>
                <w:sz w:val="24"/>
                <w:szCs w:val="24"/>
                <w:lang w:val="en-AU"/>
              </w:rPr>
              <w:t>Group tasks with different leadership roles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. </w:t>
            </w:r>
            <w:r w:rsidRPr="00D13AD2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 </w:t>
            </w: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14:paraId="66D2FB7F" w14:textId="764774F5" w:rsidR="00D13AD2" w:rsidRDefault="00434453" w:rsidP="00D13AD2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</w:t>
            </w:r>
            <w:r w:rsidRPr="006B460A">
              <w:rPr>
                <w:rFonts w:cstheme="minorHAnsi"/>
                <w:b/>
                <w:bCs/>
                <w:sz w:val="24"/>
                <w:szCs w:val="24"/>
                <w:lang w:val="en-AU"/>
              </w:rPr>
              <w:t>Individual/group presentation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</w:t>
            </w:r>
            <w:r w:rsidR="00D13AD2">
              <w:rPr>
                <w:rFonts w:cstheme="minorHAnsi"/>
                <w:b/>
                <w:bCs/>
                <w:sz w:val="24"/>
                <w:szCs w:val="24"/>
                <w:lang w:val="en-AU"/>
              </w:rPr>
              <w:t>and</w:t>
            </w:r>
          </w:p>
          <w:p w14:paraId="0C779822" w14:textId="0BD201C8" w:rsidR="00D13AD2" w:rsidRPr="00786776" w:rsidRDefault="00434453" w:rsidP="00D13AD2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c</w:t>
            </w:r>
            <w:r w:rsidR="00D13AD2">
              <w:rPr>
                <w:rFonts w:cstheme="minorHAnsi"/>
                <w:b/>
                <w:bCs/>
                <w:sz w:val="24"/>
                <w:szCs w:val="24"/>
                <w:lang w:val="en-AU"/>
              </w:rPr>
              <w:t>hecklist</w:t>
            </w:r>
            <w:r w:rsidR="00D2323C">
              <w:rPr>
                <w:rFonts w:cstheme="minorHAnsi"/>
                <w:b/>
                <w:bCs/>
                <w:sz w:val="24"/>
                <w:szCs w:val="24"/>
                <w:lang w:val="en-AU"/>
              </w:rPr>
              <w:t>.</w:t>
            </w:r>
          </w:p>
        </w:tc>
      </w:tr>
      <w:tr w:rsidR="006E3A65" w:rsidRPr="00786776" w14:paraId="3FE4025C" w14:textId="77777777" w:rsidTr="00E97F3A">
        <w:trPr>
          <w:tblCellSpacing w:w="7" w:type="dxa"/>
        </w:trPr>
        <w:tc>
          <w:tcPr>
            <w:tcW w:w="901" w:type="dxa"/>
            <w:shd w:val="clear" w:color="auto" w:fill="D9D9D9" w:themeFill="background1" w:themeFillShade="D9"/>
            <w:vAlign w:val="center"/>
          </w:tcPr>
          <w:p w14:paraId="13CF3793" w14:textId="77777777" w:rsidR="006E3A65" w:rsidRPr="00786776" w:rsidRDefault="006E3A65" w:rsidP="000C3B90">
            <w:pPr>
              <w:spacing w:after="0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  <w:t>3.2</w:t>
            </w:r>
          </w:p>
        </w:tc>
        <w:tc>
          <w:tcPr>
            <w:tcW w:w="2322" w:type="dxa"/>
            <w:shd w:val="clear" w:color="auto" w:fill="D9D9D9" w:themeFill="background1" w:themeFillShade="D9"/>
            <w:vAlign w:val="center"/>
          </w:tcPr>
          <w:p w14:paraId="0F93CDA2" w14:textId="1D15BEC4" w:rsidR="006E3A65" w:rsidRPr="00786776" w:rsidRDefault="00786776" w:rsidP="0078677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Employ the knowledge and skills gained from the course in diagnosing and proposing solutions to translation issues encountered in local institutions or agencies.  </w:t>
            </w:r>
          </w:p>
        </w:tc>
        <w:tc>
          <w:tcPr>
            <w:tcW w:w="2481" w:type="dxa"/>
            <w:shd w:val="clear" w:color="auto" w:fill="D9D9D9" w:themeFill="background1" w:themeFillShade="D9"/>
          </w:tcPr>
          <w:p w14:paraId="3444816A" w14:textId="21AF1579" w:rsidR="006E3A65" w:rsidRPr="00786776" w:rsidRDefault="00D13AD2" w:rsidP="000C3B90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V 1 &amp; V 3</w:t>
            </w:r>
          </w:p>
        </w:tc>
        <w:tc>
          <w:tcPr>
            <w:tcW w:w="2087" w:type="dxa"/>
            <w:shd w:val="clear" w:color="auto" w:fill="D9D9D9" w:themeFill="background1" w:themeFillShade="D9"/>
            <w:vAlign w:val="center"/>
          </w:tcPr>
          <w:p w14:paraId="432596E0" w14:textId="4547E9E3" w:rsidR="006E3A65" w:rsidRPr="00786776" w:rsidRDefault="00D13AD2" w:rsidP="00D13AD2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D13AD2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Group tasks with different leadership roles.   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0B558638" w14:textId="060A08FA" w:rsidR="00434453" w:rsidRDefault="00434453" w:rsidP="00434453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6B460A">
              <w:rPr>
                <w:rFonts w:cstheme="minorHAnsi"/>
                <w:b/>
                <w:bCs/>
                <w:sz w:val="24"/>
                <w:szCs w:val="24"/>
                <w:lang w:val="en-AU"/>
              </w:rPr>
              <w:t>Individual/group presentation</w:t>
            </w:r>
            <w:r w:rsidR="004855D2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and</w:t>
            </w:r>
          </w:p>
          <w:p w14:paraId="1419E146" w14:textId="63D38B54" w:rsidR="006E3A65" w:rsidRPr="00786776" w:rsidRDefault="00434453" w:rsidP="00434453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checklist.</w:t>
            </w:r>
          </w:p>
        </w:tc>
      </w:tr>
      <w:tr w:rsidR="006E3A65" w:rsidRPr="00786776" w14:paraId="550AAE12" w14:textId="77777777" w:rsidTr="00E97F3A">
        <w:trPr>
          <w:tblCellSpacing w:w="7" w:type="dxa"/>
        </w:trPr>
        <w:tc>
          <w:tcPr>
            <w:tcW w:w="901" w:type="dxa"/>
            <w:shd w:val="clear" w:color="auto" w:fill="F2F2F2" w:themeFill="background1" w:themeFillShade="F2"/>
            <w:vAlign w:val="center"/>
          </w:tcPr>
          <w:p w14:paraId="293B6BA6" w14:textId="489FA0A8" w:rsidR="006E3A65" w:rsidRPr="00786776" w:rsidRDefault="007D182C" w:rsidP="000C3B90">
            <w:pPr>
              <w:spacing w:after="0"/>
              <w:jc w:val="center"/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color w:val="525252" w:themeColor="accent3" w:themeShade="80"/>
                <w:sz w:val="24"/>
                <w:szCs w:val="24"/>
                <w:lang w:val="en-AU"/>
              </w:rPr>
              <w:lastRenderedPageBreak/>
              <w:t>3.3</w:t>
            </w:r>
          </w:p>
        </w:tc>
        <w:tc>
          <w:tcPr>
            <w:tcW w:w="2322" w:type="dxa"/>
            <w:shd w:val="clear" w:color="auto" w:fill="F2F2F2" w:themeFill="background1" w:themeFillShade="F2"/>
            <w:vAlign w:val="center"/>
          </w:tcPr>
          <w:p w14:paraId="679D8C2E" w14:textId="6AE05FD6" w:rsidR="006E3A65" w:rsidRPr="00786776" w:rsidRDefault="00786776" w:rsidP="00786776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>Display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leadership,</w:t>
            </w: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ingenuity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, </w:t>
            </w:r>
            <w:r w:rsidRPr="00786776">
              <w:rPr>
                <w:rFonts w:cstheme="minorHAnsi"/>
                <w:b/>
                <w:bCs/>
                <w:sz w:val="24"/>
                <w:szCs w:val="24"/>
                <w:lang w:val="en-AU"/>
              </w:rPr>
              <w:t>and dedication when engaging in group or individual research work.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2217A87D" w14:textId="599E4771" w:rsidR="006E3A65" w:rsidRPr="00786776" w:rsidRDefault="00D13AD2" w:rsidP="000C3B90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V 3</w:t>
            </w:r>
          </w:p>
        </w:tc>
        <w:tc>
          <w:tcPr>
            <w:tcW w:w="2087" w:type="dxa"/>
            <w:shd w:val="clear" w:color="auto" w:fill="F2F2F2" w:themeFill="background1" w:themeFillShade="F2"/>
            <w:vAlign w:val="center"/>
          </w:tcPr>
          <w:p w14:paraId="00A78CD8" w14:textId="245D0FF7" w:rsidR="006E3A65" w:rsidRPr="00786776" w:rsidRDefault="00D13AD2" w:rsidP="00D13AD2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D13AD2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Group tasks with different leadership roles.   </w:t>
            </w:r>
          </w:p>
        </w:tc>
        <w:tc>
          <w:tcPr>
            <w:tcW w:w="1757" w:type="dxa"/>
            <w:shd w:val="clear" w:color="auto" w:fill="F2F2F2" w:themeFill="background1" w:themeFillShade="F2"/>
            <w:vAlign w:val="center"/>
          </w:tcPr>
          <w:p w14:paraId="3C6EE560" w14:textId="4A0704A9" w:rsidR="00434453" w:rsidRDefault="00434453" w:rsidP="00434453">
            <w:pPr>
              <w:spacing w:after="0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6B460A">
              <w:rPr>
                <w:rFonts w:cstheme="minorHAnsi"/>
                <w:b/>
                <w:bCs/>
                <w:sz w:val="24"/>
                <w:szCs w:val="24"/>
                <w:lang w:val="en-AU"/>
              </w:rPr>
              <w:t>Individual/group presentation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and</w:t>
            </w:r>
          </w:p>
          <w:p w14:paraId="36D2EE3F" w14:textId="7FA37139" w:rsidR="006E3A65" w:rsidRPr="00786776" w:rsidRDefault="00434453" w:rsidP="00434453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checklist.</w:t>
            </w:r>
          </w:p>
        </w:tc>
      </w:tr>
    </w:tbl>
    <w:p w14:paraId="59795FD9" w14:textId="205EF455" w:rsidR="00A4737E" w:rsidRPr="00786776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Theme="minorHAnsi" w:hAnsiTheme="minorHAnsi" w:cstheme="minorHAnsi"/>
          <w:color w:val="4C3D8E"/>
          <w:sz w:val="20"/>
          <w:szCs w:val="20"/>
          <w:rtl/>
          <w:lang w:val="en-AU" w:bidi="ar-YE"/>
        </w:rPr>
      </w:pPr>
    </w:p>
    <w:p w14:paraId="553BD124" w14:textId="57A6DC2F" w:rsidR="00652624" w:rsidRPr="00786776" w:rsidRDefault="00080A29" w:rsidP="00BC2EB4">
      <w:pPr>
        <w:pStyle w:val="Heading1"/>
        <w:spacing w:before="0"/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rtl/>
          <w:lang w:val="en-AU"/>
        </w:rPr>
      </w:pPr>
      <w:bookmarkStart w:id="5" w:name="_Ref115691971"/>
      <w:bookmarkStart w:id="6" w:name="_Toc138158355"/>
      <w:r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C. Course Content</w:t>
      </w:r>
      <w:bookmarkEnd w:id="5"/>
      <w:r w:rsidR="00D810DD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:</w:t>
      </w:r>
      <w:bookmarkEnd w:id="6"/>
    </w:p>
    <w:tbl>
      <w:tblPr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593"/>
        <w:gridCol w:w="7909"/>
        <w:gridCol w:w="1130"/>
      </w:tblGrid>
      <w:tr w:rsidR="00E064B0" w:rsidRPr="00786776" w14:paraId="67D25FA9" w14:textId="77777777" w:rsidTr="006B460A">
        <w:trPr>
          <w:trHeight w:val="461"/>
          <w:tblCellSpacing w:w="7" w:type="dxa"/>
          <w:jc w:val="center"/>
        </w:trPr>
        <w:tc>
          <w:tcPr>
            <w:tcW w:w="572" w:type="dxa"/>
            <w:shd w:val="clear" w:color="auto" w:fill="4C3D8E"/>
            <w:vAlign w:val="center"/>
          </w:tcPr>
          <w:p w14:paraId="38C01C3A" w14:textId="78656DF6" w:rsidR="00652624" w:rsidRPr="00786776" w:rsidRDefault="00080A29" w:rsidP="00080A29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No</w:t>
            </w:r>
          </w:p>
        </w:tc>
        <w:tc>
          <w:tcPr>
            <w:tcW w:w="7895" w:type="dxa"/>
            <w:shd w:val="clear" w:color="auto" w:fill="4C3D8E"/>
            <w:vAlign w:val="center"/>
          </w:tcPr>
          <w:p w14:paraId="3D07BE8D" w14:textId="497120CE" w:rsidR="00652624" w:rsidRPr="00786776" w:rsidRDefault="00080A29" w:rsidP="00080A29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List of Topics</w:t>
            </w:r>
          </w:p>
        </w:tc>
        <w:tc>
          <w:tcPr>
            <w:tcW w:w="1109" w:type="dxa"/>
            <w:shd w:val="clear" w:color="auto" w:fill="4C3D8E"/>
            <w:vAlign w:val="center"/>
          </w:tcPr>
          <w:p w14:paraId="6D260D1F" w14:textId="4BD5C0F6" w:rsidR="00652624" w:rsidRPr="00786776" w:rsidRDefault="00080A29" w:rsidP="00080A29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Contact Hours</w:t>
            </w:r>
          </w:p>
        </w:tc>
      </w:tr>
      <w:tr w:rsidR="00E064B0" w:rsidRPr="00786776" w14:paraId="26CF14F5" w14:textId="77777777" w:rsidTr="006B460A">
        <w:trPr>
          <w:tblCellSpacing w:w="7" w:type="dxa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0CACCAE9" w14:textId="3B3DBF49" w:rsidR="00652624" w:rsidRPr="00786776" w:rsidRDefault="00652624" w:rsidP="00D7016C">
            <w:pPr>
              <w:pStyle w:val="ListParagraph"/>
              <w:numPr>
                <w:ilvl w:val="0"/>
                <w:numId w:val="35"/>
              </w:numPr>
              <w:spacing w:after="0"/>
              <w:ind w:left="234" w:right="212" w:hanging="234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</w:p>
        </w:tc>
        <w:tc>
          <w:tcPr>
            <w:tcW w:w="7895" w:type="dxa"/>
            <w:shd w:val="clear" w:color="auto" w:fill="F2F2F2" w:themeFill="background1" w:themeFillShade="F2"/>
            <w:vAlign w:val="center"/>
          </w:tcPr>
          <w:p w14:paraId="5BF1116D" w14:textId="052EBAFA" w:rsidR="00652624" w:rsidRPr="00786776" w:rsidRDefault="00B871CC" w:rsidP="00A06D07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B871CC">
              <w:rPr>
                <w:rFonts w:cstheme="minorHAnsi"/>
                <w:b/>
                <w:bCs/>
                <w:sz w:val="24"/>
                <w:szCs w:val="24"/>
                <w:lang w:val="en-AU"/>
              </w:rPr>
              <w:t>Introduction to Translation Pedagogy: Overview and historical development.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4A36790F" w14:textId="392B7C8A" w:rsidR="00652624" w:rsidRPr="00786776" w:rsidRDefault="00A06D07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3</w:t>
            </w:r>
          </w:p>
        </w:tc>
      </w:tr>
      <w:tr w:rsidR="00E064B0" w:rsidRPr="00786776" w14:paraId="4A4F5EB2" w14:textId="77777777" w:rsidTr="006B460A">
        <w:trPr>
          <w:tblCellSpacing w:w="7" w:type="dxa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7163D30B" w14:textId="4AE01F1F" w:rsidR="00652624" w:rsidRPr="00786776" w:rsidRDefault="00652624" w:rsidP="00D7016C">
            <w:pPr>
              <w:pStyle w:val="ListParagraph"/>
              <w:numPr>
                <w:ilvl w:val="0"/>
                <w:numId w:val="35"/>
              </w:numPr>
              <w:spacing w:after="0"/>
              <w:ind w:left="234" w:right="212" w:hanging="234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</w:p>
        </w:tc>
        <w:tc>
          <w:tcPr>
            <w:tcW w:w="7895" w:type="dxa"/>
            <w:shd w:val="clear" w:color="auto" w:fill="F2F2F2" w:themeFill="background1" w:themeFillShade="F2"/>
            <w:vAlign w:val="center"/>
          </w:tcPr>
          <w:p w14:paraId="1DA4373F" w14:textId="236DB329" w:rsidR="00652624" w:rsidRPr="00786776" w:rsidRDefault="00B871CC" w:rsidP="00A06D07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B871CC">
              <w:rPr>
                <w:rFonts w:cstheme="minorHAnsi"/>
                <w:b/>
                <w:bCs/>
                <w:sz w:val="24"/>
                <w:szCs w:val="24"/>
                <w:lang w:val="en-AU"/>
              </w:rPr>
              <w:t>Theoretical Foundations: Translation theories and linguistic roles.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3FE8353E" w14:textId="114E0EF1" w:rsidR="00652624" w:rsidRPr="00786776" w:rsidRDefault="002D4635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3</w:t>
            </w:r>
          </w:p>
        </w:tc>
      </w:tr>
      <w:tr w:rsidR="00E064B0" w:rsidRPr="00786776" w14:paraId="01239ACA" w14:textId="77777777" w:rsidTr="006B460A">
        <w:trPr>
          <w:tblCellSpacing w:w="7" w:type="dxa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61F09DF7" w14:textId="297788BE" w:rsidR="00652624" w:rsidRPr="00786776" w:rsidRDefault="006B460A" w:rsidP="00D7016C">
            <w:pPr>
              <w:spacing w:after="0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3.</w:t>
            </w:r>
          </w:p>
        </w:tc>
        <w:tc>
          <w:tcPr>
            <w:tcW w:w="7895" w:type="dxa"/>
            <w:shd w:val="clear" w:color="auto" w:fill="F2F2F2" w:themeFill="background1" w:themeFillShade="F2"/>
            <w:vAlign w:val="center"/>
          </w:tcPr>
          <w:p w14:paraId="66E8FB9F" w14:textId="325795E2" w:rsidR="00652624" w:rsidRPr="00786776" w:rsidRDefault="00B871CC" w:rsidP="00A06D07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B871CC">
              <w:rPr>
                <w:rFonts w:cstheme="minorHAnsi"/>
                <w:b/>
                <w:bCs/>
                <w:sz w:val="24"/>
                <w:szCs w:val="24"/>
                <w:lang w:val="en-AU"/>
              </w:rPr>
              <w:t>Curriculum Design: Principles and content development.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1309FC60" w14:textId="66F26E16" w:rsidR="00652624" w:rsidRPr="00786776" w:rsidRDefault="002D4635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3</w:t>
            </w:r>
          </w:p>
        </w:tc>
      </w:tr>
      <w:tr w:rsidR="006B460A" w:rsidRPr="00786776" w14:paraId="5C83C072" w14:textId="77777777" w:rsidTr="006B460A">
        <w:trPr>
          <w:tblCellSpacing w:w="7" w:type="dxa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404E170F" w14:textId="065BFFBA" w:rsidR="006B460A" w:rsidRPr="00786776" w:rsidRDefault="006B460A" w:rsidP="006B460A">
            <w:pPr>
              <w:spacing w:after="0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4.</w:t>
            </w:r>
          </w:p>
        </w:tc>
        <w:tc>
          <w:tcPr>
            <w:tcW w:w="7895" w:type="dxa"/>
            <w:shd w:val="clear" w:color="auto" w:fill="F2F2F2" w:themeFill="background1" w:themeFillShade="F2"/>
            <w:vAlign w:val="center"/>
          </w:tcPr>
          <w:p w14:paraId="0ED77A23" w14:textId="2154088F" w:rsidR="006B460A" w:rsidRPr="00786776" w:rsidRDefault="00B871CC" w:rsidP="00A06D07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B871CC">
              <w:rPr>
                <w:rFonts w:cstheme="minorHAnsi"/>
                <w:b/>
                <w:bCs/>
                <w:sz w:val="24"/>
                <w:szCs w:val="24"/>
                <w:lang w:val="en-AU"/>
              </w:rPr>
              <w:t>Teaching Methodologies: Pedagogical approaches and learning strategies.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7B754277" w14:textId="37FDFD02" w:rsidR="006B460A" w:rsidRPr="00786776" w:rsidRDefault="002D4635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4</w:t>
            </w:r>
          </w:p>
        </w:tc>
      </w:tr>
      <w:tr w:rsidR="006B460A" w:rsidRPr="00786776" w14:paraId="136A5FBA" w14:textId="77777777" w:rsidTr="006B460A">
        <w:trPr>
          <w:tblCellSpacing w:w="7" w:type="dxa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457AC0F0" w14:textId="2B1BE503" w:rsidR="006B460A" w:rsidRPr="00786776" w:rsidRDefault="006B460A" w:rsidP="00D7016C">
            <w:pPr>
              <w:spacing w:after="0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5.</w:t>
            </w:r>
          </w:p>
        </w:tc>
        <w:tc>
          <w:tcPr>
            <w:tcW w:w="7895" w:type="dxa"/>
            <w:shd w:val="clear" w:color="auto" w:fill="F2F2F2" w:themeFill="background1" w:themeFillShade="F2"/>
            <w:vAlign w:val="center"/>
          </w:tcPr>
          <w:p w14:paraId="114883C4" w14:textId="1928AC25" w:rsidR="006B460A" w:rsidRPr="00786776" w:rsidRDefault="00B871CC" w:rsidP="00A06D07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B871CC">
              <w:rPr>
                <w:rFonts w:cstheme="minorHAnsi"/>
                <w:b/>
                <w:bCs/>
                <w:sz w:val="24"/>
                <w:szCs w:val="24"/>
                <w:lang w:val="en-AU"/>
              </w:rPr>
              <w:t>Assessment and Evaluation: Designing tools and providing feedback.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25F3C21B" w14:textId="1BF25F34" w:rsidR="006B460A" w:rsidRPr="00786776" w:rsidRDefault="002D4635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4</w:t>
            </w:r>
          </w:p>
        </w:tc>
      </w:tr>
      <w:tr w:rsidR="006B460A" w:rsidRPr="00786776" w14:paraId="630C6F77" w14:textId="77777777" w:rsidTr="006B460A">
        <w:trPr>
          <w:tblCellSpacing w:w="7" w:type="dxa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250EC655" w14:textId="33816DEE" w:rsidR="006B460A" w:rsidRPr="00786776" w:rsidRDefault="006B460A" w:rsidP="00D7016C">
            <w:pPr>
              <w:spacing w:after="0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6.</w:t>
            </w:r>
          </w:p>
        </w:tc>
        <w:tc>
          <w:tcPr>
            <w:tcW w:w="7895" w:type="dxa"/>
            <w:shd w:val="clear" w:color="auto" w:fill="F2F2F2" w:themeFill="background1" w:themeFillShade="F2"/>
            <w:vAlign w:val="center"/>
          </w:tcPr>
          <w:p w14:paraId="42DB8086" w14:textId="513DA02D" w:rsidR="006B460A" w:rsidRPr="00786776" w:rsidRDefault="00B871CC" w:rsidP="00A06D07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B871CC">
              <w:rPr>
                <w:rFonts w:cstheme="minorHAnsi"/>
                <w:b/>
                <w:bCs/>
                <w:sz w:val="24"/>
                <w:szCs w:val="24"/>
                <w:lang w:val="en-AU"/>
              </w:rPr>
              <w:t>Technology Integration: Utili</w:t>
            </w:r>
            <w:r w:rsidR="00A06D07">
              <w:rPr>
                <w:rFonts w:cstheme="minorHAnsi"/>
                <w:b/>
                <w:bCs/>
                <w:sz w:val="24"/>
                <w:szCs w:val="24"/>
                <w:lang w:val="en-AU"/>
              </w:rPr>
              <w:t>s</w:t>
            </w:r>
            <w:r w:rsidRPr="00B871CC">
              <w:rPr>
                <w:rFonts w:cstheme="minorHAnsi"/>
                <w:b/>
                <w:bCs/>
                <w:sz w:val="24"/>
                <w:szCs w:val="24"/>
                <w:lang w:val="en-AU"/>
              </w:rPr>
              <w:t>ing digital tools and e-learning platforms.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79DE5FC1" w14:textId="1FA260C6" w:rsidR="006B460A" w:rsidRPr="00786776" w:rsidRDefault="002D4635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4</w:t>
            </w:r>
          </w:p>
        </w:tc>
      </w:tr>
      <w:tr w:rsidR="006B460A" w:rsidRPr="00786776" w14:paraId="3972C5C5" w14:textId="77777777" w:rsidTr="006B460A">
        <w:trPr>
          <w:tblCellSpacing w:w="7" w:type="dxa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6F1D07E9" w14:textId="7C575375" w:rsidR="006B460A" w:rsidRPr="00786776" w:rsidRDefault="006B460A" w:rsidP="00D7016C">
            <w:pPr>
              <w:spacing w:after="0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7.</w:t>
            </w:r>
          </w:p>
        </w:tc>
        <w:tc>
          <w:tcPr>
            <w:tcW w:w="7895" w:type="dxa"/>
            <w:shd w:val="clear" w:color="auto" w:fill="F2F2F2" w:themeFill="background1" w:themeFillShade="F2"/>
            <w:vAlign w:val="center"/>
          </w:tcPr>
          <w:p w14:paraId="47C57420" w14:textId="69B3F825" w:rsidR="006B460A" w:rsidRPr="00786776" w:rsidRDefault="00B871CC" w:rsidP="00A06D07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B871CC">
              <w:rPr>
                <w:rFonts w:cstheme="minorHAnsi"/>
                <w:b/>
                <w:bCs/>
                <w:sz w:val="24"/>
                <w:szCs w:val="24"/>
                <w:lang w:val="en-AU"/>
              </w:rPr>
              <w:t>Intercultural Competence and Ethics: Fostering awareness and addressing ethical considerations.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7D04BA7A" w14:textId="1ADA00AC" w:rsidR="006B460A" w:rsidRPr="00786776" w:rsidRDefault="002D4635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3</w:t>
            </w:r>
          </w:p>
        </w:tc>
      </w:tr>
      <w:tr w:rsidR="00B871CC" w:rsidRPr="00786776" w14:paraId="3A14857C" w14:textId="77777777" w:rsidTr="006B460A">
        <w:trPr>
          <w:tblCellSpacing w:w="7" w:type="dxa"/>
          <w:jc w:val="center"/>
        </w:trPr>
        <w:tc>
          <w:tcPr>
            <w:tcW w:w="572" w:type="dxa"/>
            <w:shd w:val="clear" w:color="auto" w:fill="F2F2F2" w:themeFill="background1" w:themeFillShade="F2"/>
            <w:vAlign w:val="center"/>
          </w:tcPr>
          <w:p w14:paraId="39505ABB" w14:textId="38430A70" w:rsidR="00B871CC" w:rsidRDefault="00B871CC" w:rsidP="00D7016C">
            <w:pPr>
              <w:spacing w:after="0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 xml:space="preserve">8. </w:t>
            </w:r>
          </w:p>
        </w:tc>
        <w:tc>
          <w:tcPr>
            <w:tcW w:w="7895" w:type="dxa"/>
            <w:shd w:val="clear" w:color="auto" w:fill="F2F2F2" w:themeFill="background1" w:themeFillShade="F2"/>
            <w:vAlign w:val="center"/>
          </w:tcPr>
          <w:p w14:paraId="5AB58555" w14:textId="4EEB096E" w:rsidR="00B871CC" w:rsidRPr="00B871CC" w:rsidRDefault="00A06D07" w:rsidP="00A06D07">
            <w:pPr>
              <w:spacing w:after="0" w:line="240" w:lineRule="auto"/>
              <w:jc w:val="both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A06D07">
              <w:rPr>
                <w:rFonts w:cstheme="minorHAnsi"/>
                <w:b/>
                <w:bCs/>
                <w:sz w:val="24"/>
                <w:szCs w:val="24"/>
                <w:lang w:val="en-AU"/>
              </w:rPr>
              <w:t>Research in Translation Pedagogy: Exploring current trends and methodologies.</w:t>
            </w:r>
          </w:p>
        </w:tc>
        <w:tc>
          <w:tcPr>
            <w:tcW w:w="1109" w:type="dxa"/>
            <w:shd w:val="clear" w:color="auto" w:fill="F2F2F2" w:themeFill="background1" w:themeFillShade="F2"/>
            <w:vAlign w:val="center"/>
          </w:tcPr>
          <w:p w14:paraId="00C90013" w14:textId="7F3EF9A4" w:rsidR="00B871CC" w:rsidRDefault="002D4635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6</w:t>
            </w:r>
          </w:p>
        </w:tc>
      </w:tr>
      <w:tr w:rsidR="00E064B0" w:rsidRPr="00786776" w14:paraId="6DC81E57" w14:textId="77777777" w:rsidTr="006B460A">
        <w:trPr>
          <w:trHeight w:val="375"/>
          <w:tblCellSpacing w:w="7" w:type="dxa"/>
          <w:jc w:val="center"/>
        </w:trPr>
        <w:tc>
          <w:tcPr>
            <w:tcW w:w="8481" w:type="dxa"/>
            <w:gridSpan w:val="2"/>
            <w:shd w:val="clear" w:color="auto" w:fill="52B5C2"/>
            <w:vAlign w:val="center"/>
          </w:tcPr>
          <w:p w14:paraId="4DF5D56E" w14:textId="6BAC37BA" w:rsidR="00652624" w:rsidRPr="00786776" w:rsidRDefault="00080A29" w:rsidP="00080A29">
            <w:pPr>
              <w:spacing w:after="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Total</w:t>
            </w:r>
          </w:p>
        </w:tc>
        <w:tc>
          <w:tcPr>
            <w:tcW w:w="1109" w:type="dxa"/>
            <w:shd w:val="clear" w:color="auto" w:fill="52B5C2"/>
            <w:vAlign w:val="center"/>
          </w:tcPr>
          <w:p w14:paraId="6B09B094" w14:textId="7927AFC9" w:rsidR="00652624" w:rsidRPr="00786776" w:rsidRDefault="002D4635" w:rsidP="006B460A">
            <w:pPr>
              <w:spacing w:after="0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30</w:t>
            </w:r>
          </w:p>
        </w:tc>
      </w:tr>
    </w:tbl>
    <w:p w14:paraId="75D014F3" w14:textId="4AC0B7B2" w:rsidR="00A4737E" w:rsidRPr="00786776" w:rsidRDefault="00A4737E" w:rsidP="00A473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Theme="minorHAnsi" w:hAnsiTheme="minorHAnsi" w:cstheme="minorHAnsi"/>
          <w:color w:val="4C3D8E"/>
          <w:sz w:val="20"/>
          <w:szCs w:val="20"/>
          <w:rtl/>
          <w:lang w:val="en-AU" w:bidi="ar-YE"/>
        </w:rPr>
      </w:pPr>
    </w:p>
    <w:p w14:paraId="1414BBEE" w14:textId="305C521E" w:rsidR="00E434B1" w:rsidRPr="00786776" w:rsidRDefault="00080A29" w:rsidP="0003438B">
      <w:pPr>
        <w:pStyle w:val="Heading1"/>
        <w:spacing w:before="0"/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rtl/>
          <w:lang w:val="en-AU"/>
        </w:rPr>
      </w:pPr>
      <w:bookmarkStart w:id="7" w:name="_Ref115691976"/>
      <w:bookmarkStart w:id="8" w:name="_Toc138158356"/>
      <w:r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 xml:space="preserve">D. </w:t>
      </w:r>
      <w:bookmarkEnd w:id="7"/>
      <w:r w:rsidR="008B0704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Students Assessment Activities</w:t>
      </w:r>
      <w:r w:rsidR="00D810DD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:</w:t>
      </w:r>
      <w:bookmarkEnd w:id="8"/>
    </w:p>
    <w:tbl>
      <w:tblPr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5001"/>
        <w:gridCol w:w="1334"/>
        <w:gridCol w:w="2631"/>
      </w:tblGrid>
      <w:tr w:rsidR="00080A29" w:rsidRPr="00786776" w14:paraId="61FC46DF" w14:textId="77777777" w:rsidTr="00B10492">
        <w:trPr>
          <w:tblHeader/>
          <w:tblCellSpacing w:w="7" w:type="dxa"/>
          <w:jc w:val="center"/>
        </w:trPr>
        <w:tc>
          <w:tcPr>
            <w:tcW w:w="645" w:type="dxa"/>
            <w:shd w:val="clear" w:color="auto" w:fill="4C3D8E"/>
            <w:vAlign w:val="center"/>
          </w:tcPr>
          <w:p w14:paraId="0C768A0D" w14:textId="39095044" w:rsidR="00080A29" w:rsidRPr="00786776" w:rsidRDefault="00080A29" w:rsidP="00D7016C">
            <w:pPr>
              <w:spacing w:after="0"/>
              <w:ind w:right="-117"/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No</w:t>
            </w:r>
          </w:p>
        </w:tc>
        <w:tc>
          <w:tcPr>
            <w:tcW w:w="4987" w:type="dxa"/>
            <w:shd w:val="clear" w:color="auto" w:fill="4C3D8E"/>
            <w:vAlign w:val="center"/>
          </w:tcPr>
          <w:p w14:paraId="3A9ADDDB" w14:textId="59C8C927" w:rsidR="00080A29" w:rsidRPr="00786776" w:rsidRDefault="00080A29" w:rsidP="00080A29">
            <w:pPr>
              <w:spacing w:after="0"/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Assessment </w:t>
            </w:r>
            <w:r w:rsidR="00294F29"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Activities </w:t>
            </w: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* </w:t>
            </w:r>
          </w:p>
        </w:tc>
        <w:tc>
          <w:tcPr>
            <w:tcW w:w="1320" w:type="dxa"/>
            <w:shd w:val="clear" w:color="auto" w:fill="4C3D8E"/>
            <w:vAlign w:val="center"/>
          </w:tcPr>
          <w:p w14:paraId="062FB7BF" w14:textId="4E0A23A0" w:rsidR="00A04C1A" w:rsidRPr="00786776" w:rsidRDefault="00F15821" w:rsidP="00A04C1A">
            <w:pPr>
              <w:spacing w:after="0"/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Assessment </w:t>
            </w:r>
            <w:r w:rsidR="00A04C1A"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timing</w:t>
            </w:r>
          </w:p>
          <w:p w14:paraId="7BBFCEBA" w14:textId="334A3052" w:rsidR="00080A29" w:rsidRPr="00786776" w:rsidRDefault="001B5836" w:rsidP="00A04C1A">
            <w:pPr>
              <w:spacing w:after="0"/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(in</w:t>
            </w:r>
            <w:r w:rsidR="00A04C1A"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 week</w:t>
            </w: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 no</w:t>
            </w:r>
            <w:r w:rsidR="00A04C1A"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)</w:t>
            </w:r>
          </w:p>
        </w:tc>
        <w:tc>
          <w:tcPr>
            <w:tcW w:w="2610" w:type="dxa"/>
            <w:shd w:val="clear" w:color="auto" w:fill="4C3D8E"/>
            <w:vAlign w:val="center"/>
          </w:tcPr>
          <w:p w14:paraId="0033E59C" w14:textId="757613BA" w:rsidR="00080A29" w:rsidRPr="00786776" w:rsidRDefault="00080A29" w:rsidP="00080A29">
            <w:pPr>
              <w:spacing w:after="0"/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Percentage of Total Assessment Score</w:t>
            </w:r>
          </w:p>
        </w:tc>
      </w:tr>
      <w:tr w:rsidR="00E434B1" w:rsidRPr="00786776" w14:paraId="76F00AF6" w14:textId="77777777" w:rsidTr="00B10492">
        <w:trPr>
          <w:trHeight w:val="260"/>
          <w:tblCellSpacing w:w="7" w:type="dxa"/>
          <w:jc w:val="center"/>
        </w:trPr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2637B181" w14:textId="525F20C7" w:rsidR="00E434B1" w:rsidRPr="00786776" w:rsidRDefault="00E434B1" w:rsidP="00D7016C">
            <w:pPr>
              <w:pStyle w:val="ListParagraph"/>
              <w:numPr>
                <w:ilvl w:val="0"/>
                <w:numId w:val="36"/>
              </w:numPr>
              <w:spacing w:after="0"/>
              <w:ind w:left="234" w:right="212" w:hanging="234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</w:p>
        </w:tc>
        <w:tc>
          <w:tcPr>
            <w:tcW w:w="4987" w:type="dxa"/>
            <w:shd w:val="clear" w:color="auto" w:fill="F2F2F2" w:themeFill="background1" w:themeFillShade="F2"/>
          </w:tcPr>
          <w:p w14:paraId="41A17795" w14:textId="73721B6C" w:rsidR="00E434B1" w:rsidRPr="00786776" w:rsidRDefault="00A06D07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Assignments 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14:paraId="6A75612C" w14:textId="5C1DF246" w:rsidR="00E434B1" w:rsidRPr="00786776" w:rsidRDefault="006B460A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4</w:t>
            </w:r>
            <w:r w:rsidR="00434453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&amp; 8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341DD137" w14:textId="50FCA3ED" w:rsidR="00E434B1" w:rsidRPr="00786776" w:rsidRDefault="00B10492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10</w:t>
            </w:r>
            <w:r w:rsidR="006B460A">
              <w:rPr>
                <w:rFonts w:cstheme="minorHAnsi"/>
                <w:b/>
                <w:bCs/>
                <w:sz w:val="24"/>
                <w:szCs w:val="24"/>
                <w:lang w:val="en-AU"/>
              </w:rPr>
              <w:t>%</w:t>
            </w:r>
          </w:p>
        </w:tc>
      </w:tr>
      <w:tr w:rsidR="00E434B1" w:rsidRPr="00786776" w14:paraId="74E15B81" w14:textId="77777777" w:rsidTr="00B10492">
        <w:trPr>
          <w:trHeight w:val="260"/>
          <w:tblCellSpacing w:w="7" w:type="dxa"/>
          <w:jc w:val="center"/>
        </w:trPr>
        <w:tc>
          <w:tcPr>
            <w:tcW w:w="645" w:type="dxa"/>
            <w:shd w:val="clear" w:color="auto" w:fill="D9D9D9" w:themeFill="background1" w:themeFillShade="D9"/>
            <w:vAlign w:val="center"/>
          </w:tcPr>
          <w:p w14:paraId="71E1735A" w14:textId="2679617D" w:rsidR="00E434B1" w:rsidRPr="00786776" w:rsidRDefault="00E434B1" w:rsidP="00D7016C">
            <w:pPr>
              <w:pStyle w:val="ListParagraph"/>
              <w:numPr>
                <w:ilvl w:val="0"/>
                <w:numId w:val="36"/>
              </w:numPr>
              <w:spacing w:after="0"/>
              <w:ind w:left="234" w:right="212" w:hanging="234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</w:p>
        </w:tc>
        <w:tc>
          <w:tcPr>
            <w:tcW w:w="4987" w:type="dxa"/>
            <w:shd w:val="clear" w:color="auto" w:fill="D9D9D9" w:themeFill="background1" w:themeFillShade="D9"/>
          </w:tcPr>
          <w:p w14:paraId="71134ACA" w14:textId="70844654" w:rsidR="00E434B1" w:rsidRPr="00786776" w:rsidRDefault="00434453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6B460A">
              <w:rPr>
                <w:rFonts w:cstheme="minorHAnsi"/>
                <w:b/>
                <w:bCs/>
                <w:sz w:val="24"/>
                <w:szCs w:val="24"/>
                <w:lang w:val="en-AU"/>
              </w:rPr>
              <w:t>Individual/group presentation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0C291468" w14:textId="767AD875" w:rsidR="00E434B1" w:rsidRPr="00786776" w:rsidRDefault="00434453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9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1F009859" w14:textId="7F9A8FB0" w:rsidR="00E434B1" w:rsidRPr="00786776" w:rsidRDefault="00434453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20</w:t>
            </w:r>
            <w:r w:rsidR="006B460A">
              <w:rPr>
                <w:rFonts w:cstheme="minorHAnsi"/>
                <w:b/>
                <w:bCs/>
                <w:sz w:val="24"/>
                <w:szCs w:val="24"/>
                <w:lang w:val="en-AU"/>
              </w:rPr>
              <w:t>%</w:t>
            </w:r>
          </w:p>
        </w:tc>
      </w:tr>
      <w:tr w:rsidR="00E434B1" w:rsidRPr="00786776" w14:paraId="4C3BDAD4" w14:textId="77777777" w:rsidTr="00B10492">
        <w:trPr>
          <w:trHeight w:val="260"/>
          <w:tblCellSpacing w:w="7" w:type="dxa"/>
          <w:jc w:val="center"/>
        </w:trPr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04806784" w14:textId="199DC12B" w:rsidR="00E434B1" w:rsidRPr="00786776" w:rsidRDefault="00E434B1" w:rsidP="00D7016C">
            <w:pPr>
              <w:pStyle w:val="ListParagraph"/>
              <w:numPr>
                <w:ilvl w:val="0"/>
                <w:numId w:val="36"/>
              </w:numPr>
              <w:spacing w:after="0"/>
              <w:ind w:left="234" w:right="212" w:hanging="234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 w:bidi="ar-EG"/>
              </w:rPr>
            </w:pPr>
          </w:p>
        </w:tc>
        <w:tc>
          <w:tcPr>
            <w:tcW w:w="4987" w:type="dxa"/>
            <w:shd w:val="clear" w:color="auto" w:fill="F2F2F2" w:themeFill="background1" w:themeFillShade="F2"/>
          </w:tcPr>
          <w:p w14:paraId="4D0FEBF9" w14:textId="600E579C" w:rsidR="00E434B1" w:rsidRPr="00786776" w:rsidRDefault="006B460A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Research paper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14:paraId="76DC920F" w14:textId="4B203A4B" w:rsidR="00E434B1" w:rsidRPr="00786776" w:rsidRDefault="006B460A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13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06DC4B27" w14:textId="79FBD257" w:rsidR="00E434B1" w:rsidRPr="00786776" w:rsidRDefault="006B460A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30%</w:t>
            </w:r>
          </w:p>
        </w:tc>
      </w:tr>
      <w:tr w:rsidR="00E434B1" w:rsidRPr="00786776" w14:paraId="10F62F8E" w14:textId="77777777" w:rsidTr="00B10492">
        <w:trPr>
          <w:trHeight w:val="260"/>
          <w:tblCellSpacing w:w="7" w:type="dxa"/>
          <w:jc w:val="center"/>
        </w:trPr>
        <w:tc>
          <w:tcPr>
            <w:tcW w:w="645" w:type="dxa"/>
            <w:shd w:val="clear" w:color="auto" w:fill="D9D9D9" w:themeFill="background1" w:themeFillShade="D9"/>
            <w:vAlign w:val="center"/>
          </w:tcPr>
          <w:p w14:paraId="2F46D1AE" w14:textId="7E806CAD" w:rsidR="00E434B1" w:rsidRPr="00786776" w:rsidRDefault="006B460A" w:rsidP="00D7016C">
            <w:pPr>
              <w:spacing w:after="0"/>
              <w:ind w:right="193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 w:bidi="ar-EG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 w:bidi="ar-EG"/>
              </w:rPr>
              <w:t>4.</w:t>
            </w:r>
          </w:p>
        </w:tc>
        <w:tc>
          <w:tcPr>
            <w:tcW w:w="4987" w:type="dxa"/>
            <w:shd w:val="clear" w:color="auto" w:fill="D9D9D9" w:themeFill="background1" w:themeFillShade="D9"/>
          </w:tcPr>
          <w:p w14:paraId="4AE6D1CF" w14:textId="1CFD2672" w:rsidR="00E434B1" w:rsidRPr="00786776" w:rsidRDefault="006B460A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Final </w:t>
            </w:r>
            <w:r w:rsidR="009B1563">
              <w:rPr>
                <w:rFonts w:cstheme="minorHAnsi"/>
                <w:b/>
                <w:bCs/>
                <w:sz w:val="24"/>
                <w:szCs w:val="24"/>
                <w:lang w:val="en-AU"/>
              </w:rPr>
              <w:t>e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xam 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140BC4A0" w14:textId="50DC77D9" w:rsidR="00E434B1" w:rsidRPr="00786776" w:rsidRDefault="006B460A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16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14:paraId="2282DA1C" w14:textId="420C8F0A" w:rsidR="00E434B1" w:rsidRPr="00786776" w:rsidRDefault="00B10492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40%</w:t>
            </w:r>
          </w:p>
        </w:tc>
      </w:tr>
      <w:tr w:rsidR="00B10492" w:rsidRPr="00786776" w14:paraId="760A0699" w14:textId="77777777" w:rsidTr="00B10492">
        <w:trPr>
          <w:trHeight w:val="260"/>
          <w:tblCellSpacing w:w="7" w:type="dxa"/>
          <w:jc w:val="center"/>
        </w:trPr>
        <w:tc>
          <w:tcPr>
            <w:tcW w:w="645" w:type="dxa"/>
            <w:shd w:val="clear" w:color="auto" w:fill="F2F2F2" w:themeFill="background1" w:themeFillShade="F2"/>
            <w:vAlign w:val="center"/>
          </w:tcPr>
          <w:p w14:paraId="223F2F95" w14:textId="57C1A1A6" w:rsidR="00B10492" w:rsidRDefault="00B10492" w:rsidP="00D7016C">
            <w:pPr>
              <w:spacing w:after="0"/>
              <w:ind w:right="193"/>
              <w:jc w:val="center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 w:bidi="ar-EG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 w:bidi="ar-EG"/>
              </w:rPr>
              <w:t>5.</w:t>
            </w:r>
          </w:p>
        </w:tc>
        <w:tc>
          <w:tcPr>
            <w:tcW w:w="4987" w:type="dxa"/>
            <w:shd w:val="clear" w:color="auto" w:fill="F2F2F2" w:themeFill="background1" w:themeFillShade="F2"/>
          </w:tcPr>
          <w:p w14:paraId="6D112BB0" w14:textId="3491B8FB" w:rsidR="00B10492" w:rsidRDefault="00B10492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Checklist (attendance and in-class participation)</w:t>
            </w:r>
          </w:p>
        </w:tc>
        <w:tc>
          <w:tcPr>
            <w:tcW w:w="1320" w:type="dxa"/>
            <w:shd w:val="clear" w:color="auto" w:fill="F2F2F2" w:themeFill="background1" w:themeFillShade="F2"/>
          </w:tcPr>
          <w:p w14:paraId="46C5E07E" w14:textId="44CD7783" w:rsidR="00B10492" w:rsidRDefault="00B10492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Ongoing 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14:paraId="30422ECC" w14:textId="4A1C8BD1" w:rsidR="00B10492" w:rsidRDefault="00B10492" w:rsidP="00080A29">
            <w:pPr>
              <w:spacing w:after="0"/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5%</w:t>
            </w:r>
          </w:p>
        </w:tc>
      </w:tr>
    </w:tbl>
    <w:p w14:paraId="4445EF1A" w14:textId="431FB445" w:rsidR="00883987" w:rsidRPr="00786776" w:rsidRDefault="00080A29" w:rsidP="00BC2EB4">
      <w:pPr>
        <w:autoSpaceDE w:val="0"/>
        <w:autoSpaceDN w:val="0"/>
        <w:adjustRightInd w:val="0"/>
        <w:spacing w:after="170" w:line="288" w:lineRule="auto"/>
        <w:textAlignment w:val="center"/>
        <w:rPr>
          <w:rStyle w:val="a"/>
          <w:rFonts w:asciiTheme="minorHAnsi" w:hAnsiTheme="minorHAnsi" w:cstheme="minorHAnsi"/>
          <w:color w:val="auto"/>
          <w:sz w:val="32"/>
          <w:szCs w:val="32"/>
          <w:rtl/>
          <w:lang w:val="en-AU"/>
        </w:rPr>
      </w:pPr>
      <w:r w:rsidRPr="00786776">
        <w:rPr>
          <w:rFonts w:cstheme="minorHAnsi"/>
          <w:sz w:val="18"/>
          <w:szCs w:val="18"/>
          <w:rtl/>
          <w:lang w:val="en-AU"/>
        </w:rPr>
        <w:t>*</w:t>
      </w:r>
      <w:r w:rsidRPr="00786776">
        <w:rPr>
          <w:rFonts w:cstheme="minorHAnsi"/>
          <w:sz w:val="18"/>
          <w:szCs w:val="18"/>
          <w:lang w:val="en-AU"/>
        </w:rPr>
        <w:t xml:space="preserve">Assessment </w:t>
      </w:r>
      <w:r w:rsidR="009C2FB1" w:rsidRPr="00786776">
        <w:rPr>
          <w:rFonts w:cstheme="minorHAnsi"/>
          <w:sz w:val="18"/>
          <w:szCs w:val="18"/>
          <w:lang w:val="en-AU"/>
        </w:rPr>
        <w:t xml:space="preserve">Activities </w:t>
      </w:r>
      <w:r w:rsidRPr="00786776">
        <w:rPr>
          <w:rFonts w:cstheme="minorHAnsi"/>
          <w:sz w:val="18"/>
          <w:szCs w:val="18"/>
          <w:lang w:val="en-AU"/>
        </w:rPr>
        <w:t xml:space="preserve">(i.e., </w:t>
      </w:r>
      <w:r w:rsidR="009C2FB1" w:rsidRPr="00786776">
        <w:rPr>
          <w:rFonts w:cstheme="minorHAnsi"/>
          <w:sz w:val="18"/>
          <w:szCs w:val="18"/>
          <w:lang w:val="en-AU"/>
        </w:rPr>
        <w:t>Written</w:t>
      </w:r>
      <w:r w:rsidRPr="00786776">
        <w:rPr>
          <w:rFonts w:cstheme="minorHAnsi"/>
          <w:sz w:val="18"/>
          <w:szCs w:val="18"/>
          <w:lang w:val="en-AU"/>
        </w:rPr>
        <w:t xml:space="preserve"> test, oral test, oral presentation, group project, essay, etc.)</w:t>
      </w:r>
    </w:p>
    <w:p w14:paraId="10C75309" w14:textId="465D2E4D" w:rsidR="006D50F4" w:rsidRPr="00786776" w:rsidRDefault="006D50F4" w:rsidP="0003438B">
      <w:pPr>
        <w:pStyle w:val="Heading1"/>
        <w:spacing w:before="0"/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</w:pPr>
      <w:bookmarkStart w:id="9" w:name="_Toc107389543"/>
      <w:bookmarkStart w:id="10" w:name="_Ref115691981"/>
      <w:bookmarkStart w:id="11" w:name="_Toc138158357"/>
      <w:r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 xml:space="preserve">E. Learning Resources and </w:t>
      </w:r>
      <w:bookmarkEnd w:id="9"/>
      <w:bookmarkEnd w:id="10"/>
      <w:r w:rsidR="00D810DD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Facilities</w:t>
      </w:r>
      <w:r w:rsidR="00D810DD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rtl/>
          <w:lang w:val="en-AU"/>
        </w:rPr>
        <w:t>:</w:t>
      </w:r>
      <w:bookmarkEnd w:id="11"/>
    </w:p>
    <w:p w14:paraId="4423A97F" w14:textId="07CF8090" w:rsidR="00D8287E" w:rsidRPr="00786776" w:rsidRDefault="001C7B91" w:rsidP="008E5748">
      <w:pPr>
        <w:spacing w:after="0"/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</w:pPr>
      <w:bookmarkStart w:id="12" w:name="_Ref115691986"/>
      <w:r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1</w:t>
      </w:r>
      <w:r w:rsidR="006D50F4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.</w:t>
      </w:r>
      <w:r w:rsidR="00C35654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 xml:space="preserve"> </w:t>
      </w:r>
      <w:r w:rsidR="001B5836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References and L</w:t>
      </w:r>
      <w:r w:rsidR="006D50F4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earning Resources</w:t>
      </w:r>
      <w:bookmarkEnd w:id="12"/>
      <w:r w:rsidR="00D810DD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:</w:t>
      </w:r>
    </w:p>
    <w:tbl>
      <w:tblPr>
        <w:tblStyle w:val="TableGrid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7083"/>
      </w:tblGrid>
      <w:tr w:rsidR="00D8287E" w:rsidRPr="00786776" w14:paraId="0755176E" w14:textId="77777777" w:rsidTr="00B10492">
        <w:trPr>
          <w:trHeight w:val="384"/>
          <w:tblCellSpacing w:w="7" w:type="dxa"/>
          <w:jc w:val="center"/>
        </w:trPr>
        <w:tc>
          <w:tcPr>
            <w:tcW w:w="2528" w:type="dxa"/>
            <w:shd w:val="clear" w:color="auto" w:fill="4C3D8E"/>
            <w:vAlign w:val="center"/>
          </w:tcPr>
          <w:p w14:paraId="24785E9F" w14:textId="50927195" w:rsidR="00D8287E" w:rsidRPr="00786776" w:rsidRDefault="006D50F4" w:rsidP="006D50F4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lastRenderedPageBreak/>
              <w:t>Essential References</w:t>
            </w:r>
          </w:p>
        </w:tc>
        <w:tc>
          <w:tcPr>
            <w:tcW w:w="7062" w:type="dxa"/>
            <w:shd w:val="clear" w:color="auto" w:fill="F2F2F2" w:themeFill="background1" w:themeFillShade="F2"/>
            <w:vAlign w:val="center"/>
          </w:tcPr>
          <w:p w14:paraId="7425EE89" w14:textId="2CDFA3AC" w:rsidR="00D8287E" w:rsidRPr="00404957" w:rsidRDefault="00A06D07" w:rsidP="000E4003">
            <w:pPr>
              <w:pStyle w:val="ListParagraph"/>
              <w:numPr>
                <w:ilvl w:val="0"/>
                <w:numId w:val="42"/>
              </w:numPr>
              <w:jc w:val="both"/>
              <w:rPr>
                <w:rFonts w:cstheme="minorHAnsi"/>
                <w:sz w:val="24"/>
                <w:szCs w:val="24"/>
                <w:lang w:val="en-AU"/>
              </w:rPr>
            </w:pPr>
            <w:r w:rsidRPr="00404957">
              <w:rPr>
                <w:rFonts w:cstheme="minorHAnsi"/>
                <w:sz w:val="24"/>
                <w:szCs w:val="24"/>
                <w:lang w:val="en-AU"/>
              </w:rPr>
              <w:t xml:space="preserve">Venuti, L. (2016). Teaching Translation: Programs, courses, pedagogies (1st ed.). Routledge, London. </w:t>
            </w:r>
            <w:hyperlink r:id="rId11" w:history="1">
              <w:r w:rsidRPr="00404957">
                <w:rPr>
                  <w:rStyle w:val="Hyperlink"/>
                  <w:rFonts w:cstheme="minorHAnsi"/>
                  <w:sz w:val="24"/>
                  <w:szCs w:val="24"/>
                  <w:lang w:val="en-AU"/>
                </w:rPr>
                <w:t>https://doi.org/10.4324/9781315623139</w:t>
              </w:r>
            </w:hyperlink>
            <w:r w:rsidRPr="00404957">
              <w:rPr>
                <w:rFonts w:cstheme="minorHAnsi"/>
                <w:sz w:val="24"/>
                <w:szCs w:val="24"/>
                <w:lang w:val="en-AU"/>
              </w:rPr>
              <w:t xml:space="preserve"> </w:t>
            </w:r>
          </w:p>
          <w:p w14:paraId="1F13CE62" w14:textId="26CF55D1" w:rsidR="00D144B9" w:rsidRPr="00404957" w:rsidRDefault="00D144B9" w:rsidP="000E4003">
            <w:pPr>
              <w:pStyle w:val="ListParagraph"/>
              <w:numPr>
                <w:ilvl w:val="0"/>
                <w:numId w:val="42"/>
              </w:numPr>
              <w:jc w:val="both"/>
              <w:rPr>
                <w:rFonts w:cstheme="minorHAnsi"/>
                <w:sz w:val="24"/>
                <w:szCs w:val="24"/>
                <w:lang w:val="en-AU"/>
              </w:rPr>
            </w:pPr>
            <w:proofErr w:type="spellStart"/>
            <w:r w:rsidRPr="00404957">
              <w:rPr>
                <w:rFonts w:cstheme="minorHAnsi"/>
                <w:sz w:val="24"/>
                <w:szCs w:val="24"/>
                <w:lang w:val="en-AU"/>
              </w:rPr>
              <w:t>Laviosa</w:t>
            </w:r>
            <w:proofErr w:type="spellEnd"/>
            <w:r w:rsidRPr="00404957">
              <w:rPr>
                <w:rFonts w:cstheme="minorHAnsi"/>
                <w:sz w:val="24"/>
                <w:szCs w:val="24"/>
                <w:lang w:val="en-AU"/>
              </w:rPr>
              <w:t xml:space="preserve">, S. (2020). The Routledge handbook of translation and education (S. </w:t>
            </w:r>
            <w:proofErr w:type="spellStart"/>
            <w:r w:rsidRPr="00404957">
              <w:rPr>
                <w:rFonts w:cstheme="minorHAnsi"/>
                <w:sz w:val="24"/>
                <w:szCs w:val="24"/>
                <w:lang w:val="en-AU"/>
              </w:rPr>
              <w:t>Laviosa</w:t>
            </w:r>
            <w:proofErr w:type="spellEnd"/>
            <w:r w:rsidRPr="00404957">
              <w:rPr>
                <w:rFonts w:cstheme="minorHAnsi"/>
                <w:sz w:val="24"/>
                <w:szCs w:val="24"/>
                <w:lang w:val="en-AU"/>
              </w:rPr>
              <w:t xml:space="preserve"> &amp; M. </w:t>
            </w:r>
            <w:proofErr w:type="spellStart"/>
            <w:r w:rsidRPr="00404957">
              <w:rPr>
                <w:rFonts w:cstheme="minorHAnsi"/>
                <w:sz w:val="24"/>
                <w:szCs w:val="24"/>
                <w:lang w:val="en-AU"/>
              </w:rPr>
              <w:t>González</w:t>
            </w:r>
            <w:proofErr w:type="spellEnd"/>
            <w:r w:rsidRPr="00404957">
              <w:rPr>
                <w:rFonts w:cstheme="minorHAnsi"/>
                <w:sz w:val="24"/>
                <w:szCs w:val="24"/>
                <w:lang w:val="en-AU"/>
              </w:rPr>
              <w:t xml:space="preserve"> Davies, Eds.). Routledge, London.</w:t>
            </w:r>
          </w:p>
          <w:p w14:paraId="38D2BACD" w14:textId="7282A504" w:rsidR="00A06D07" w:rsidRPr="00404957" w:rsidRDefault="00A06D07" w:rsidP="000E4003">
            <w:pPr>
              <w:pStyle w:val="ListParagraph"/>
              <w:numPr>
                <w:ilvl w:val="0"/>
                <w:numId w:val="42"/>
              </w:numPr>
              <w:jc w:val="both"/>
              <w:rPr>
                <w:rFonts w:cstheme="minorHAnsi"/>
                <w:sz w:val="24"/>
                <w:szCs w:val="24"/>
                <w:lang w:val="en-AU"/>
              </w:rPr>
            </w:pPr>
            <w:r w:rsidRPr="00404957">
              <w:rPr>
                <w:rFonts w:cstheme="minorHAnsi"/>
                <w:sz w:val="24"/>
                <w:szCs w:val="24"/>
                <w:lang w:val="en-AU"/>
              </w:rPr>
              <w:t xml:space="preserve">Mazzei, C. A., &amp; Ibrahim Aibo, L. J.-R. (2022). The Routledge Guide to Teaching Translation and Interpreting Online. (First edition). Routledge, London. </w:t>
            </w:r>
          </w:p>
        </w:tc>
      </w:tr>
      <w:tr w:rsidR="006D50F4" w:rsidRPr="00786776" w14:paraId="75DF8E49" w14:textId="77777777" w:rsidTr="00B10492">
        <w:trPr>
          <w:trHeight w:val="359"/>
          <w:tblCellSpacing w:w="7" w:type="dxa"/>
          <w:jc w:val="center"/>
        </w:trPr>
        <w:tc>
          <w:tcPr>
            <w:tcW w:w="2528" w:type="dxa"/>
            <w:shd w:val="clear" w:color="auto" w:fill="4C3D8E"/>
            <w:vAlign w:val="center"/>
          </w:tcPr>
          <w:p w14:paraId="667078FA" w14:textId="3388320F" w:rsidR="006D50F4" w:rsidRPr="00786776" w:rsidRDefault="006D50F4" w:rsidP="006D50F4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Supportive References</w:t>
            </w:r>
          </w:p>
        </w:tc>
        <w:tc>
          <w:tcPr>
            <w:tcW w:w="7062" w:type="dxa"/>
            <w:shd w:val="clear" w:color="auto" w:fill="D9D9D9" w:themeFill="background1" w:themeFillShade="D9"/>
            <w:vAlign w:val="center"/>
          </w:tcPr>
          <w:p w14:paraId="5CB539CF" w14:textId="26499187" w:rsidR="00B10492" w:rsidRPr="00404957" w:rsidRDefault="00B10492" w:rsidP="000E4003">
            <w:pPr>
              <w:jc w:val="both"/>
              <w:rPr>
                <w:rFonts w:cstheme="minorHAnsi"/>
                <w:sz w:val="24"/>
                <w:szCs w:val="24"/>
                <w:lang w:val="en-AU"/>
              </w:rPr>
            </w:pPr>
            <w:r w:rsidRPr="00404957">
              <w:rPr>
                <w:rFonts w:cstheme="minorHAnsi"/>
                <w:sz w:val="24"/>
                <w:szCs w:val="24"/>
                <w:lang w:val="en-AU"/>
              </w:rPr>
              <w:t>Students may wish to consult the following references for the required tasks for this course:</w:t>
            </w:r>
          </w:p>
          <w:p w14:paraId="18E92D3B" w14:textId="77777777" w:rsidR="006D50F4" w:rsidRPr="00404957" w:rsidRDefault="00A06D07" w:rsidP="000E4003">
            <w:pPr>
              <w:pStyle w:val="ListParagraph"/>
              <w:numPr>
                <w:ilvl w:val="0"/>
                <w:numId w:val="41"/>
              </w:numPr>
              <w:jc w:val="both"/>
              <w:rPr>
                <w:rFonts w:cstheme="minorHAnsi"/>
                <w:sz w:val="24"/>
                <w:szCs w:val="24"/>
                <w:lang w:val="en-AU"/>
              </w:rPr>
            </w:pPr>
            <w:r w:rsidRPr="00404957">
              <w:rPr>
                <w:rFonts w:cstheme="minorHAnsi"/>
                <w:sz w:val="24"/>
                <w:szCs w:val="24"/>
                <w:lang w:val="en-AU"/>
              </w:rPr>
              <w:t xml:space="preserve">Liu, K. (2020). Corpus-Assisted Translation Teaching: Issues and Challenges (1st Edition 2020, Vol. 7). Singapore: Springer Singapore </w:t>
            </w:r>
            <w:proofErr w:type="spellStart"/>
            <w:r w:rsidRPr="00404957">
              <w:rPr>
                <w:rFonts w:cstheme="minorHAnsi"/>
                <w:sz w:val="24"/>
                <w:szCs w:val="24"/>
                <w:lang w:val="en-AU"/>
              </w:rPr>
              <w:t>Pte.</w:t>
            </w:r>
            <w:proofErr w:type="spellEnd"/>
            <w:r w:rsidRPr="00404957">
              <w:rPr>
                <w:rFonts w:cstheme="minorHAnsi"/>
                <w:sz w:val="24"/>
                <w:szCs w:val="24"/>
                <w:lang w:val="en-AU"/>
              </w:rPr>
              <w:t xml:space="preserve"> Limited. </w:t>
            </w:r>
            <w:hyperlink r:id="rId12" w:history="1">
              <w:r w:rsidRPr="00404957">
                <w:rPr>
                  <w:rStyle w:val="Hyperlink"/>
                  <w:rFonts w:cstheme="minorHAnsi"/>
                  <w:sz w:val="24"/>
                  <w:szCs w:val="24"/>
                  <w:lang w:val="en-AU"/>
                </w:rPr>
                <w:t>https://doi.org/10.1007/978-981-15-8995-9</w:t>
              </w:r>
            </w:hyperlink>
            <w:r w:rsidRPr="00404957">
              <w:rPr>
                <w:rFonts w:cstheme="minorHAnsi"/>
                <w:sz w:val="24"/>
                <w:szCs w:val="24"/>
                <w:lang w:val="en-AU"/>
              </w:rPr>
              <w:t xml:space="preserve"> </w:t>
            </w:r>
          </w:p>
          <w:p w14:paraId="7E000E6C" w14:textId="77777777" w:rsidR="00D144B9" w:rsidRPr="00404957" w:rsidRDefault="00D144B9" w:rsidP="000E4003">
            <w:pPr>
              <w:pStyle w:val="ListParagraph"/>
              <w:numPr>
                <w:ilvl w:val="0"/>
                <w:numId w:val="41"/>
              </w:numPr>
              <w:jc w:val="both"/>
              <w:rPr>
                <w:rFonts w:cstheme="minorHAnsi"/>
                <w:sz w:val="24"/>
                <w:szCs w:val="24"/>
                <w:lang w:val="en-AU"/>
              </w:rPr>
            </w:pPr>
            <w:r w:rsidRPr="00404957">
              <w:rPr>
                <w:rFonts w:cstheme="minorHAnsi"/>
                <w:sz w:val="24"/>
                <w:szCs w:val="24"/>
                <w:lang w:val="en-AU"/>
              </w:rPr>
              <w:t xml:space="preserve">Hung, E. (2002). Teaching Translation and Interpreting 4: Building bridges (1st ed.). John Benjamins Publishing Company. </w:t>
            </w:r>
            <w:hyperlink r:id="rId13" w:history="1">
              <w:r w:rsidRPr="00404957">
                <w:rPr>
                  <w:rStyle w:val="Hyperlink"/>
                  <w:rFonts w:cstheme="minorHAnsi"/>
                  <w:sz w:val="24"/>
                  <w:szCs w:val="24"/>
                  <w:lang w:val="en-AU"/>
                </w:rPr>
                <w:t>https://doi.org/10.1075/btl.42</w:t>
              </w:r>
            </w:hyperlink>
            <w:r w:rsidRPr="00404957">
              <w:rPr>
                <w:rFonts w:cstheme="minorHAnsi"/>
                <w:sz w:val="24"/>
                <w:szCs w:val="24"/>
                <w:lang w:val="en-AU"/>
              </w:rPr>
              <w:t xml:space="preserve"> </w:t>
            </w:r>
          </w:p>
          <w:p w14:paraId="03DDFA7F" w14:textId="0BA6089B" w:rsidR="00D144B9" w:rsidRPr="00404957" w:rsidRDefault="00D144B9" w:rsidP="000E4003">
            <w:pPr>
              <w:pStyle w:val="ListParagraph"/>
              <w:numPr>
                <w:ilvl w:val="0"/>
                <w:numId w:val="41"/>
              </w:numPr>
              <w:jc w:val="both"/>
              <w:rPr>
                <w:rFonts w:cstheme="minorHAnsi"/>
                <w:sz w:val="24"/>
                <w:szCs w:val="24"/>
                <w:lang w:val="en-AU"/>
              </w:rPr>
            </w:pPr>
            <w:r w:rsidRPr="00404957">
              <w:rPr>
                <w:rFonts w:cstheme="minorHAnsi"/>
                <w:sz w:val="24"/>
                <w:szCs w:val="24"/>
                <w:lang w:val="en-AU"/>
              </w:rPr>
              <w:t xml:space="preserve">The Interpreter and Translator Trainer, Volume 16, Issue 3 (2022) </w:t>
            </w:r>
            <w:hyperlink r:id="rId14" w:history="1">
              <w:r w:rsidRPr="00404957">
                <w:rPr>
                  <w:rStyle w:val="Hyperlink"/>
                  <w:rFonts w:cstheme="minorHAnsi"/>
                  <w:sz w:val="24"/>
                  <w:szCs w:val="24"/>
                  <w:lang w:val="en-AU"/>
                </w:rPr>
                <w:t>https://www.tandfonline.com/toc/ritt20/16/3</w:t>
              </w:r>
            </w:hyperlink>
            <w:r w:rsidRPr="00404957">
              <w:rPr>
                <w:rFonts w:cstheme="minorHAnsi"/>
                <w:sz w:val="24"/>
                <w:szCs w:val="24"/>
                <w:lang w:val="en-AU"/>
              </w:rPr>
              <w:t xml:space="preserve"> </w:t>
            </w:r>
          </w:p>
        </w:tc>
      </w:tr>
      <w:tr w:rsidR="006D50F4" w:rsidRPr="00786776" w14:paraId="7C46595C" w14:textId="77777777" w:rsidTr="00B10492">
        <w:trPr>
          <w:trHeight w:val="341"/>
          <w:tblCellSpacing w:w="7" w:type="dxa"/>
          <w:jc w:val="center"/>
        </w:trPr>
        <w:tc>
          <w:tcPr>
            <w:tcW w:w="2528" w:type="dxa"/>
            <w:shd w:val="clear" w:color="auto" w:fill="4C3D8E"/>
            <w:vAlign w:val="center"/>
          </w:tcPr>
          <w:p w14:paraId="1C62708C" w14:textId="7B93DD0A" w:rsidR="006D50F4" w:rsidRPr="00786776" w:rsidRDefault="006D50F4" w:rsidP="006D50F4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Electronic Materials</w:t>
            </w:r>
          </w:p>
        </w:tc>
        <w:tc>
          <w:tcPr>
            <w:tcW w:w="7062" w:type="dxa"/>
            <w:shd w:val="clear" w:color="auto" w:fill="F2F2F2" w:themeFill="background1" w:themeFillShade="F2"/>
            <w:vAlign w:val="center"/>
          </w:tcPr>
          <w:p w14:paraId="0AC49DEA" w14:textId="134C5753" w:rsidR="00B10492" w:rsidRPr="00404957" w:rsidRDefault="00B10492" w:rsidP="000E4003">
            <w:pPr>
              <w:pStyle w:val="ListParagraph"/>
              <w:numPr>
                <w:ilvl w:val="0"/>
                <w:numId w:val="43"/>
              </w:numPr>
              <w:jc w:val="both"/>
              <w:rPr>
                <w:rFonts w:cstheme="minorHAnsi"/>
                <w:sz w:val="24"/>
                <w:szCs w:val="24"/>
                <w:lang w:val="en-AU"/>
              </w:rPr>
            </w:pPr>
            <w:r w:rsidRPr="00404957">
              <w:rPr>
                <w:rFonts w:cstheme="minorHAnsi"/>
                <w:sz w:val="24"/>
                <w:szCs w:val="24"/>
                <w:lang w:val="en-AU"/>
              </w:rPr>
              <w:t xml:space="preserve">Saudi Digital Library </w:t>
            </w:r>
            <w:hyperlink r:id="rId15" w:history="1">
              <w:r w:rsidRPr="00404957">
                <w:rPr>
                  <w:rStyle w:val="Hyperlink"/>
                  <w:rFonts w:cstheme="minorHAnsi"/>
                  <w:sz w:val="24"/>
                  <w:szCs w:val="24"/>
                  <w:lang w:val="en-AU"/>
                </w:rPr>
                <w:t>https://sdl.edu.sa/sdlportal/en/publishers.aspx</w:t>
              </w:r>
            </w:hyperlink>
            <w:r w:rsidRPr="00404957">
              <w:rPr>
                <w:rFonts w:cstheme="minorHAnsi"/>
                <w:sz w:val="24"/>
                <w:szCs w:val="24"/>
                <w:lang w:val="en-AU"/>
              </w:rPr>
              <w:t xml:space="preserve"> </w:t>
            </w:r>
          </w:p>
          <w:p w14:paraId="5105294A" w14:textId="68785580" w:rsidR="00B10492" w:rsidRPr="00404957" w:rsidRDefault="00CB0628" w:rsidP="000E4003">
            <w:pPr>
              <w:pStyle w:val="ListParagraph"/>
              <w:numPr>
                <w:ilvl w:val="0"/>
                <w:numId w:val="43"/>
              </w:numPr>
              <w:jc w:val="both"/>
              <w:rPr>
                <w:rFonts w:cstheme="minorHAnsi"/>
                <w:sz w:val="24"/>
                <w:szCs w:val="24"/>
                <w:lang w:val="en-AU"/>
              </w:rPr>
            </w:pPr>
            <w:r w:rsidRPr="00404957">
              <w:rPr>
                <w:rFonts w:cstheme="minorHAnsi"/>
                <w:sz w:val="24"/>
                <w:szCs w:val="24"/>
                <w:lang w:val="en-AU"/>
              </w:rPr>
              <w:t xml:space="preserve">Book Review </w:t>
            </w:r>
            <w:hyperlink r:id="rId16" w:history="1">
              <w:r w:rsidRPr="00404957">
                <w:rPr>
                  <w:rStyle w:val="Hyperlink"/>
                  <w:rFonts w:cstheme="minorHAnsi"/>
                  <w:sz w:val="24"/>
                  <w:szCs w:val="24"/>
                  <w:lang w:val="en-AU"/>
                </w:rPr>
                <w:t>https://www.tandfonline.com/doi/full/10.1080/07374836.2017.1367169</w:t>
              </w:r>
            </w:hyperlink>
            <w:r w:rsidRPr="00404957">
              <w:rPr>
                <w:rFonts w:cstheme="minorHAnsi"/>
                <w:sz w:val="24"/>
                <w:szCs w:val="24"/>
                <w:lang w:val="en-AU"/>
              </w:rPr>
              <w:t xml:space="preserve"> </w:t>
            </w:r>
          </w:p>
          <w:p w14:paraId="07845F3D" w14:textId="10E85EC6" w:rsidR="006D50F4" w:rsidRPr="00404957" w:rsidRDefault="00B10492" w:rsidP="000E4003">
            <w:pPr>
              <w:pStyle w:val="ListParagraph"/>
              <w:numPr>
                <w:ilvl w:val="0"/>
                <w:numId w:val="43"/>
              </w:numPr>
              <w:jc w:val="both"/>
              <w:rPr>
                <w:rFonts w:cstheme="minorHAnsi"/>
                <w:sz w:val="24"/>
                <w:szCs w:val="24"/>
                <w:lang w:val="en-AU"/>
              </w:rPr>
            </w:pPr>
            <w:r w:rsidRPr="00404957">
              <w:rPr>
                <w:rFonts w:cstheme="minorHAnsi"/>
                <w:sz w:val="24"/>
                <w:szCs w:val="24"/>
                <w:lang w:val="en-AU"/>
              </w:rPr>
              <w:t xml:space="preserve">Academic honesty </w:t>
            </w:r>
            <w:hyperlink r:id="rId17" w:history="1">
              <w:r w:rsidRPr="00404957">
                <w:rPr>
                  <w:rStyle w:val="Hyperlink"/>
                  <w:rFonts w:cstheme="minorHAnsi"/>
                  <w:sz w:val="24"/>
                  <w:szCs w:val="24"/>
                  <w:lang w:val="en-AU"/>
                </w:rPr>
                <w:t>https://courses.lumenlearning.com/collegesuccess-lumen/chapter/academic-honesty/</w:t>
              </w:r>
            </w:hyperlink>
            <w:r w:rsidRPr="00404957">
              <w:rPr>
                <w:rFonts w:cstheme="minorHAnsi"/>
                <w:sz w:val="24"/>
                <w:szCs w:val="24"/>
                <w:lang w:val="en-AU"/>
              </w:rPr>
              <w:t xml:space="preserve"> </w:t>
            </w:r>
          </w:p>
        </w:tc>
      </w:tr>
      <w:tr w:rsidR="00B10492" w:rsidRPr="00786776" w14:paraId="5AA6E535" w14:textId="77777777" w:rsidTr="00B10492">
        <w:trPr>
          <w:trHeight w:val="260"/>
          <w:tblCellSpacing w:w="7" w:type="dxa"/>
          <w:jc w:val="center"/>
        </w:trPr>
        <w:tc>
          <w:tcPr>
            <w:tcW w:w="2528" w:type="dxa"/>
            <w:shd w:val="clear" w:color="auto" w:fill="4C3D8E"/>
            <w:vAlign w:val="center"/>
          </w:tcPr>
          <w:p w14:paraId="31DF1316" w14:textId="278FEDE4" w:rsidR="00B10492" w:rsidRPr="00786776" w:rsidRDefault="00B10492" w:rsidP="00B10492">
            <w:pPr>
              <w:spacing w:line="276" w:lineRule="auto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/>
              </w:rPr>
              <w:t>Other Learning Materials</w:t>
            </w:r>
          </w:p>
        </w:tc>
        <w:tc>
          <w:tcPr>
            <w:tcW w:w="7062" w:type="dxa"/>
            <w:shd w:val="clear" w:color="auto" w:fill="D9D9D9" w:themeFill="background1" w:themeFillShade="D9"/>
            <w:vAlign w:val="center"/>
          </w:tcPr>
          <w:p w14:paraId="55EC05C9" w14:textId="18C11AF8" w:rsidR="00B10492" w:rsidRPr="00404957" w:rsidRDefault="00B10492" w:rsidP="00404957">
            <w:pPr>
              <w:rPr>
                <w:rFonts w:asciiTheme="majorBidi" w:hAnsiTheme="majorBidi" w:cstheme="majorBidi"/>
                <w:lang w:val="en-AU"/>
              </w:rPr>
            </w:pPr>
          </w:p>
        </w:tc>
      </w:tr>
    </w:tbl>
    <w:p w14:paraId="694212C3" w14:textId="77777777" w:rsidR="00D8287E" w:rsidRPr="00786776" w:rsidRDefault="00D8287E" w:rsidP="00A44627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cstheme="minorHAnsi"/>
          <w:color w:val="4C3D8E"/>
          <w:sz w:val="16"/>
          <w:szCs w:val="16"/>
          <w:rtl/>
          <w:lang w:val="en-AU"/>
        </w:rPr>
      </w:pPr>
    </w:p>
    <w:p w14:paraId="58FC0C83" w14:textId="1ABD62F9" w:rsidR="00215895" w:rsidRPr="00786776" w:rsidRDefault="001C7B91" w:rsidP="008E5748">
      <w:pPr>
        <w:spacing w:after="0"/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</w:pPr>
      <w:bookmarkStart w:id="13" w:name="_Ref115691991"/>
      <w:r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2</w:t>
      </w:r>
      <w:r w:rsidR="006D50F4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 xml:space="preserve">. </w:t>
      </w:r>
      <w:bookmarkEnd w:id="13"/>
      <w:r w:rsidR="0075450B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Educational and Research Facilities and Equipment Required</w:t>
      </w:r>
      <w:r w:rsidR="00D810DD" w:rsidRPr="00786776">
        <w:rPr>
          <w:rStyle w:val="a"/>
          <w:rFonts w:asciiTheme="minorHAnsi" w:hAnsiTheme="minorHAnsi" w:cstheme="minorHAnsi"/>
          <w:b/>
          <w:bCs/>
          <w:color w:val="52B5C2"/>
          <w:sz w:val="28"/>
          <w:szCs w:val="28"/>
          <w:lang w:val="en-AU"/>
        </w:rPr>
        <w:t>:</w:t>
      </w:r>
    </w:p>
    <w:tbl>
      <w:tblPr>
        <w:tblStyle w:val="TableGrid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4626"/>
        <w:gridCol w:w="5006"/>
      </w:tblGrid>
      <w:tr w:rsidR="00215895" w:rsidRPr="00786776" w14:paraId="3C01EBDC" w14:textId="77777777" w:rsidTr="000E4E61">
        <w:trPr>
          <w:trHeight w:val="439"/>
          <w:tblHeader/>
          <w:tblCellSpacing w:w="7" w:type="dxa"/>
          <w:jc w:val="center"/>
        </w:trPr>
        <w:tc>
          <w:tcPr>
            <w:tcW w:w="4605" w:type="dxa"/>
            <w:shd w:val="clear" w:color="auto" w:fill="4C3D8E"/>
            <w:vAlign w:val="center"/>
          </w:tcPr>
          <w:p w14:paraId="159A798B" w14:textId="2F4A1B8A" w:rsidR="00215895" w:rsidRPr="00786776" w:rsidRDefault="006D50F4" w:rsidP="006D50F4">
            <w:pPr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Item</w:t>
            </w:r>
            <w:r w:rsidR="00144B05"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s</w:t>
            </w:r>
          </w:p>
        </w:tc>
        <w:tc>
          <w:tcPr>
            <w:tcW w:w="4985" w:type="dxa"/>
            <w:shd w:val="clear" w:color="auto" w:fill="4C3D8E"/>
            <w:vAlign w:val="center"/>
          </w:tcPr>
          <w:p w14:paraId="623590D3" w14:textId="247C902D" w:rsidR="00215895" w:rsidRPr="00786776" w:rsidRDefault="006D50F4" w:rsidP="006D50F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FFFFF" w:themeColor="background1"/>
                <w:sz w:val="24"/>
                <w:szCs w:val="24"/>
                <w:lang w:val="en-AU" w:bidi="ar-EG"/>
              </w:rPr>
              <w:t>Resources</w:t>
            </w:r>
          </w:p>
        </w:tc>
      </w:tr>
      <w:tr w:rsidR="00215895" w:rsidRPr="00786776" w14:paraId="2CC0C5BC" w14:textId="77777777" w:rsidTr="000E4E61">
        <w:trPr>
          <w:trHeight w:val="655"/>
          <w:tblCellSpacing w:w="7" w:type="dxa"/>
          <w:jc w:val="center"/>
        </w:trPr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2A7E807A" w14:textId="77777777" w:rsidR="00144B05" w:rsidRPr="00786776" w:rsidRDefault="00144B05" w:rsidP="006D50F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 xml:space="preserve">facilities </w:t>
            </w:r>
          </w:p>
          <w:p w14:paraId="22153A33" w14:textId="185588FA" w:rsidR="00215895" w:rsidRPr="00786776" w:rsidRDefault="006D50F4" w:rsidP="00D92DFD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sz w:val="20"/>
                <w:szCs w:val="20"/>
                <w:lang w:val="en-AU" w:bidi="ar-EG"/>
              </w:rPr>
              <w:t xml:space="preserve">(Classrooms, laboratories, </w:t>
            </w:r>
            <w:r w:rsidR="00106B6A" w:rsidRPr="00786776">
              <w:rPr>
                <w:rFonts w:cstheme="minorHAnsi"/>
                <w:sz w:val="20"/>
                <w:szCs w:val="20"/>
                <w:lang w:val="en-AU" w:bidi="ar-EG"/>
              </w:rPr>
              <w:t xml:space="preserve">exhibition </w:t>
            </w:r>
            <w:r w:rsidR="00D92DFD" w:rsidRPr="00786776">
              <w:rPr>
                <w:rFonts w:cstheme="minorHAnsi"/>
                <w:sz w:val="20"/>
                <w:szCs w:val="20"/>
                <w:lang w:val="en-AU" w:bidi="ar-EG"/>
              </w:rPr>
              <w:t>rooms</w:t>
            </w:r>
            <w:r w:rsidR="00106B6A" w:rsidRPr="00786776">
              <w:rPr>
                <w:rFonts w:cstheme="minorHAnsi"/>
                <w:sz w:val="20"/>
                <w:szCs w:val="20"/>
                <w:lang w:val="en-AU" w:bidi="ar-EG"/>
              </w:rPr>
              <w:t xml:space="preserve">, simulation </w:t>
            </w:r>
            <w:r w:rsidR="00D92DFD" w:rsidRPr="00786776">
              <w:rPr>
                <w:rFonts w:cstheme="minorHAnsi"/>
                <w:sz w:val="20"/>
                <w:szCs w:val="20"/>
                <w:lang w:val="en-AU" w:bidi="ar-EG"/>
              </w:rPr>
              <w:t>rooms</w:t>
            </w:r>
            <w:r w:rsidR="00106B6A" w:rsidRPr="00786776">
              <w:rPr>
                <w:rFonts w:cstheme="minorHAnsi"/>
                <w:sz w:val="20"/>
                <w:szCs w:val="20"/>
                <w:lang w:val="en-AU" w:bidi="ar-EG"/>
              </w:rPr>
              <w:t>,</w:t>
            </w:r>
            <w:r w:rsidRPr="00786776">
              <w:rPr>
                <w:rFonts w:cstheme="minorHAnsi"/>
                <w:sz w:val="20"/>
                <w:szCs w:val="20"/>
                <w:lang w:val="en-AU" w:bidi="ar-EG"/>
              </w:rPr>
              <w:t xml:space="preserve"> etc.)</w:t>
            </w:r>
          </w:p>
        </w:tc>
        <w:tc>
          <w:tcPr>
            <w:tcW w:w="4985" w:type="dxa"/>
            <w:shd w:val="clear" w:color="auto" w:fill="F2F2F2" w:themeFill="background1" w:themeFillShade="F2"/>
            <w:vAlign w:val="center"/>
          </w:tcPr>
          <w:p w14:paraId="236675C5" w14:textId="4A6A0C56" w:rsidR="00215895" w:rsidRPr="00786776" w:rsidRDefault="00B10492" w:rsidP="009A523B">
            <w:pPr>
              <w:jc w:val="both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B10492">
              <w:rPr>
                <w:rFonts w:cstheme="minorHAnsi"/>
                <w:b/>
                <w:bCs/>
                <w:sz w:val="24"/>
                <w:szCs w:val="24"/>
                <w:lang w:val="en-AU"/>
              </w:rPr>
              <w:t>Classroom</w:t>
            </w:r>
            <w:r w:rsidR="00E97F3A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that a</w:t>
            </w:r>
            <w:r w:rsidRPr="00B10492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ccommodates a maximum of 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12</w:t>
            </w:r>
            <w:r w:rsidRPr="00B10492">
              <w:rPr>
                <w:rFonts w:cstheme="minorHAnsi"/>
                <w:b/>
                <w:bCs/>
                <w:sz w:val="24"/>
                <w:szCs w:val="24"/>
                <w:lang w:val="en-AU"/>
              </w:rPr>
              <w:t xml:space="preserve"> students</w:t>
            </w:r>
            <w:r w:rsidR="00E97F3A">
              <w:rPr>
                <w:rFonts w:cstheme="minorHAnsi"/>
                <w:b/>
                <w:bCs/>
                <w:sz w:val="24"/>
                <w:szCs w:val="24"/>
                <w:lang w:val="en-AU"/>
              </w:rPr>
              <w:t>.</w:t>
            </w:r>
          </w:p>
        </w:tc>
      </w:tr>
      <w:tr w:rsidR="00215895" w:rsidRPr="00786776" w14:paraId="0D6CBC31" w14:textId="77777777" w:rsidTr="000E4E61">
        <w:trPr>
          <w:trHeight w:val="629"/>
          <w:tblCellSpacing w:w="7" w:type="dxa"/>
          <w:jc w:val="center"/>
        </w:trPr>
        <w:tc>
          <w:tcPr>
            <w:tcW w:w="4605" w:type="dxa"/>
            <w:shd w:val="clear" w:color="auto" w:fill="D9D9D9" w:themeFill="background1" w:themeFillShade="D9"/>
            <w:vAlign w:val="center"/>
          </w:tcPr>
          <w:p w14:paraId="61C036F8" w14:textId="08843500" w:rsidR="006D50F4" w:rsidRPr="00786776" w:rsidRDefault="006D50F4" w:rsidP="006D50F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 xml:space="preserve">Technology </w:t>
            </w:r>
            <w:r w:rsidR="00CE2698"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>equipment</w:t>
            </w:r>
          </w:p>
          <w:p w14:paraId="7A9E4573" w14:textId="33201B11" w:rsidR="00215895" w:rsidRPr="00786776" w:rsidRDefault="006D50F4" w:rsidP="00CE2698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sz w:val="20"/>
                <w:szCs w:val="20"/>
                <w:lang w:val="en-AU" w:bidi="ar-EG"/>
              </w:rPr>
              <w:t>(</w:t>
            </w:r>
            <w:r w:rsidR="0003438B" w:rsidRPr="00786776">
              <w:rPr>
                <w:rFonts w:cstheme="minorHAnsi"/>
                <w:sz w:val="20"/>
                <w:szCs w:val="20"/>
                <w:lang w:val="en-AU" w:bidi="ar-EG"/>
              </w:rPr>
              <w:t>Projector</w:t>
            </w:r>
            <w:r w:rsidR="00CE2698" w:rsidRPr="00786776">
              <w:rPr>
                <w:rFonts w:cstheme="minorHAnsi"/>
                <w:sz w:val="20"/>
                <w:szCs w:val="20"/>
                <w:lang w:val="en-AU" w:bidi="ar-EG"/>
              </w:rPr>
              <w:t>, smart board, software)</w:t>
            </w:r>
          </w:p>
        </w:tc>
        <w:tc>
          <w:tcPr>
            <w:tcW w:w="4985" w:type="dxa"/>
            <w:shd w:val="clear" w:color="auto" w:fill="D9D9D9" w:themeFill="background1" w:themeFillShade="D9"/>
            <w:vAlign w:val="center"/>
          </w:tcPr>
          <w:p w14:paraId="24DB5586" w14:textId="79AA4465" w:rsidR="00215895" w:rsidRPr="00786776" w:rsidRDefault="00E97F3A" w:rsidP="006D50F4">
            <w:pPr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 w:rsidRPr="00E97F3A">
              <w:rPr>
                <w:rFonts w:cstheme="minorHAnsi"/>
                <w:b/>
                <w:bCs/>
                <w:sz w:val="24"/>
                <w:szCs w:val="24"/>
                <w:lang w:val="en-AU"/>
              </w:rPr>
              <w:t>Data show, Overhead projector, &amp; Smart Board</w:t>
            </w: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.</w:t>
            </w:r>
          </w:p>
        </w:tc>
      </w:tr>
      <w:tr w:rsidR="00215895" w:rsidRPr="00786776" w14:paraId="0F235CE3" w14:textId="77777777" w:rsidTr="000E4E61">
        <w:trPr>
          <w:trHeight w:val="611"/>
          <w:tblCellSpacing w:w="7" w:type="dxa"/>
          <w:jc w:val="center"/>
        </w:trPr>
        <w:tc>
          <w:tcPr>
            <w:tcW w:w="4605" w:type="dxa"/>
            <w:shd w:val="clear" w:color="auto" w:fill="F2F2F2" w:themeFill="background1" w:themeFillShade="F2"/>
            <w:vAlign w:val="center"/>
          </w:tcPr>
          <w:p w14:paraId="76D8D3CE" w14:textId="28653218" w:rsidR="006D50F4" w:rsidRPr="00786776" w:rsidRDefault="006D50F4" w:rsidP="006D50F4">
            <w:pPr>
              <w:spacing w:line="276" w:lineRule="auto"/>
              <w:jc w:val="center"/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 xml:space="preserve">Other </w:t>
            </w:r>
            <w:r w:rsidR="00061BCE"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>equipment</w:t>
            </w:r>
          </w:p>
          <w:p w14:paraId="1F7C545B" w14:textId="36D681A7" w:rsidR="00215895" w:rsidRPr="00786776" w:rsidRDefault="004B0AA7" w:rsidP="0026107D">
            <w:pPr>
              <w:spacing w:line="276" w:lineRule="auto"/>
              <w:jc w:val="center"/>
              <w:rPr>
                <w:rFonts w:cstheme="minorHAnsi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sz w:val="20"/>
                <w:szCs w:val="20"/>
                <w:lang w:val="en-AU" w:bidi="ar-EG"/>
              </w:rPr>
              <w:t>(</w:t>
            </w:r>
            <w:r w:rsidR="0003438B" w:rsidRPr="00786776">
              <w:rPr>
                <w:rFonts w:cstheme="minorHAnsi"/>
                <w:sz w:val="20"/>
                <w:szCs w:val="20"/>
                <w:lang w:val="en-AU" w:bidi="ar-EG"/>
              </w:rPr>
              <w:t>Depending</w:t>
            </w:r>
            <w:r w:rsidRPr="00786776">
              <w:rPr>
                <w:rFonts w:cstheme="minorHAnsi"/>
                <w:sz w:val="20"/>
                <w:szCs w:val="20"/>
                <w:lang w:val="en-AU" w:bidi="ar-EG"/>
              </w:rPr>
              <w:t xml:space="preserve"> on the nature of the specialty)</w:t>
            </w:r>
          </w:p>
        </w:tc>
        <w:tc>
          <w:tcPr>
            <w:tcW w:w="4985" w:type="dxa"/>
            <w:shd w:val="clear" w:color="auto" w:fill="F2F2F2" w:themeFill="background1" w:themeFillShade="F2"/>
            <w:vAlign w:val="center"/>
          </w:tcPr>
          <w:p w14:paraId="7FBCF581" w14:textId="7144DD77" w:rsidR="00215895" w:rsidRPr="00786776" w:rsidRDefault="009A523B" w:rsidP="006D50F4">
            <w:pPr>
              <w:jc w:val="lowKashida"/>
              <w:rPr>
                <w:rFonts w:cstheme="minorHAnsi"/>
                <w:b/>
                <w:bCs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AU"/>
              </w:rPr>
              <w:t>NA</w:t>
            </w:r>
          </w:p>
        </w:tc>
      </w:tr>
    </w:tbl>
    <w:p w14:paraId="133CC5C4" w14:textId="77777777" w:rsidR="00D8287E" w:rsidRPr="00786776" w:rsidRDefault="00D8287E" w:rsidP="00D8287E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Fonts w:cstheme="minorHAnsi"/>
          <w:sz w:val="24"/>
          <w:szCs w:val="24"/>
          <w:rtl/>
          <w:lang w:val="en-AU"/>
        </w:rPr>
      </w:pPr>
    </w:p>
    <w:p w14:paraId="42B58407" w14:textId="3EBA984A" w:rsidR="00844E6A" w:rsidRPr="00786776" w:rsidRDefault="0096582E" w:rsidP="00742A63">
      <w:pPr>
        <w:pStyle w:val="Heading1"/>
        <w:spacing w:before="0"/>
        <w:rPr>
          <w:rStyle w:val="a"/>
          <w:rFonts w:asciiTheme="minorHAnsi" w:hAnsiTheme="minorHAnsi" w:cstheme="minorHAnsi"/>
          <w:b/>
          <w:bCs/>
          <w:color w:val="4C3D8E"/>
          <w:sz w:val="28"/>
          <w:szCs w:val="28"/>
          <w:rtl/>
          <w:lang w:val="en-AU" w:bidi="ar-YE"/>
        </w:rPr>
      </w:pPr>
      <w:bookmarkStart w:id="14" w:name="_Ref115691994"/>
      <w:bookmarkStart w:id="15" w:name="_Toc138158358"/>
      <w:r w:rsidRPr="00786776">
        <w:rPr>
          <w:rStyle w:val="a"/>
          <w:rFonts w:asciiTheme="minorHAnsi" w:hAnsiTheme="minorHAnsi" w:cstheme="minorHAnsi"/>
          <w:b/>
          <w:bCs/>
          <w:color w:val="4C3D8E"/>
          <w:sz w:val="28"/>
          <w:szCs w:val="28"/>
          <w:lang w:val="en-AU" w:bidi="ar-YE"/>
        </w:rPr>
        <w:lastRenderedPageBreak/>
        <w:t xml:space="preserve">F. </w:t>
      </w:r>
      <w:r w:rsidR="001B5836" w:rsidRPr="00786776">
        <w:rPr>
          <w:rStyle w:val="a"/>
          <w:rFonts w:asciiTheme="minorHAnsi" w:hAnsiTheme="minorHAnsi" w:cstheme="minorHAnsi"/>
          <w:b/>
          <w:bCs/>
          <w:color w:val="4C3D8E"/>
          <w:sz w:val="28"/>
          <w:szCs w:val="28"/>
          <w:lang w:val="en-AU" w:bidi="ar-YE"/>
        </w:rPr>
        <w:t xml:space="preserve">Assessment of </w:t>
      </w:r>
      <w:r w:rsidRPr="00786776">
        <w:rPr>
          <w:rStyle w:val="a"/>
          <w:rFonts w:asciiTheme="minorHAnsi" w:hAnsiTheme="minorHAnsi" w:cstheme="minorHAnsi"/>
          <w:b/>
          <w:bCs/>
          <w:color w:val="4C3D8E"/>
          <w:sz w:val="28"/>
          <w:szCs w:val="28"/>
          <w:lang w:val="en-AU" w:bidi="ar-YE"/>
        </w:rPr>
        <w:t>Course Qualit</w:t>
      </w:r>
      <w:bookmarkEnd w:id="14"/>
      <w:r w:rsidR="001B5836" w:rsidRPr="00786776">
        <w:rPr>
          <w:rStyle w:val="a"/>
          <w:rFonts w:asciiTheme="minorHAnsi" w:hAnsiTheme="minorHAnsi" w:cstheme="minorHAnsi"/>
          <w:b/>
          <w:bCs/>
          <w:color w:val="4C3D8E"/>
          <w:sz w:val="28"/>
          <w:szCs w:val="28"/>
          <w:lang w:val="en-AU" w:bidi="ar-YE"/>
        </w:rPr>
        <w:t>y</w:t>
      </w:r>
      <w:r w:rsidR="00D810DD" w:rsidRPr="00786776">
        <w:rPr>
          <w:rStyle w:val="a"/>
          <w:rFonts w:asciiTheme="minorHAnsi" w:hAnsiTheme="minorHAnsi" w:cstheme="minorHAnsi"/>
          <w:b/>
          <w:bCs/>
          <w:color w:val="4C3D8E"/>
          <w:sz w:val="28"/>
          <w:szCs w:val="28"/>
          <w:lang w:val="en-AU" w:bidi="ar-YE"/>
        </w:rPr>
        <w:t>:</w:t>
      </w:r>
      <w:bookmarkEnd w:id="15"/>
      <w:r w:rsidR="001B5836" w:rsidRPr="00786776">
        <w:rPr>
          <w:rStyle w:val="a"/>
          <w:rFonts w:asciiTheme="minorHAnsi" w:hAnsiTheme="minorHAnsi" w:cstheme="minorHAnsi"/>
          <w:b/>
          <w:bCs/>
          <w:color w:val="4C3D8E"/>
          <w:sz w:val="28"/>
          <w:szCs w:val="28"/>
          <w:lang w:val="en-AU" w:bidi="ar-YE"/>
        </w:rPr>
        <w:t xml:space="preserve"> </w:t>
      </w:r>
    </w:p>
    <w:tbl>
      <w:tblPr>
        <w:tblStyle w:val="TableGrid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3753"/>
        <w:gridCol w:w="3079"/>
        <w:gridCol w:w="2800"/>
      </w:tblGrid>
      <w:tr w:rsidR="0096582E" w:rsidRPr="00786776" w14:paraId="3F40FF6C" w14:textId="77777777" w:rsidTr="000E4E61">
        <w:trPr>
          <w:trHeight w:val="453"/>
          <w:tblHeader/>
          <w:tblCellSpacing w:w="7" w:type="dxa"/>
          <w:jc w:val="center"/>
        </w:trPr>
        <w:tc>
          <w:tcPr>
            <w:tcW w:w="3732" w:type="dxa"/>
            <w:shd w:val="clear" w:color="auto" w:fill="4C3D8E"/>
            <w:vAlign w:val="center"/>
          </w:tcPr>
          <w:p w14:paraId="080F415D" w14:textId="28959945" w:rsidR="0096582E" w:rsidRPr="00786776" w:rsidRDefault="00BB5081" w:rsidP="0096582E">
            <w:pPr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Assessment </w:t>
            </w:r>
            <w:r w:rsidR="0096582E"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Areas/Issues  </w:t>
            </w:r>
          </w:p>
        </w:tc>
        <w:tc>
          <w:tcPr>
            <w:tcW w:w="3065" w:type="dxa"/>
            <w:shd w:val="clear" w:color="auto" w:fill="4C3D8E"/>
            <w:vAlign w:val="center"/>
          </w:tcPr>
          <w:p w14:paraId="4C4B4BF3" w14:textId="538AC843" w:rsidR="0096582E" w:rsidRPr="00786776" w:rsidRDefault="0093385B" w:rsidP="0096582E">
            <w:pPr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A</w:t>
            </w:r>
            <w:r w:rsidR="00BB5081"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ssessor</w:t>
            </w:r>
          </w:p>
        </w:tc>
        <w:tc>
          <w:tcPr>
            <w:tcW w:w="2779" w:type="dxa"/>
            <w:shd w:val="clear" w:color="auto" w:fill="4C3D8E"/>
            <w:vAlign w:val="center"/>
          </w:tcPr>
          <w:p w14:paraId="7FAD87D5" w14:textId="00210D00" w:rsidR="0096582E" w:rsidRPr="00786776" w:rsidRDefault="0062632C" w:rsidP="0096582E">
            <w:pPr>
              <w:jc w:val="center"/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rtl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 xml:space="preserve">Assessment </w:t>
            </w:r>
            <w:r w:rsidR="0096582E" w:rsidRPr="00786776">
              <w:rPr>
                <w:rFonts w:cstheme="minorHAnsi"/>
                <w:b/>
                <w:bCs/>
                <w:color w:val="F2F2F2" w:themeColor="background1" w:themeShade="F2"/>
                <w:sz w:val="24"/>
                <w:szCs w:val="24"/>
                <w:lang w:val="en-AU" w:bidi="ar-EG"/>
              </w:rPr>
              <w:t>Methods</w:t>
            </w:r>
          </w:p>
        </w:tc>
      </w:tr>
      <w:tr w:rsidR="00844E6A" w:rsidRPr="00786776" w14:paraId="0E232717" w14:textId="77777777" w:rsidTr="000E4E61">
        <w:trPr>
          <w:trHeight w:val="283"/>
          <w:tblCellSpacing w:w="7" w:type="dxa"/>
          <w:jc w:val="center"/>
        </w:trPr>
        <w:tc>
          <w:tcPr>
            <w:tcW w:w="3732" w:type="dxa"/>
            <w:shd w:val="clear" w:color="auto" w:fill="F2F2F2" w:themeFill="background1" w:themeFillShade="F2"/>
            <w:vAlign w:val="center"/>
          </w:tcPr>
          <w:p w14:paraId="3B93B49E" w14:textId="250148AC" w:rsidR="00844E6A" w:rsidRPr="00786776" w:rsidRDefault="0096582E" w:rsidP="00742A6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</w:pPr>
            <w:bookmarkStart w:id="16" w:name="_Hlk513021635"/>
            <w:r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>Effectiveness of teaching</w:t>
            </w: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2C84D7D5" w14:textId="6D20908B" w:rsidR="00844E6A" w:rsidRPr="00786776" w:rsidRDefault="00E97F3A" w:rsidP="0096582E">
            <w:pPr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/>
              </w:rPr>
            </w:pPr>
            <w:r w:rsidRPr="00E97F3A"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Students</w:t>
            </w:r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7F58D653" w14:textId="5FDF3B30" w:rsidR="00844E6A" w:rsidRPr="00786776" w:rsidRDefault="00E97F3A" w:rsidP="0096582E">
            <w:pPr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/>
              </w:rPr>
            </w:pPr>
            <w:r w:rsidRPr="00E97F3A"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Direct: Questionnaire</w:t>
            </w:r>
          </w:p>
        </w:tc>
      </w:tr>
      <w:tr w:rsidR="0096582E" w:rsidRPr="00786776" w14:paraId="5740896B" w14:textId="77777777" w:rsidTr="000E4E61">
        <w:trPr>
          <w:trHeight w:val="283"/>
          <w:tblCellSpacing w:w="7" w:type="dxa"/>
          <w:jc w:val="center"/>
        </w:trPr>
        <w:tc>
          <w:tcPr>
            <w:tcW w:w="3732" w:type="dxa"/>
            <w:shd w:val="clear" w:color="auto" w:fill="D9D9D9" w:themeFill="background1" w:themeFillShade="D9"/>
            <w:vAlign w:val="center"/>
          </w:tcPr>
          <w:p w14:paraId="759F576C" w14:textId="1A1927A7" w:rsidR="0096582E" w:rsidRPr="00786776" w:rsidRDefault="0096582E" w:rsidP="00742A6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 xml:space="preserve">Effectiveness of </w:t>
            </w:r>
            <w:r w:rsidR="00E97F3A"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>students’</w:t>
            </w:r>
            <w:r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 xml:space="preserve"> assessment</w:t>
            </w: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7CE9C1AB" w14:textId="6649CD2E" w:rsidR="0096582E" w:rsidRPr="00786776" w:rsidRDefault="00E97F3A" w:rsidP="0096582E">
            <w:pPr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/>
              </w:rPr>
            </w:pPr>
            <w:proofErr w:type="gramStart"/>
            <w:r w:rsidRPr="00E97F3A"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Peers</w:t>
            </w:r>
            <w:proofErr w:type="gramEnd"/>
            <w:r w:rsidRPr="00E97F3A"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 xml:space="preserve"> </w:t>
            </w: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 xml:space="preserve">reviewers &amp; course coordinator </w:t>
            </w:r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2EB7ABA4" w14:textId="33E4187F" w:rsidR="0096582E" w:rsidRPr="00786776" w:rsidRDefault="00E97F3A" w:rsidP="0096582E">
            <w:pPr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/>
              </w:rPr>
            </w:pPr>
            <w:r w:rsidRPr="00E97F3A"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Direct: Discussion</w:t>
            </w:r>
          </w:p>
        </w:tc>
      </w:tr>
      <w:tr w:rsidR="0096582E" w:rsidRPr="00786776" w14:paraId="1644584C" w14:textId="77777777" w:rsidTr="000E4E61">
        <w:trPr>
          <w:trHeight w:val="283"/>
          <w:tblCellSpacing w:w="7" w:type="dxa"/>
          <w:jc w:val="center"/>
        </w:trPr>
        <w:tc>
          <w:tcPr>
            <w:tcW w:w="3732" w:type="dxa"/>
            <w:shd w:val="clear" w:color="auto" w:fill="F2F2F2" w:themeFill="background1" w:themeFillShade="F2"/>
            <w:vAlign w:val="center"/>
          </w:tcPr>
          <w:p w14:paraId="61E4BBB7" w14:textId="7DE1C6C5" w:rsidR="0096582E" w:rsidRPr="00786776" w:rsidRDefault="0096582E" w:rsidP="00742A6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>Quality of learning resources</w:t>
            </w: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1F024043" w14:textId="57B2D3D1" w:rsidR="0096582E" w:rsidRPr="00786776" w:rsidRDefault="00E97F3A" w:rsidP="0096582E">
            <w:pPr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  <w:r w:rsidRPr="00E97F3A"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Course coordinator</w:t>
            </w:r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34680995" w14:textId="003BD121" w:rsidR="0096582E" w:rsidRPr="00786776" w:rsidRDefault="00E97F3A" w:rsidP="0096582E">
            <w:pPr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/>
              </w:rPr>
            </w:pPr>
            <w:r w:rsidRPr="00E97F3A"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Indirect: Statistics</w:t>
            </w:r>
          </w:p>
        </w:tc>
      </w:tr>
      <w:tr w:rsidR="0096582E" w:rsidRPr="00786776" w14:paraId="3BCC73CE" w14:textId="77777777" w:rsidTr="000E4E61">
        <w:trPr>
          <w:trHeight w:val="283"/>
          <w:tblCellSpacing w:w="7" w:type="dxa"/>
          <w:jc w:val="center"/>
        </w:trPr>
        <w:tc>
          <w:tcPr>
            <w:tcW w:w="3732" w:type="dxa"/>
            <w:shd w:val="clear" w:color="auto" w:fill="D9D9D9" w:themeFill="background1" w:themeFillShade="D9"/>
            <w:vAlign w:val="center"/>
          </w:tcPr>
          <w:p w14:paraId="56FC13CE" w14:textId="554CB31C" w:rsidR="0096582E" w:rsidRPr="00786776" w:rsidRDefault="00943D31" w:rsidP="00742A6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 xml:space="preserve">The extent to which </w:t>
            </w:r>
            <w:r w:rsidR="00AD1A03"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>CLOs</w:t>
            </w:r>
            <w:r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 xml:space="preserve"> have been achieved</w:t>
            </w: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1F90A885" w14:textId="3897DAEB" w:rsidR="0096582E" w:rsidRPr="00786776" w:rsidRDefault="00E97F3A" w:rsidP="0096582E">
            <w:pPr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  <w:r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 xml:space="preserve">Quality committee </w:t>
            </w:r>
          </w:p>
        </w:tc>
        <w:tc>
          <w:tcPr>
            <w:tcW w:w="2779" w:type="dxa"/>
            <w:shd w:val="clear" w:color="auto" w:fill="D9D9D9" w:themeFill="background1" w:themeFillShade="D9"/>
            <w:vAlign w:val="center"/>
          </w:tcPr>
          <w:p w14:paraId="0B9DB243" w14:textId="48BC557A" w:rsidR="0096582E" w:rsidRPr="00786776" w:rsidRDefault="00E97F3A" w:rsidP="0096582E">
            <w:pPr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/>
              </w:rPr>
            </w:pPr>
            <w:r w:rsidRPr="00E97F3A"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  <w:t>Indirect: Course Report</w:t>
            </w:r>
          </w:p>
        </w:tc>
      </w:tr>
      <w:tr w:rsidR="0096582E" w:rsidRPr="00786776" w14:paraId="4F20C25E" w14:textId="77777777" w:rsidTr="000E4E61">
        <w:trPr>
          <w:trHeight w:val="283"/>
          <w:tblCellSpacing w:w="7" w:type="dxa"/>
          <w:jc w:val="center"/>
        </w:trPr>
        <w:tc>
          <w:tcPr>
            <w:tcW w:w="3732" w:type="dxa"/>
            <w:shd w:val="clear" w:color="auto" w:fill="F2F2F2" w:themeFill="background1" w:themeFillShade="F2"/>
            <w:vAlign w:val="center"/>
          </w:tcPr>
          <w:p w14:paraId="2D8379E8" w14:textId="257444FC" w:rsidR="0096582E" w:rsidRPr="00786776" w:rsidRDefault="0096582E" w:rsidP="00742A63">
            <w:pPr>
              <w:jc w:val="center"/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</w:pPr>
            <w:r w:rsidRPr="00786776">
              <w:rPr>
                <w:rFonts w:cstheme="minorHAnsi"/>
                <w:b/>
                <w:bCs/>
                <w:sz w:val="24"/>
                <w:szCs w:val="24"/>
                <w:lang w:val="en-AU" w:bidi="ar-EG"/>
              </w:rPr>
              <w:t>Other</w:t>
            </w: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27E88B7B" w14:textId="77777777" w:rsidR="0096582E" w:rsidRPr="00786776" w:rsidRDefault="0096582E" w:rsidP="0096582E">
            <w:pPr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lang w:val="en-AU"/>
              </w:rPr>
            </w:pPr>
          </w:p>
        </w:tc>
        <w:tc>
          <w:tcPr>
            <w:tcW w:w="2779" w:type="dxa"/>
            <w:shd w:val="clear" w:color="auto" w:fill="F2F2F2" w:themeFill="background1" w:themeFillShade="F2"/>
            <w:vAlign w:val="center"/>
          </w:tcPr>
          <w:p w14:paraId="1F3BAB21" w14:textId="77777777" w:rsidR="0096582E" w:rsidRPr="00786776" w:rsidRDefault="0096582E" w:rsidP="0096582E">
            <w:pPr>
              <w:jc w:val="lowKashida"/>
              <w:rPr>
                <w:rFonts w:cstheme="minorHAnsi"/>
                <w:b/>
                <w:bCs/>
                <w:color w:val="525252" w:themeColor="accent3" w:themeShade="80"/>
                <w:sz w:val="24"/>
                <w:szCs w:val="24"/>
                <w:rtl/>
                <w:lang w:val="en-AU"/>
              </w:rPr>
            </w:pPr>
          </w:p>
        </w:tc>
      </w:tr>
    </w:tbl>
    <w:bookmarkEnd w:id="16"/>
    <w:p w14:paraId="59FBFA88" w14:textId="5E7EC0C0" w:rsidR="0096582E" w:rsidRPr="00E97F3A" w:rsidRDefault="003964EF" w:rsidP="00E97F3A">
      <w:pPr>
        <w:autoSpaceDE w:val="0"/>
        <w:autoSpaceDN w:val="0"/>
        <w:adjustRightInd w:val="0"/>
        <w:spacing w:after="0" w:line="288" w:lineRule="auto"/>
        <w:textAlignment w:val="center"/>
        <w:rPr>
          <w:rFonts w:cstheme="minorHAnsi"/>
          <w:sz w:val="20"/>
          <w:szCs w:val="20"/>
          <w:lang w:val="en-AU" w:bidi="ar-EG"/>
        </w:rPr>
      </w:pPr>
      <w:proofErr w:type="gramStart"/>
      <w:r w:rsidRPr="00786776">
        <w:rPr>
          <w:rFonts w:cstheme="minorHAnsi"/>
          <w:b/>
          <w:bCs/>
          <w:color w:val="52B5C2"/>
          <w:sz w:val="20"/>
          <w:szCs w:val="20"/>
          <w:lang w:val="en-AU" w:bidi="ar-EG"/>
        </w:rPr>
        <w:t xml:space="preserve">Assessor </w:t>
      </w:r>
      <w:r w:rsidR="0096582E" w:rsidRPr="00786776">
        <w:rPr>
          <w:rFonts w:cstheme="minorHAnsi"/>
          <w:b/>
          <w:bCs/>
          <w:color w:val="52B5C2"/>
          <w:sz w:val="20"/>
          <w:szCs w:val="20"/>
          <w:lang w:val="en-AU" w:bidi="ar-EG"/>
        </w:rPr>
        <w:t xml:space="preserve"> </w:t>
      </w:r>
      <w:r w:rsidR="0096582E" w:rsidRPr="00786776">
        <w:rPr>
          <w:rFonts w:cstheme="minorHAnsi"/>
          <w:sz w:val="20"/>
          <w:szCs w:val="20"/>
          <w:lang w:val="en-AU" w:bidi="ar-EG"/>
        </w:rPr>
        <w:t>(</w:t>
      </w:r>
      <w:proofErr w:type="gramEnd"/>
      <w:r w:rsidR="0096582E" w:rsidRPr="00786776">
        <w:rPr>
          <w:rFonts w:cstheme="minorHAnsi"/>
          <w:sz w:val="20"/>
          <w:szCs w:val="20"/>
          <w:lang w:val="en-AU" w:bidi="ar-EG"/>
        </w:rPr>
        <w:t xml:space="preserve">Students, Faculty, Program Leaders, Peer Reviewer, Others (specify) </w:t>
      </w:r>
      <w:r w:rsidR="0096582E" w:rsidRPr="00786776">
        <w:rPr>
          <w:rFonts w:cstheme="minorHAnsi"/>
          <w:b/>
          <w:bCs/>
          <w:color w:val="52B5C2"/>
          <w:sz w:val="20"/>
          <w:szCs w:val="20"/>
          <w:lang w:val="en-AU" w:bidi="ar-EG"/>
        </w:rPr>
        <w:t>Assessment Methods</w:t>
      </w:r>
      <w:r w:rsidR="0096582E" w:rsidRPr="00786776">
        <w:rPr>
          <w:rFonts w:cstheme="minorHAnsi"/>
          <w:color w:val="52B5C2"/>
          <w:sz w:val="20"/>
          <w:szCs w:val="20"/>
          <w:lang w:val="en-AU" w:bidi="ar-EG"/>
        </w:rPr>
        <w:t xml:space="preserve"> </w:t>
      </w:r>
      <w:r w:rsidR="0096582E" w:rsidRPr="00786776">
        <w:rPr>
          <w:rFonts w:cstheme="minorHAnsi"/>
          <w:sz w:val="20"/>
          <w:szCs w:val="20"/>
          <w:lang w:val="en-AU" w:bidi="ar-EG"/>
        </w:rPr>
        <w:t>(Direct, Indirect)</w:t>
      </w:r>
    </w:p>
    <w:p w14:paraId="2296C9B7" w14:textId="1E6F1BB7" w:rsidR="00A44627" w:rsidRPr="00786776" w:rsidRDefault="004B7DEB" w:rsidP="00742A63">
      <w:pPr>
        <w:pStyle w:val="Heading1"/>
        <w:spacing w:before="0"/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rtl/>
          <w:lang w:val="en-AU"/>
        </w:rPr>
      </w:pPr>
      <w:bookmarkStart w:id="17" w:name="_Ref115692041"/>
      <w:bookmarkStart w:id="18" w:name="_Toc138158359"/>
      <w:r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G. Specification Approval Data</w:t>
      </w:r>
      <w:bookmarkEnd w:id="17"/>
      <w:r w:rsidR="00D810DD" w:rsidRPr="00786776">
        <w:rPr>
          <w:rStyle w:val="a"/>
          <w:rFonts w:asciiTheme="minorHAnsi" w:hAnsiTheme="minorHAnsi" w:cstheme="minorHAnsi"/>
          <w:b/>
          <w:bCs/>
          <w:color w:val="4C3D8E"/>
          <w:sz w:val="32"/>
          <w:szCs w:val="32"/>
          <w:lang w:val="en-AU"/>
        </w:rPr>
        <w:t>:</w:t>
      </w:r>
      <w:bookmarkEnd w:id="18"/>
    </w:p>
    <w:tbl>
      <w:tblPr>
        <w:tblStyle w:val="TableGrid"/>
        <w:tblW w:w="0" w:type="auto"/>
        <w:jc w:val="center"/>
        <w:tblCellSpacing w:w="7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2783"/>
        <w:gridCol w:w="6849"/>
      </w:tblGrid>
      <w:tr w:rsidR="00A44627" w:rsidRPr="00786776" w14:paraId="00B22C97" w14:textId="77777777" w:rsidTr="000E4E61">
        <w:trPr>
          <w:trHeight w:val="534"/>
          <w:tblCellSpacing w:w="7" w:type="dxa"/>
          <w:jc w:val="center"/>
        </w:trPr>
        <w:tc>
          <w:tcPr>
            <w:tcW w:w="2762" w:type="dxa"/>
            <w:shd w:val="clear" w:color="auto" w:fill="4C3D8E"/>
            <w:vAlign w:val="center"/>
          </w:tcPr>
          <w:p w14:paraId="2E13F7F3" w14:textId="77EDCABB" w:rsidR="00A44627" w:rsidRPr="00786776" w:rsidRDefault="004B7DEB" w:rsidP="004B7DEB">
            <w:pP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AU"/>
              </w:rPr>
              <w:t>Council /C</w:t>
            </w:r>
            <w:r w:rsidR="002B2E91" w:rsidRPr="00786776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AU"/>
              </w:rPr>
              <w:t>OMM</w:t>
            </w:r>
            <w:r w:rsidRPr="00786776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AU"/>
              </w:rPr>
              <w:t>ittee</w:t>
            </w:r>
          </w:p>
        </w:tc>
        <w:tc>
          <w:tcPr>
            <w:tcW w:w="6828" w:type="dxa"/>
            <w:shd w:val="clear" w:color="auto" w:fill="F2F2F2" w:themeFill="background1" w:themeFillShade="F2"/>
            <w:vAlign w:val="center"/>
          </w:tcPr>
          <w:p w14:paraId="4F1C0329" w14:textId="3C757746" w:rsidR="00A44627" w:rsidRPr="00786776" w:rsidRDefault="00E97F3A" w:rsidP="004B7DEB">
            <w:pPr>
              <w:rPr>
                <w:rFonts w:cstheme="minorHAnsi"/>
                <w:b/>
                <w:bCs/>
                <w:caps/>
                <w:sz w:val="24"/>
                <w:szCs w:val="24"/>
                <w:rtl/>
                <w:lang w:val="en-AU" w:bidi="ar-EG"/>
              </w:rPr>
            </w:pPr>
            <w:r>
              <w:rPr>
                <w:rFonts w:cstheme="minorHAnsi"/>
                <w:b/>
                <w:bCs/>
                <w:caps/>
                <w:sz w:val="24"/>
                <w:szCs w:val="24"/>
                <w:lang w:val="en-AU" w:bidi="ar-EG"/>
              </w:rPr>
              <w:t xml:space="preserve">Translation/English Depratment </w:t>
            </w:r>
          </w:p>
        </w:tc>
      </w:tr>
      <w:tr w:rsidR="00A44627" w:rsidRPr="00786776" w14:paraId="22822195" w14:textId="77777777" w:rsidTr="000E4E61">
        <w:trPr>
          <w:trHeight w:val="519"/>
          <w:tblCellSpacing w:w="7" w:type="dxa"/>
          <w:jc w:val="center"/>
        </w:trPr>
        <w:tc>
          <w:tcPr>
            <w:tcW w:w="2762" w:type="dxa"/>
            <w:shd w:val="clear" w:color="auto" w:fill="4C3D8E"/>
            <w:vAlign w:val="center"/>
          </w:tcPr>
          <w:p w14:paraId="4E655786" w14:textId="1DE408E9" w:rsidR="00A44627" w:rsidRPr="00786776" w:rsidRDefault="004B7DEB" w:rsidP="004B7DEB">
            <w:pP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AU"/>
              </w:rPr>
              <w:t>R</w:t>
            </w:r>
            <w:r w:rsidR="002B2E91" w:rsidRPr="00786776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AU"/>
              </w:rPr>
              <w:t>ef</w:t>
            </w:r>
            <w:r w:rsidRPr="00786776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AU"/>
              </w:rPr>
              <w:t>erence No.</w:t>
            </w:r>
          </w:p>
        </w:tc>
        <w:tc>
          <w:tcPr>
            <w:tcW w:w="6828" w:type="dxa"/>
            <w:shd w:val="clear" w:color="auto" w:fill="D9D9D9" w:themeFill="background1" w:themeFillShade="D9"/>
            <w:vAlign w:val="center"/>
          </w:tcPr>
          <w:p w14:paraId="20DB9224" w14:textId="614F7832" w:rsidR="00A44627" w:rsidRPr="00786776" w:rsidRDefault="00E97F3A" w:rsidP="004B7DEB">
            <w:pPr>
              <w:rPr>
                <w:rFonts w:cstheme="minorHAnsi"/>
                <w:b/>
                <w:bCs/>
                <w:caps/>
                <w:sz w:val="24"/>
                <w:szCs w:val="24"/>
                <w:rtl/>
                <w:lang w:val="en-AU"/>
              </w:rPr>
            </w:pPr>
            <w:r>
              <w:rPr>
                <w:rFonts w:cstheme="minorHAnsi"/>
                <w:b/>
                <w:bCs/>
                <w:caps/>
                <w:sz w:val="24"/>
                <w:szCs w:val="24"/>
                <w:lang w:val="en-AU"/>
              </w:rPr>
              <w:t>13</w:t>
            </w:r>
          </w:p>
        </w:tc>
      </w:tr>
      <w:tr w:rsidR="00A44627" w:rsidRPr="00786776" w14:paraId="25E0C5BD" w14:textId="77777777" w:rsidTr="000E4E61">
        <w:trPr>
          <w:trHeight w:val="501"/>
          <w:tblCellSpacing w:w="7" w:type="dxa"/>
          <w:jc w:val="center"/>
        </w:trPr>
        <w:tc>
          <w:tcPr>
            <w:tcW w:w="2762" w:type="dxa"/>
            <w:shd w:val="clear" w:color="auto" w:fill="4C3D8E"/>
            <w:vAlign w:val="center"/>
          </w:tcPr>
          <w:p w14:paraId="754F14F0" w14:textId="391B2F19" w:rsidR="00A44627" w:rsidRPr="00786776" w:rsidRDefault="004B7DEB" w:rsidP="004B7DEB">
            <w:pPr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rtl/>
                <w:lang w:val="en-AU"/>
              </w:rPr>
            </w:pPr>
            <w:r w:rsidRPr="00786776">
              <w:rPr>
                <w:rFonts w:cstheme="minorHAnsi"/>
                <w:b/>
                <w:bCs/>
                <w:caps/>
                <w:color w:val="FFFFFF" w:themeColor="background1"/>
                <w:sz w:val="24"/>
                <w:szCs w:val="24"/>
                <w:lang w:val="en-AU"/>
              </w:rPr>
              <w:t>Date</w:t>
            </w:r>
          </w:p>
        </w:tc>
        <w:tc>
          <w:tcPr>
            <w:tcW w:w="6828" w:type="dxa"/>
            <w:shd w:val="clear" w:color="auto" w:fill="F2F2F2" w:themeFill="background1" w:themeFillShade="F2"/>
            <w:vAlign w:val="center"/>
          </w:tcPr>
          <w:p w14:paraId="75E323C9" w14:textId="4897E2EB" w:rsidR="00A44627" w:rsidRPr="00786776" w:rsidRDefault="00E97F3A" w:rsidP="004B7DEB">
            <w:pPr>
              <w:rPr>
                <w:rFonts w:cstheme="minorHAnsi"/>
                <w:b/>
                <w:bCs/>
                <w:caps/>
                <w:sz w:val="24"/>
                <w:szCs w:val="24"/>
                <w:rtl/>
                <w:lang w:val="en-AU"/>
              </w:rPr>
            </w:pPr>
            <w:r>
              <w:rPr>
                <w:rFonts w:cstheme="minorHAnsi"/>
                <w:b/>
                <w:bCs/>
                <w:caps/>
                <w:sz w:val="24"/>
                <w:szCs w:val="24"/>
                <w:lang w:val="en-AU"/>
              </w:rPr>
              <w:t xml:space="preserve">19 Feb 2024 </w:t>
            </w:r>
          </w:p>
        </w:tc>
      </w:tr>
    </w:tbl>
    <w:p w14:paraId="6C7F1C75" w14:textId="11541E47" w:rsidR="003A4ABD" w:rsidRPr="00786776" w:rsidRDefault="003A4ABD" w:rsidP="003A4ABD">
      <w:pPr>
        <w:autoSpaceDE w:val="0"/>
        <w:autoSpaceDN w:val="0"/>
        <w:bidi/>
        <w:adjustRightInd w:val="0"/>
        <w:spacing w:after="170" w:line="288" w:lineRule="auto"/>
        <w:textAlignment w:val="center"/>
        <w:rPr>
          <w:rStyle w:val="a"/>
          <w:rFonts w:asciiTheme="minorHAnsi" w:hAnsiTheme="minorHAnsi" w:cstheme="minorHAnsi"/>
          <w:color w:val="4C3D8E"/>
          <w:sz w:val="32"/>
          <w:szCs w:val="32"/>
          <w:rtl/>
          <w:lang w:val="en-AU" w:bidi="ar-YE"/>
        </w:rPr>
      </w:pPr>
    </w:p>
    <w:sectPr w:rsidR="003A4ABD" w:rsidRPr="00786776" w:rsidSect="00892CBB">
      <w:headerReference w:type="default" r:id="rId18"/>
      <w:footerReference w:type="default" r:id="rId19"/>
      <w:headerReference w:type="first" r:id="rId20"/>
      <w:pgSz w:w="11906" w:h="16838" w:code="9"/>
      <w:pgMar w:top="2268" w:right="1134" w:bottom="1134" w:left="1134" w:header="720" w:footer="2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EB032" w14:textId="77777777" w:rsidR="00892CBB" w:rsidRDefault="00892CBB" w:rsidP="00EE490F">
      <w:pPr>
        <w:spacing w:after="0" w:line="240" w:lineRule="auto"/>
      </w:pPr>
      <w:r>
        <w:separator/>
      </w:r>
    </w:p>
  </w:endnote>
  <w:endnote w:type="continuationSeparator" w:id="0">
    <w:p w14:paraId="5F393096" w14:textId="77777777" w:rsidR="00892CBB" w:rsidRDefault="00892CBB" w:rsidP="00EE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 NEXT™ ARABIC MEDIUM">
    <w:altName w:val="Arial"/>
    <w:panose1 w:val="020B0604020202020204"/>
    <w:charset w:val="00"/>
    <w:family w:val="swiss"/>
    <w:pitch w:val="variable"/>
    <w:sig w:usb0="800020AF" w:usb1="C000A04A" w:usb2="00000008" w:usb3="00000000" w:csb0="00000041" w:csb1="00000000"/>
  </w:font>
  <w:font w:name="SimplifiedArabic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panose1 w:val="020B0604020202020204"/>
    <w:charset w:val="00"/>
    <w:family w:val="auto"/>
    <w:pitch w:val="variable"/>
    <w:sig w:usb0="00000003" w:usb1="10000000" w:usb2="00000000" w:usb3="00000000" w:csb0="80000001" w:csb1="00000000"/>
  </w:font>
  <w:font w:name="AXtManalBold">
    <w:panose1 w:val="020B0604020202020204"/>
    <w:charset w:val="00"/>
    <w:family w:val="auto"/>
    <w:pitch w:val="variable"/>
    <w:sig w:usb0="00000003" w:usb1="10000000" w:usb2="00000000" w:usb3="00000000" w:csb0="80000001" w:csb1="00000000"/>
  </w:font>
  <w:font w:name="AbdoLine-Light">
    <w:altName w:val="﷽﷽﷽﷽﷽﷽﷽﷽e Light"/>
    <w:panose1 w:val="020B0604020202020204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altName w:val="Arial"/>
    <w:panose1 w:val="020B0604020202020204"/>
    <w:charset w:val="00"/>
    <w:family w:val="swiss"/>
    <w:pitch w:val="variable"/>
    <w:sig w:usb0="800020AF" w:usb1="C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6180581"/>
      <w:docPartObj>
        <w:docPartGallery w:val="Page Numbers (Bottom of Page)"/>
        <w:docPartUnique/>
      </w:docPartObj>
    </w:sdtPr>
    <w:sdtEndPr>
      <w:rPr>
        <w:rFonts w:ascii="DIN NEXT™ ARABIC REGULAR" w:hAnsi="DIN NEXT™ ARABIC REGULAR" w:cs="DIN NEXT™ ARABIC REGULAR"/>
        <w:noProof/>
      </w:rPr>
    </w:sdtEndPr>
    <w:sdtContent>
      <w:p w14:paraId="619D58BF" w14:textId="40EF5996" w:rsidR="000263E2" w:rsidRDefault="000263E2">
        <w:pPr>
          <w:pStyle w:val="Footer"/>
          <w:jc w:val="center"/>
        </w:pP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begin"/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instrText xml:space="preserve"> PAGE   \* MERGEFORMAT </w:instrText>
        </w:r>
        <w:r w:rsidRPr="003A4ABD">
          <w:rPr>
            <w:rFonts w:ascii="DIN NEXT™ ARABIC MEDIUM" w:hAnsi="DIN NEXT™ ARABIC MEDIUM" w:cs="DIN NEXT™ ARABIC MEDIUM"/>
            <w:color w:val="4C3D8E"/>
            <w:sz w:val="28"/>
            <w:szCs w:val="28"/>
          </w:rPr>
          <w:fldChar w:fldCharType="separate"/>
        </w:r>
        <w:r w:rsidR="001C451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t>3</w:t>
        </w:r>
        <w:r w:rsidRPr="003A4ABD">
          <w:rPr>
            <w:rFonts w:ascii="DIN NEXT™ ARABIC MEDIUM" w:hAnsi="DIN NEXT™ ARABIC MEDIUM" w:cs="DIN NEXT™ ARABIC MEDIUM"/>
            <w:noProof/>
            <w:color w:val="4C3D8E"/>
            <w:sz w:val="28"/>
            <w:szCs w:val="28"/>
          </w:rPr>
          <w:fldChar w:fldCharType="end"/>
        </w:r>
      </w:p>
    </w:sdtContent>
  </w:sdt>
  <w:p w14:paraId="4338067A" w14:textId="77777777" w:rsidR="000263E2" w:rsidRDefault="00026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F3531" w14:textId="77777777" w:rsidR="00892CBB" w:rsidRDefault="00892CBB" w:rsidP="00EE490F">
      <w:pPr>
        <w:spacing w:after="0" w:line="240" w:lineRule="auto"/>
      </w:pPr>
      <w:r>
        <w:separator/>
      </w:r>
    </w:p>
  </w:footnote>
  <w:footnote w:type="continuationSeparator" w:id="0">
    <w:p w14:paraId="042AA7C5" w14:textId="77777777" w:rsidR="00892CBB" w:rsidRDefault="00892CBB" w:rsidP="00EE49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47089" w14:textId="46EDADD6" w:rsidR="000263E2" w:rsidRDefault="000E36E5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732D810" wp14:editId="19FE08A3">
          <wp:simplePos x="0" y="0"/>
          <wp:positionH relativeFrom="page">
            <wp:align>right</wp:align>
          </wp:positionH>
          <wp:positionV relativeFrom="paragraph">
            <wp:posOffset>-447675</wp:posOffset>
          </wp:positionV>
          <wp:extent cx="7548245" cy="10672445"/>
          <wp:effectExtent l="0" t="0" r="0" b="0"/>
          <wp:wrapNone/>
          <wp:docPr id="109" name="Picture 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245" cy="1067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FA27" w14:textId="3C37A06F" w:rsidR="000263E2" w:rsidRDefault="006A42F4" w:rsidP="009705FA">
    <w:pPr>
      <w:pStyle w:val="Head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3D129F50" wp14:editId="779BCD15">
          <wp:simplePos x="0" y="0"/>
          <wp:positionH relativeFrom="column">
            <wp:posOffset>-694211</wp:posOffset>
          </wp:positionH>
          <wp:positionV relativeFrom="paragraph">
            <wp:posOffset>-448574</wp:posOffset>
          </wp:positionV>
          <wp:extent cx="7544435" cy="10672445"/>
          <wp:effectExtent l="0" t="0" r="0" b="0"/>
          <wp:wrapNone/>
          <wp:docPr id="110" name="Pictur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Picture 1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4435" cy="10672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52CA"/>
    <w:multiLevelType w:val="hybridMultilevel"/>
    <w:tmpl w:val="E4564D0C"/>
    <w:lvl w:ilvl="0" w:tplc="36362C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62610"/>
    <w:multiLevelType w:val="hybridMultilevel"/>
    <w:tmpl w:val="F0E40C5E"/>
    <w:lvl w:ilvl="0" w:tplc="F4423EC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F678BC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BC489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84FF7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B6404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7A9C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B80AE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B0F47C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3CBE5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A49DC"/>
    <w:multiLevelType w:val="hybridMultilevel"/>
    <w:tmpl w:val="95844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3B7F64"/>
    <w:multiLevelType w:val="hybridMultilevel"/>
    <w:tmpl w:val="01AA1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610F2E"/>
    <w:multiLevelType w:val="hybridMultilevel"/>
    <w:tmpl w:val="3500AA86"/>
    <w:lvl w:ilvl="0" w:tplc="5D8EA7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B0086"/>
    <w:multiLevelType w:val="hybridMultilevel"/>
    <w:tmpl w:val="C35E7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C3E4F"/>
    <w:multiLevelType w:val="hybridMultilevel"/>
    <w:tmpl w:val="3684D5E2"/>
    <w:lvl w:ilvl="0" w:tplc="D634312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724CD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5225E4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6C929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A0DD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8BC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E294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4C0F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1496D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F3B75"/>
    <w:multiLevelType w:val="hybridMultilevel"/>
    <w:tmpl w:val="6202459E"/>
    <w:lvl w:ilvl="0" w:tplc="113A213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448AC7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F462EA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D90E9A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72A5E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0D02D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5F2BEE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C14FFC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A60BBD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8C2FD0"/>
    <w:multiLevelType w:val="hybridMultilevel"/>
    <w:tmpl w:val="E1B21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644D5A"/>
    <w:multiLevelType w:val="hybridMultilevel"/>
    <w:tmpl w:val="70143074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17287F49"/>
    <w:multiLevelType w:val="hybridMultilevel"/>
    <w:tmpl w:val="DF265A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9D3406"/>
    <w:multiLevelType w:val="hybridMultilevel"/>
    <w:tmpl w:val="1A18710C"/>
    <w:lvl w:ilvl="0" w:tplc="542210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42184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02AD39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CF44F4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B18DCE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F20614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EFAB10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45235E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44E65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C592B83"/>
    <w:multiLevelType w:val="hybridMultilevel"/>
    <w:tmpl w:val="1098EE32"/>
    <w:lvl w:ilvl="0" w:tplc="AA5C20E2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8ED91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88CCE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4DBCA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92960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5E3B64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436A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94CC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4A85F6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8E2BA6"/>
    <w:multiLevelType w:val="hybridMultilevel"/>
    <w:tmpl w:val="9572C036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 w15:restartNumberingAfterBreak="0">
    <w:nsid w:val="22F25C11"/>
    <w:multiLevelType w:val="hybridMultilevel"/>
    <w:tmpl w:val="61E4CC7A"/>
    <w:lvl w:ilvl="0" w:tplc="0926548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EC3A1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22A8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342D12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01E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B813BA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28F2F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8A8B1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1CED3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553D8"/>
    <w:multiLevelType w:val="hybridMultilevel"/>
    <w:tmpl w:val="05EEE95A"/>
    <w:lvl w:ilvl="0" w:tplc="B19C1E1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FFFFFF" w:themeColor="background1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0D327D"/>
    <w:multiLevelType w:val="hybridMultilevel"/>
    <w:tmpl w:val="4C38792C"/>
    <w:lvl w:ilvl="0" w:tplc="5D8EA7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874B2D"/>
    <w:multiLevelType w:val="hybridMultilevel"/>
    <w:tmpl w:val="555E51AE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 w15:restartNumberingAfterBreak="0">
    <w:nsid w:val="31971E29"/>
    <w:multiLevelType w:val="hybridMultilevel"/>
    <w:tmpl w:val="78106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2761E"/>
    <w:multiLevelType w:val="hybridMultilevel"/>
    <w:tmpl w:val="3D78A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6523B"/>
    <w:multiLevelType w:val="hybridMultilevel"/>
    <w:tmpl w:val="DC3A4232"/>
    <w:lvl w:ilvl="0" w:tplc="0BD8B16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C89544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E88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A17D0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34A97A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43A9DB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A098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3AB69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8A1F4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EF46A2"/>
    <w:multiLevelType w:val="hybridMultilevel"/>
    <w:tmpl w:val="1528065E"/>
    <w:lvl w:ilvl="0" w:tplc="EBCA55B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IN NEXT™ ARABIC MEDIUM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A74A73"/>
    <w:multiLevelType w:val="hybridMultilevel"/>
    <w:tmpl w:val="555E51AE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39E124B9"/>
    <w:multiLevelType w:val="hybridMultilevel"/>
    <w:tmpl w:val="21F2C5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2394B08"/>
    <w:multiLevelType w:val="hybridMultilevel"/>
    <w:tmpl w:val="CEC61320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5" w15:restartNumberingAfterBreak="0">
    <w:nsid w:val="46033186"/>
    <w:multiLevelType w:val="hybridMultilevel"/>
    <w:tmpl w:val="5AECA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2F1EC9"/>
    <w:multiLevelType w:val="hybridMultilevel"/>
    <w:tmpl w:val="35D6C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A2312"/>
    <w:multiLevelType w:val="hybridMultilevel"/>
    <w:tmpl w:val="4822C6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873B88"/>
    <w:multiLevelType w:val="hybridMultilevel"/>
    <w:tmpl w:val="A3F0C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75284C"/>
    <w:multiLevelType w:val="hybridMultilevel"/>
    <w:tmpl w:val="4A2A810C"/>
    <w:lvl w:ilvl="0" w:tplc="0409000F">
      <w:start w:val="1"/>
      <w:numFmt w:val="decimal"/>
      <w:lvlText w:val="%1."/>
      <w:lvlJc w:val="lef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0" w15:restartNumberingAfterBreak="0">
    <w:nsid w:val="58061C24"/>
    <w:multiLevelType w:val="hybridMultilevel"/>
    <w:tmpl w:val="82E2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EA24FC"/>
    <w:multiLevelType w:val="hybridMultilevel"/>
    <w:tmpl w:val="2E140500"/>
    <w:lvl w:ilvl="0" w:tplc="DCA06EB2">
      <w:start w:val="1"/>
      <w:numFmt w:val="decimal"/>
      <w:lvlText w:val="%1."/>
      <w:lvlJc w:val="left"/>
      <w:pPr>
        <w:ind w:left="720" w:hanging="360"/>
      </w:pPr>
      <w:rPr>
        <w:rFonts w:ascii="SimplifiedArabic" w:hAnsi="SimplifiedArabic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536228"/>
    <w:multiLevelType w:val="hybridMultilevel"/>
    <w:tmpl w:val="E39C9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0402C1"/>
    <w:multiLevelType w:val="hybridMultilevel"/>
    <w:tmpl w:val="555E51AE"/>
    <w:lvl w:ilvl="0" w:tplc="31B6852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4" w15:restartNumberingAfterBreak="0">
    <w:nsid w:val="6C2F1123"/>
    <w:multiLevelType w:val="hybridMultilevel"/>
    <w:tmpl w:val="B4349E34"/>
    <w:lvl w:ilvl="0" w:tplc="5D8EA7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2409E"/>
    <w:multiLevelType w:val="hybridMultilevel"/>
    <w:tmpl w:val="4CACB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C5142C"/>
    <w:multiLevelType w:val="hybridMultilevel"/>
    <w:tmpl w:val="14F2E470"/>
    <w:lvl w:ilvl="0" w:tplc="5D8EA7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25688B"/>
    <w:multiLevelType w:val="hybridMultilevel"/>
    <w:tmpl w:val="D5885878"/>
    <w:lvl w:ilvl="0" w:tplc="E53CE44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u w:color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564C4"/>
    <w:multiLevelType w:val="hybridMultilevel"/>
    <w:tmpl w:val="FAA63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EB023D"/>
    <w:multiLevelType w:val="hybridMultilevel"/>
    <w:tmpl w:val="02DE6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6417B5"/>
    <w:multiLevelType w:val="hybridMultilevel"/>
    <w:tmpl w:val="3FB20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617522"/>
    <w:multiLevelType w:val="hybridMultilevel"/>
    <w:tmpl w:val="2C74D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F152F3"/>
    <w:multiLevelType w:val="hybridMultilevel"/>
    <w:tmpl w:val="0032EE8A"/>
    <w:lvl w:ilvl="0" w:tplc="BA280A38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14BB32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C6B082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8698A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3224C8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3E2830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CC73C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7A3876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0A63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B818B4"/>
    <w:multiLevelType w:val="hybridMultilevel"/>
    <w:tmpl w:val="E7705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489515">
    <w:abstractNumId w:val="39"/>
  </w:num>
  <w:num w:numId="2" w16cid:durableId="1388917264">
    <w:abstractNumId w:val="32"/>
  </w:num>
  <w:num w:numId="3" w16cid:durableId="1169632701">
    <w:abstractNumId w:val="40"/>
  </w:num>
  <w:num w:numId="4" w16cid:durableId="458493369">
    <w:abstractNumId w:val="43"/>
  </w:num>
  <w:num w:numId="5" w16cid:durableId="668677036">
    <w:abstractNumId w:val="21"/>
  </w:num>
  <w:num w:numId="6" w16cid:durableId="680812576">
    <w:abstractNumId w:val="42"/>
  </w:num>
  <w:num w:numId="7" w16cid:durableId="596135281">
    <w:abstractNumId w:val="20"/>
  </w:num>
  <w:num w:numId="8" w16cid:durableId="1764256401">
    <w:abstractNumId w:val="6"/>
  </w:num>
  <w:num w:numId="9" w16cid:durableId="1884168899">
    <w:abstractNumId w:val="14"/>
  </w:num>
  <w:num w:numId="10" w16cid:durableId="828860844">
    <w:abstractNumId w:val="1"/>
  </w:num>
  <w:num w:numId="11" w16cid:durableId="824855475">
    <w:abstractNumId w:val="12"/>
  </w:num>
  <w:num w:numId="12" w16cid:durableId="1697193105">
    <w:abstractNumId w:val="3"/>
  </w:num>
  <w:num w:numId="13" w16cid:durableId="965507894">
    <w:abstractNumId w:val="7"/>
  </w:num>
  <w:num w:numId="14" w16cid:durableId="243225375">
    <w:abstractNumId w:val="11"/>
  </w:num>
  <w:num w:numId="15" w16cid:durableId="1765419664">
    <w:abstractNumId w:val="30"/>
  </w:num>
  <w:num w:numId="16" w16cid:durableId="433063618">
    <w:abstractNumId w:val="10"/>
  </w:num>
  <w:num w:numId="17" w16cid:durableId="1282880809">
    <w:abstractNumId w:val="19"/>
  </w:num>
  <w:num w:numId="18" w16cid:durableId="1322733862">
    <w:abstractNumId w:val="25"/>
  </w:num>
  <w:num w:numId="19" w16cid:durableId="256014931">
    <w:abstractNumId w:val="38"/>
  </w:num>
  <w:num w:numId="20" w16cid:durableId="46145043">
    <w:abstractNumId w:val="18"/>
  </w:num>
  <w:num w:numId="21" w16cid:durableId="536964539">
    <w:abstractNumId w:val="28"/>
  </w:num>
  <w:num w:numId="22" w16cid:durableId="1384475833">
    <w:abstractNumId w:val="29"/>
  </w:num>
  <w:num w:numId="23" w16cid:durableId="1215196450">
    <w:abstractNumId w:val="41"/>
  </w:num>
  <w:num w:numId="24" w16cid:durableId="953441851">
    <w:abstractNumId w:val="8"/>
  </w:num>
  <w:num w:numId="25" w16cid:durableId="933170150">
    <w:abstractNumId w:val="23"/>
  </w:num>
  <w:num w:numId="26" w16cid:durableId="58987920">
    <w:abstractNumId w:val="37"/>
  </w:num>
  <w:num w:numId="27" w16cid:durableId="1499881852">
    <w:abstractNumId w:val="15"/>
  </w:num>
  <w:num w:numId="28" w16cid:durableId="309291030">
    <w:abstractNumId w:val="0"/>
  </w:num>
  <w:num w:numId="29" w16cid:durableId="1777559605">
    <w:abstractNumId w:val="5"/>
  </w:num>
  <w:num w:numId="30" w16cid:durableId="362052993">
    <w:abstractNumId w:val="9"/>
  </w:num>
  <w:num w:numId="31" w16cid:durableId="1369572325">
    <w:abstractNumId w:val="35"/>
  </w:num>
  <w:num w:numId="32" w16cid:durableId="1458136595">
    <w:abstractNumId w:val="13"/>
  </w:num>
  <w:num w:numId="33" w16cid:durableId="25257929">
    <w:abstractNumId w:val="24"/>
  </w:num>
  <w:num w:numId="34" w16cid:durableId="1346404141">
    <w:abstractNumId w:val="22"/>
  </w:num>
  <w:num w:numId="35" w16cid:durableId="730274998">
    <w:abstractNumId w:val="17"/>
  </w:num>
  <w:num w:numId="36" w16cid:durableId="828792901">
    <w:abstractNumId w:val="33"/>
  </w:num>
  <w:num w:numId="37" w16cid:durableId="2142962290">
    <w:abstractNumId w:val="26"/>
  </w:num>
  <w:num w:numId="38" w16cid:durableId="1296375637">
    <w:abstractNumId w:val="27"/>
  </w:num>
  <w:num w:numId="39" w16cid:durableId="1980573271">
    <w:abstractNumId w:val="2"/>
  </w:num>
  <w:num w:numId="40" w16cid:durableId="484050117">
    <w:abstractNumId w:val="31"/>
  </w:num>
  <w:num w:numId="41" w16cid:durableId="1260332178">
    <w:abstractNumId w:val="16"/>
  </w:num>
  <w:num w:numId="42" w16cid:durableId="1119108303">
    <w:abstractNumId w:val="4"/>
  </w:num>
  <w:num w:numId="43" w16cid:durableId="151265798">
    <w:abstractNumId w:val="34"/>
  </w:num>
  <w:num w:numId="44" w16cid:durableId="63006329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A3NjE3NzIytDQyNzVQ0lEKTi0uzszPAykwrAUAaq0ieCwAAAA="/>
  </w:docVars>
  <w:rsids>
    <w:rsidRoot w:val="00F236C3"/>
    <w:rsid w:val="000018E5"/>
    <w:rsid w:val="00011B3C"/>
    <w:rsid w:val="00012B6F"/>
    <w:rsid w:val="00012D32"/>
    <w:rsid w:val="000219CD"/>
    <w:rsid w:val="000263E2"/>
    <w:rsid w:val="00031FF5"/>
    <w:rsid w:val="0003438B"/>
    <w:rsid w:val="00042349"/>
    <w:rsid w:val="00043116"/>
    <w:rsid w:val="00044B18"/>
    <w:rsid w:val="000455C2"/>
    <w:rsid w:val="00060A9E"/>
    <w:rsid w:val="00061BCE"/>
    <w:rsid w:val="0007351D"/>
    <w:rsid w:val="00080A29"/>
    <w:rsid w:val="00085DEA"/>
    <w:rsid w:val="00086F56"/>
    <w:rsid w:val="00090BA8"/>
    <w:rsid w:val="000973BC"/>
    <w:rsid w:val="000A0FC5"/>
    <w:rsid w:val="000A15B4"/>
    <w:rsid w:val="000A1BC7"/>
    <w:rsid w:val="000C0FCB"/>
    <w:rsid w:val="000C1F14"/>
    <w:rsid w:val="000C3B90"/>
    <w:rsid w:val="000D7917"/>
    <w:rsid w:val="000E2809"/>
    <w:rsid w:val="000E36E5"/>
    <w:rsid w:val="000E4003"/>
    <w:rsid w:val="000E4E61"/>
    <w:rsid w:val="000F105E"/>
    <w:rsid w:val="00106B6A"/>
    <w:rsid w:val="00123EA4"/>
    <w:rsid w:val="00123F5B"/>
    <w:rsid w:val="00126020"/>
    <w:rsid w:val="00131734"/>
    <w:rsid w:val="0013624E"/>
    <w:rsid w:val="00137FF3"/>
    <w:rsid w:val="00143E31"/>
    <w:rsid w:val="001446ED"/>
    <w:rsid w:val="00144B05"/>
    <w:rsid w:val="00153BC1"/>
    <w:rsid w:val="00170319"/>
    <w:rsid w:val="001855D7"/>
    <w:rsid w:val="001908A4"/>
    <w:rsid w:val="001A30FC"/>
    <w:rsid w:val="001A3C17"/>
    <w:rsid w:val="001A6E2E"/>
    <w:rsid w:val="001B49D2"/>
    <w:rsid w:val="001B5836"/>
    <w:rsid w:val="001B5A00"/>
    <w:rsid w:val="001C193F"/>
    <w:rsid w:val="001C451D"/>
    <w:rsid w:val="001C7B91"/>
    <w:rsid w:val="001D13E9"/>
    <w:rsid w:val="001D2CD2"/>
    <w:rsid w:val="001D5443"/>
    <w:rsid w:val="001E3C28"/>
    <w:rsid w:val="001F1144"/>
    <w:rsid w:val="001F34EE"/>
    <w:rsid w:val="00203E75"/>
    <w:rsid w:val="00215895"/>
    <w:rsid w:val="002176F6"/>
    <w:rsid w:val="00232D8D"/>
    <w:rsid w:val="00240626"/>
    <w:rsid w:val="0024111A"/>
    <w:rsid w:val="002430CC"/>
    <w:rsid w:val="00251E09"/>
    <w:rsid w:val="00254CE8"/>
    <w:rsid w:val="00256558"/>
    <w:rsid w:val="00256F95"/>
    <w:rsid w:val="0026107D"/>
    <w:rsid w:val="002634E3"/>
    <w:rsid w:val="00266508"/>
    <w:rsid w:val="002728E9"/>
    <w:rsid w:val="002761CB"/>
    <w:rsid w:val="00287A0D"/>
    <w:rsid w:val="00293830"/>
    <w:rsid w:val="00294A2E"/>
    <w:rsid w:val="00294F29"/>
    <w:rsid w:val="00295E0B"/>
    <w:rsid w:val="002A0738"/>
    <w:rsid w:val="002A22D7"/>
    <w:rsid w:val="002A33F8"/>
    <w:rsid w:val="002A73AF"/>
    <w:rsid w:val="002B2E91"/>
    <w:rsid w:val="002C0FD2"/>
    <w:rsid w:val="002D35DE"/>
    <w:rsid w:val="002D4589"/>
    <w:rsid w:val="002D4635"/>
    <w:rsid w:val="002E63AD"/>
    <w:rsid w:val="002F0BC0"/>
    <w:rsid w:val="003111E5"/>
    <w:rsid w:val="003150DB"/>
    <w:rsid w:val="00325C39"/>
    <w:rsid w:val="003401C7"/>
    <w:rsid w:val="00352E47"/>
    <w:rsid w:val="003808F8"/>
    <w:rsid w:val="00385B46"/>
    <w:rsid w:val="00390531"/>
    <w:rsid w:val="00393194"/>
    <w:rsid w:val="003964EF"/>
    <w:rsid w:val="003A4ABD"/>
    <w:rsid w:val="003A6EE3"/>
    <w:rsid w:val="003A762E"/>
    <w:rsid w:val="003B0D84"/>
    <w:rsid w:val="003B44D3"/>
    <w:rsid w:val="003B7BC1"/>
    <w:rsid w:val="003C1003"/>
    <w:rsid w:val="003C237F"/>
    <w:rsid w:val="003C54AD"/>
    <w:rsid w:val="003C7ADF"/>
    <w:rsid w:val="003D6D34"/>
    <w:rsid w:val="003E1699"/>
    <w:rsid w:val="003E48DE"/>
    <w:rsid w:val="003F00A8"/>
    <w:rsid w:val="003F01A9"/>
    <w:rsid w:val="003F3E71"/>
    <w:rsid w:val="00401F9D"/>
    <w:rsid w:val="00402ECE"/>
    <w:rsid w:val="00404957"/>
    <w:rsid w:val="004128F8"/>
    <w:rsid w:val="0041561F"/>
    <w:rsid w:val="00425E24"/>
    <w:rsid w:val="00434453"/>
    <w:rsid w:val="004408AF"/>
    <w:rsid w:val="00443A22"/>
    <w:rsid w:val="00457050"/>
    <w:rsid w:val="00461566"/>
    <w:rsid w:val="00462074"/>
    <w:rsid w:val="00464F77"/>
    <w:rsid w:val="00481585"/>
    <w:rsid w:val="004855D2"/>
    <w:rsid w:val="00495B8D"/>
    <w:rsid w:val="004A4B89"/>
    <w:rsid w:val="004B0AA7"/>
    <w:rsid w:val="004B7C4A"/>
    <w:rsid w:val="004B7DEB"/>
    <w:rsid w:val="004C5EBA"/>
    <w:rsid w:val="004D05F8"/>
    <w:rsid w:val="004E0B9F"/>
    <w:rsid w:val="004E1D49"/>
    <w:rsid w:val="004F50F1"/>
    <w:rsid w:val="00501542"/>
    <w:rsid w:val="005031B0"/>
    <w:rsid w:val="005104BB"/>
    <w:rsid w:val="00512A54"/>
    <w:rsid w:val="00512AB4"/>
    <w:rsid w:val="00516373"/>
    <w:rsid w:val="005217A2"/>
    <w:rsid w:val="0052441A"/>
    <w:rsid w:val="005306BB"/>
    <w:rsid w:val="00544D8B"/>
    <w:rsid w:val="00546CCA"/>
    <w:rsid w:val="005508C6"/>
    <w:rsid w:val="00553B10"/>
    <w:rsid w:val="00561601"/>
    <w:rsid w:val="005719C3"/>
    <w:rsid w:val="005766B3"/>
    <w:rsid w:val="00581D29"/>
    <w:rsid w:val="00582DA3"/>
    <w:rsid w:val="005A146D"/>
    <w:rsid w:val="005A7B3E"/>
    <w:rsid w:val="005B1E8D"/>
    <w:rsid w:val="005B360D"/>
    <w:rsid w:val="005B4B63"/>
    <w:rsid w:val="005E4A1D"/>
    <w:rsid w:val="005E749B"/>
    <w:rsid w:val="005F2EDF"/>
    <w:rsid w:val="00600C13"/>
    <w:rsid w:val="006208D6"/>
    <w:rsid w:val="0062632C"/>
    <w:rsid w:val="00630073"/>
    <w:rsid w:val="006340FE"/>
    <w:rsid w:val="00640927"/>
    <w:rsid w:val="00652624"/>
    <w:rsid w:val="0066519A"/>
    <w:rsid w:val="0067523A"/>
    <w:rsid w:val="0069056D"/>
    <w:rsid w:val="00690D4F"/>
    <w:rsid w:val="00696A1F"/>
    <w:rsid w:val="006973C7"/>
    <w:rsid w:val="006A42F4"/>
    <w:rsid w:val="006B08C3"/>
    <w:rsid w:val="006B12D6"/>
    <w:rsid w:val="006B3CD5"/>
    <w:rsid w:val="006B460A"/>
    <w:rsid w:val="006C0DCE"/>
    <w:rsid w:val="006C15BA"/>
    <w:rsid w:val="006D50F4"/>
    <w:rsid w:val="006E3A65"/>
    <w:rsid w:val="007065FD"/>
    <w:rsid w:val="007074DA"/>
    <w:rsid w:val="00707AB0"/>
    <w:rsid w:val="00711EE8"/>
    <w:rsid w:val="00742A63"/>
    <w:rsid w:val="0074560E"/>
    <w:rsid w:val="0075450B"/>
    <w:rsid w:val="00772B4C"/>
    <w:rsid w:val="007740E3"/>
    <w:rsid w:val="00786776"/>
    <w:rsid w:val="00791E07"/>
    <w:rsid w:val="007A6EE0"/>
    <w:rsid w:val="007D182C"/>
    <w:rsid w:val="007E1F1C"/>
    <w:rsid w:val="007F0C52"/>
    <w:rsid w:val="008305AA"/>
    <w:rsid w:val="008306EB"/>
    <w:rsid w:val="008311C0"/>
    <w:rsid w:val="00844E6A"/>
    <w:rsid w:val="00853439"/>
    <w:rsid w:val="00877341"/>
    <w:rsid w:val="00883987"/>
    <w:rsid w:val="00892CBB"/>
    <w:rsid w:val="008A1157"/>
    <w:rsid w:val="008B0704"/>
    <w:rsid w:val="008B2211"/>
    <w:rsid w:val="008B3678"/>
    <w:rsid w:val="008C05B6"/>
    <w:rsid w:val="008C536B"/>
    <w:rsid w:val="008C6A6D"/>
    <w:rsid w:val="008D0CEB"/>
    <w:rsid w:val="008E5748"/>
    <w:rsid w:val="009023F3"/>
    <w:rsid w:val="00905031"/>
    <w:rsid w:val="0090602B"/>
    <w:rsid w:val="00913302"/>
    <w:rsid w:val="009203B9"/>
    <w:rsid w:val="00924028"/>
    <w:rsid w:val="0093385B"/>
    <w:rsid w:val="009406AC"/>
    <w:rsid w:val="00942758"/>
    <w:rsid w:val="00943D31"/>
    <w:rsid w:val="00952F97"/>
    <w:rsid w:val="0096582E"/>
    <w:rsid w:val="0096672E"/>
    <w:rsid w:val="00970132"/>
    <w:rsid w:val="009705FA"/>
    <w:rsid w:val="0097256E"/>
    <w:rsid w:val="009839B0"/>
    <w:rsid w:val="009844D9"/>
    <w:rsid w:val="009859B4"/>
    <w:rsid w:val="009A3B8E"/>
    <w:rsid w:val="009A523B"/>
    <w:rsid w:val="009B1563"/>
    <w:rsid w:val="009C23D4"/>
    <w:rsid w:val="009C2FB1"/>
    <w:rsid w:val="009C3322"/>
    <w:rsid w:val="009C4B55"/>
    <w:rsid w:val="009D3220"/>
    <w:rsid w:val="009D4997"/>
    <w:rsid w:val="009E3CC0"/>
    <w:rsid w:val="009E47E5"/>
    <w:rsid w:val="009E6A34"/>
    <w:rsid w:val="009F2ED5"/>
    <w:rsid w:val="00A04C1A"/>
    <w:rsid w:val="00A06D07"/>
    <w:rsid w:val="00A12DC2"/>
    <w:rsid w:val="00A1374A"/>
    <w:rsid w:val="00A372A9"/>
    <w:rsid w:val="00A42AFB"/>
    <w:rsid w:val="00A44627"/>
    <w:rsid w:val="00A4737E"/>
    <w:rsid w:val="00A502C1"/>
    <w:rsid w:val="00A5558A"/>
    <w:rsid w:val="00A569FB"/>
    <w:rsid w:val="00A63AD0"/>
    <w:rsid w:val="00A65311"/>
    <w:rsid w:val="00A7048A"/>
    <w:rsid w:val="00A7204A"/>
    <w:rsid w:val="00A942E5"/>
    <w:rsid w:val="00A979FA"/>
    <w:rsid w:val="00AA277F"/>
    <w:rsid w:val="00AA7CBA"/>
    <w:rsid w:val="00AD1A03"/>
    <w:rsid w:val="00AD423B"/>
    <w:rsid w:val="00AD5924"/>
    <w:rsid w:val="00AE0516"/>
    <w:rsid w:val="00AE248E"/>
    <w:rsid w:val="00AE6AD7"/>
    <w:rsid w:val="00B10492"/>
    <w:rsid w:val="00B174B5"/>
    <w:rsid w:val="00B21AA8"/>
    <w:rsid w:val="00B22AAC"/>
    <w:rsid w:val="00B23F75"/>
    <w:rsid w:val="00B31B5E"/>
    <w:rsid w:val="00B42AA3"/>
    <w:rsid w:val="00B47D21"/>
    <w:rsid w:val="00B727DA"/>
    <w:rsid w:val="00B80620"/>
    <w:rsid w:val="00B80926"/>
    <w:rsid w:val="00B871CC"/>
    <w:rsid w:val="00B93E29"/>
    <w:rsid w:val="00B97745"/>
    <w:rsid w:val="00B97B1E"/>
    <w:rsid w:val="00BA68D8"/>
    <w:rsid w:val="00BB15BF"/>
    <w:rsid w:val="00BB5081"/>
    <w:rsid w:val="00BC2EB4"/>
    <w:rsid w:val="00BD20DB"/>
    <w:rsid w:val="00BF4D7C"/>
    <w:rsid w:val="00C028FF"/>
    <w:rsid w:val="00C1739D"/>
    <w:rsid w:val="00C26F06"/>
    <w:rsid w:val="00C33239"/>
    <w:rsid w:val="00C335A5"/>
    <w:rsid w:val="00C344BF"/>
    <w:rsid w:val="00C35654"/>
    <w:rsid w:val="00C35820"/>
    <w:rsid w:val="00C55180"/>
    <w:rsid w:val="00C617D1"/>
    <w:rsid w:val="00C619F5"/>
    <w:rsid w:val="00C76AAE"/>
    <w:rsid w:val="00C77FDD"/>
    <w:rsid w:val="00C802BD"/>
    <w:rsid w:val="00C94049"/>
    <w:rsid w:val="00C958D9"/>
    <w:rsid w:val="00CB0628"/>
    <w:rsid w:val="00CB11A3"/>
    <w:rsid w:val="00CB1A28"/>
    <w:rsid w:val="00CE0B84"/>
    <w:rsid w:val="00CE2698"/>
    <w:rsid w:val="00CE560F"/>
    <w:rsid w:val="00D02983"/>
    <w:rsid w:val="00D13AD2"/>
    <w:rsid w:val="00D144B9"/>
    <w:rsid w:val="00D2323C"/>
    <w:rsid w:val="00D23847"/>
    <w:rsid w:val="00D3555B"/>
    <w:rsid w:val="00D4307F"/>
    <w:rsid w:val="00D548D6"/>
    <w:rsid w:val="00D556A0"/>
    <w:rsid w:val="00D5768D"/>
    <w:rsid w:val="00D640E4"/>
    <w:rsid w:val="00D7016C"/>
    <w:rsid w:val="00D74668"/>
    <w:rsid w:val="00D7486B"/>
    <w:rsid w:val="00D76E52"/>
    <w:rsid w:val="00D810DD"/>
    <w:rsid w:val="00D8287E"/>
    <w:rsid w:val="00D83461"/>
    <w:rsid w:val="00D835A5"/>
    <w:rsid w:val="00D92DFD"/>
    <w:rsid w:val="00DA252F"/>
    <w:rsid w:val="00DA72CD"/>
    <w:rsid w:val="00DB0FAE"/>
    <w:rsid w:val="00DD6766"/>
    <w:rsid w:val="00E0297E"/>
    <w:rsid w:val="00E02D40"/>
    <w:rsid w:val="00E064B0"/>
    <w:rsid w:val="00E434B1"/>
    <w:rsid w:val="00E43840"/>
    <w:rsid w:val="00E873A9"/>
    <w:rsid w:val="00E91116"/>
    <w:rsid w:val="00E96C61"/>
    <w:rsid w:val="00E97F3A"/>
    <w:rsid w:val="00EA502F"/>
    <w:rsid w:val="00EC08C5"/>
    <w:rsid w:val="00ED020D"/>
    <w:rsid w:val="00ED6B12"/>
    <w:rsid w:val="00EE1691"/>
    <w:rsid w:val="00EE490F"/>
    <w:rsid w:val="00EF2B45"/>
    <w:rsid w:val="00EF69B7"/>
    <w:rsid w:val="00F01896"/>
    <w:rsid w:val="00F02C99"/>
    <w:rsid w:val="00F039E0"/>
    <w:rsid w:val="00F11C83"/>
    <w:rsid w:val="00F15821"/>
    <w:rsid w:val="00F20DA9"/>
    <w:rsid w:val="00F236C3"/>
    <w:rsid w:val="00F35B02"/>
    <w:rsid w:val="00F47FFE"/>
    <w:rsid w:val="00F50654"/>
    <w:rsid w:val="00F52809"/>
    <w:rsid w:val="00F54C3D"/>
    <w:rsid w:val="00F64EDD"/>
    <w:rsid w:val="00F7626A"/>
    <w:rsid w:val="00F773F7"/>
    <w:rsid w:val="00F83490"/>
    <w:rsid w:val="00F9176E"/>
    <w:rsid w:val="00F91847"/>
    <w:rsid w:val="00FA3E2F"/>
    <w:rsid w:val="00FB3D5D"/>
    <w:rsid w:val="00FB700E"/>
    <w:rsid w:val="00FC2D18"/>
    <w:rsid w:val="00FC652C"/>
    <w:rsid w:val="00FD15CC"/>
    <w:rsid w:val="00FD4CC0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F4CA3"/>
  <w15:docId w15:val="{E52D28C6-3076-F248-9A92-DE6AF8B3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FCB"/>
  </w:style>
  <w:style w:type="paragraph" w:styleId="Heading1">
    <w:name w:val="heading 1"/>
    <w:basedOn w:val="Normal"/>
    <w:next w:val="Normal"/>
    <w:link w:val="Heading1Char"/>
    <w:uiPriority w:val="9"/>
    <w:qFormat/>
    <w:rsid w:val="000D79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0E4E61"/>
    <w:pPr>
      <w:keepNext/>
      <w:spacing w:after="0" w:line="240" w:lineRule="auto"/>
      <w:outlineLvl w:val="1"/>
    </w:pPr>
    <w:rPr>
      <w:rFonts w:eastAsia="Times New Roman" w:cstheme="minorHAnsi"/>
      <w:b/>
      <w:bCs/>
      <w:color w:val="52B5C2"/>
      <w:sz w:val="24"/>
      <w:szCs w:val="24"/>
      <w:lang w:bidi="ar-Y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31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90F"/>
  </w:style>
  <w:style w:type="paragraph" w:styleId="Footer">
    <w:name w:val="footer"/>
    <w:basedOn w:val="Normal"/>
    <w:link w:val="FooterChar"/>
    <w:uiPriority w:val="99"/>
    <w:unhideWhenUsed/>
    <w:rsid w:val="00EE49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90F"/>
  </w:style>
  <w:style w:type="paragraph" w:customStyle="1" w:styleId="BasicParagraph">
    <w:name w:val="[Basic Paragraph]"/>
    <w:basedOn w:val="Normal"/>
    <w:uiPriority w:val="99"/>
    <w:rsid w:val="002761CB"/>
    <w:pPr>
      <w:autoSpaceDE w:val="0"/>
      <w:autoSpaceDN w:val="0"/>
      <w:bidi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bidi="ar-YE"/>
    </w:rPr>
  </w:style>
  <w:style w:type="character" w:customStyle="1" w:styleId="a">
    <w:name w:val="عنوان بني"/>
    <w:uiPriority w:val="99"/>
    <w:rsid w:val="002761CB"/>
    <w:rPr>
      <w:rFonts w:ascii="AXtManalBLack" w:hAnsi="AXtManalBLack" w:cs="AXtManalBLack"/>
      <w:color w:val="684C0F"/>
      <w:sz w:val="40"/>
      <w:szCs w:val="40"/>
    </w:rPr>
  </w:style>
  <w:style w:type="paragraph" w:styleId="ListParagraph">
    <w:name w:val="List Paragraph"/>
    <w:aliases w:val="Use Case List Paragraph Char,Bulleted Text,Bullet List,Bullet Normal,lp1,List Paragraph1,lp11,Steps,List Paragraph Char Char,SGLText List Paragraph,Normal Sentence,Colorful List - Accent 11,Head 3,Use Case List Paragraph"/>
    <w:basedOn w:val="Normal"/>
    <w:link w:val="ListParagraphChar"/>
    <w:uiPriority w:val="34"/>
    <w:qFormat/>
    <w:rsid w:val="002C0FD2"/>
    <w:pPr>
      <w:ind w:left="720"/>
      <w:contextualSpacing/>
    </w:pPr>
  </w:style>
  <w:style w:type="table" w:styleId="TableGrid">
    <w:name w:val="Table Grid"/>
    <w:basedOn w:val="TableNormal"/>
    <w:uiPriority w:val="59"/>
    <w:rsid w:val="001F34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نص أسود"/>
    <w:uiPriority w:val="99"/>
    <w:rsid w:val="003B44D3"/>
    <w:rPr>
      <w:rFonts w:ascii="AXtManalBold" w:hAnsi="AXtManalBold" w:cs="AXtManalBold"/>
      <w:sz w:val="30"/>
      <w:szCs w:val="30"/>
    </w:rPr>
  </w:style>
  <w:style w:type="paragraph" w:customStyle="1" w:styleId="NoParagraphStyle">
    <w:name w:val="[No Paragraph Style]"/>
    <w:rsid w:val="00A5558A"/>
    <w:pPr>
      <w:autoSpaceDE w:val="0"/>
      <w:autoSpaceDN w:val="0"/>
      <w:bidi/>
      <w:adjustRightInd w:val="0"/>
      <w:spacing w:after="0" w:line="288" w:lineRule="auto"/>
      <w:textAlignment w:val="center"/>
    </w:pPr>
    <w:rPr>
      <w:rFonts w:cs="AbdoLine-Light"/>
      <w:color w:val="000000"/>
      <w:sz w:val="24"/>
      <w:szCs w:val="24"/>
      <w:lang w:bidi="ar-YE"/>
    </w:rPr>
  </w:style>
  <w:style w:type="paragraph" w:styleId="Revision">
    <w:name w:val="Revision"/>
    <w:hidden/>
    <w:uiPriority w:val="99"/>
    <w:semiHidden/>
    <w:rsid w:val="00512AB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9111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Use Case List Paragraph Char Char,Bulleted Text Char,Bullet List Char,Bullet Normal Char,lp1 Char,List Paragraph1 Char,lp11 Char,Steps Char,List Paragraph Char Char Char,SGLText List Paragraph Char,Normal Sentence Char,Head 3 Char"/>
    <w:link w:val="ListParagraph"/>
    <w:uiPriority w:val="34"/>
    <w:qFormat/>
    <w:locked/>
    <w:rsid w:val="002D35DE"/>
  </w:style>
  <w:style w:type="table" w:customStyle="1" w:styleId="GridTable4-Accent11">
    <w:name w:val="Grid Table 4 - Accent 11"/>
    <w:basedOn w:val="TableNormal"/>
    <w:uiPriority w:val="49"/>
    <w:rsid w:val="003A4A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Heading2Char">
    <w:name w:val="Heading 2 Char"/>
    <w:basedOn w:val="DefaultParagraphFont"/>
    <w:link w:val="Heading2"/>
    <w:rsid w:val="000E4E61"/>
    <w:rPr>
      <w:rFonts w:eastAsia="Times New Roman" w:cstheme="minorHAnsi"/>
      <w:b/>
      <w:bCs/>
      <w:color w:val="52B5C2"/>
      <w:sz w:val="24"/>
      <w:szCs w:val="24"/>
      <w:lang w:bidi="ar-YE"/>
    </w:rPr>
  </w:style>
  <w:style w:type="character" w:customStyle="1" w:styleId="Heading1Char">
    <w:name w:val="Heading 1 Char"/>
    <w:basedOn w:val="DefaultParagraphFont"/>
    <w:link w:val="Heading1"/>
    <w:uiPriority w:val="9"/>
    <w:rsid w:val="000D79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917"/>
    <w:rPr>
      <w:rFonts w:ascii="Segoe UI" w:hAnsi="Segoe UI" w:cs="Segoe UI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1A6E2E"/>
    <w:pPr>
      <w:tabs>
        <w:tab w:val="right" w:leader="dot" w:pos="9016"/>
      </w:tabs>
      <w:spacing w:after="100"/>
      <w:ind w:left="220"/>
    </w:pPr>
    <w:rPr>
      <w:rFonts w:cstheme="minorHAnsi"/>
      <w:noProof/>
      <w:color w:val="FF0000"/>
      <w:sz w:val="28"/>
      <w:szCs w:val="28"/>
      <w:lang w:bidi="ar-YE"/>
    </w:rPr>
  </w:style>
  <w:style w:type="paragraph" w:styleId="TOC1">
    <w:name w:val="toc 1"/>
    <w:basedOn w:val="Normal"/>
    <w:next w:val="Normal"/>
    <w:autoRedefine/>
    <w:uiPriority w:val="39"/>
    <w:unhideWhenUsed/>
    <w:rsid w:val="00D556A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556A0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56A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56A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56A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556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56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56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56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56A0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43116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0431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31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0431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043116"/>
    <w:pPr>
      <w:framePr w:hSpace="180" w:wrap="around" w:vAnchor="text" w:hAnchor="margin" w:xAlign="center" w:y="961"/>
      <w:spacing w:after="0" w:line="360" w:lineRule="auto"/>
      <w:jc w:val="lowKashida"/>
    </w:pPr>
    <w:rPr>
      <w:rFonts w:ascii="DIN NEXT™ ARABIC MEDIUM" w:hAnsi="DIN NEXT™ ARABIC MEDIUM"/>
      <w:b/>
      <w:color w:val="52B5C2"/>
      <w:sz w:val="28"/>
    </w:rPr>
  </w:style>
  <w:style w:type="character" w:customStyle="1" w:styleId="Style1Char">
    <w:name w:val="Style1 Char"/>
    <w:basedOn w:val="DefaultParagraphFont"/>
    <w:link w:val="Style1"/>
    <w:rsid w:val="00043116"/>
    <w:rPr>
      <w:rFonts w:ascii="DIN NEXT™ ARABIC MEDIUM" w:hAnsi="DIN NEXT™ ARABIC MEDIUM"/>
      <w:b/>
      <w:color w:val="52B5C2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0E4E61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B104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04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1075/btl.42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doi.org/10.1007/978-981-15-8995-9" TargetMode="External"/><Relationship Id="rId17" Type="http://schemas.openxmlformats.org/officeDocument/2006/relationships/hyperlink" Target="https://courses.lumenlearning.com/collegesuccess-lumen/chapter/academic-honest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andfonline.com/doi/full/10.1080/07374836.2017.1367169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4324/9781315623139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dl.edu.sa/sdlportal/en/publishers.asp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andfonline.com/toc/ritt20/16/3" TargetMode="External"/><Relationship Id="rId22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0BA2BB03584832AA880C5E1F530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EC9F8-B969-4ACC-B254-636A8DF5B4E1}"/>
      </w:docPartPr>
      <w:docPartBody>
        <w:p w:rsidR="00ED14A8" w:rsidRDefault="00470F03" w:rsidP="00470F03">
          <w:pPr>
            <w:pStyle w:val="7C0BA2BB03584832AA880C5E1F530931"/>
          </w:pPr>
          <w:r w:rsidRPr="00043116">
            <w:rPr>
              <w:rFonts w:cstheme="minorHAnsi"/>
              <w:i/>
              <w:iCs/>
              <w:color w:val="124F1A" w:themeColor="accent3" w:themeShade="BF"/>
              <w:sz w:val="20"/>
              <w:szCs w:val="20"/>
            </w:rPr>
            <w:t xml:space="preserve"> Enter Course Title</w:t>
          </w:r>
          <w:r w:rsidRPr="00043116">
            <w:rPr>
              <w:rStyle w:val="PlaceholderText"/>
              <w:color w:val="124F1A" w:themeColor="accent3" w:themeShade="BF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N NEXT™ ARABIC MEDIUM">
    <w:altName w:val="Arial"/>
    <w:panose1 w:val="020B0604020202020204"/>
    <w:charset w:val="00"/>
    <w:family w:val="swiss"/>
    <w:pitch w:val="variable"/>
    <w:sig w:usb0="800020AF" w:usb1="C000A04A" w:usb2="00000008" w:usb3="00000000" w:csb0="00000041" w:csb1="00000000"/>
  </w:font>
  <w:font w:name="SimplifiedArabic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XtManalBLack">
    <w:panose1 w:val="020B0604020202020204"/>
    <w:charset w:val="00"/>
    <w:family w:val="auto"/>
    <w:pitch w:val="variable"/>
    <w:sig w:usb0="00000003" w:usb1="10000000" w:usb2="00000000" w:usb3="00000000" w:csb0="80000001" w:csb1="00000000"/>
  </w:font>
  <w:font w:name="AXtManalBold">
    <w:panose1 w:val="020B0604020202020204"/>
    <w:charset w:val="00"/>
    <w:family w:val="auto"/>
    <w:pitch w:val="variable"/>
    <w:sig w:usb0="00000003" w:usb1="10000000" w:usb2="00000000" w:usb3="00000000" w:csb0="80000001" w:csb1="00000000"/>
  </w:font>
  <w:font w:name="AbdoLine-Light">
    <w:altName w:val="﷽﷽﷽﷽﷽﷽﷽﷽e Light"/>
    <w:panose1 w:val="020B0604020202020204"/>
    <w:charset w:val="B2"/>
    <w:family w:val="auto"/>
    <w:pitch w:val="variable"/>
    <w:sig w:usb0="80002001" w:usb1="8000004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 NEXT™ ARABIC REGULAR">
    <w:altName w:val="Arial"/>
    <w:panose1 w:val="020B0604020202020204"/>
    <w:charset w:val="00"/>
    <w:family w:val="swiss"/>
    <w:pitch w:val="variable"/>
    <w:sig w:usb0="800020AF" w:usb1="C000A04A" w:usb2="00000008" w:usb3="00000000" w:csb0="0000004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8F9"/>
    <w:rsid w:val="0003509A"/>
    <w:rsid w:val="0011483C"/>
    <w:rsid w:val="00117846"/>
    <w:rsid w:val="001F5CBE"/>
    <w:rsid w:val="002335D6"/>
    <w:rsid w:val="00283175"/>
    <w:rsid w:val="00357200"/>
    <w:rsid w:val="00362865"/>
    <w:rsid w:val="00366815"/>
    <w:rsid w:val="00386688"/>
    <w:rsid w:val="003D50AA"/>
    <w:rsid w:val="00416A87"/>
    <w:rsid w:val="00470F03"/>
    <w:rsid w:val="00501777"/>
    <w:rsid w:val="00537B09"/>
    <w:rsid w:val="005707C6"/>
    <w:rsid w:val="00614556"/>
    <w:rsid w:val="007018F9"/>
    <w:rsid w:val="0095299C"/>
    <w:rsid w:val="00975F33"/>
    <w:rsid w:val="00A04C52"/>
    <w:rsid w:val="00A07CBB"/>
    <w:rsid w:val="00A77BFF"/>
    <w:rsid w:val="00D22251"/>
    <w:rsid w:val="00D241ED"/>
    <w:rsid w:val="00D47B0F"/>
    <w:rsid w:val="00ED14A8"/>
    <w:rsid w:val="00EF512C"/>
    <w:rsid w:val="00FC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0F0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18F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7018F9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7018F9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018F9"/>
    <w:rPr>
      <w:rFonts w:eastAsiaTheme="minorHAnsi"/>
    </w:rPr>
  </w:style>
  <w:style w:type="paragraph" w:customStyle="1" w:styleId="7C0BA2BB03584832AA880C5E1F530931">
    <w:name w:val="7C0BA2BB03584832AA880C5E1F530931"/>
    <w:rsid w:val="00470F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949188D5059934B8102C12203A9706F" ma:contentTypeVersion="1" ma:contentTypeDescription="إنشاء مستند جديد." ma:contentTypeScope="" ma:versionID="c8d8dc19f24ec2a3963534ce3ae9fa47">
  <xsd:schema xmlns:xsd="http://www.w3.org/2001/XMLSchema" xmlns:xs="http://www.w3.org/2001/XMLSchema" xmlns:p="http://schemas.microsoft.com/office/2006/metadata/properties" xmlns:ns2="f5d37f1a-14cb-45cf-8985-a5d7bc1fd1b4" targetNamespace="http://schemas.microsoft.com/office/2006/metadata/properties" ma:root="true" ma:fieldsID="fddc90b79dea33837ad54dada358093d" ns2:_="">
    <xsd:import namespace="f5d37f1a-14cb-45cf-8985-a5d7bc1fd1b4"/>
    <xsd:element name="properties">
      <xsd:complexType>
        <xsd:sequence>
          <xsd:element name="documentManagement">
            <xsd:complexType>
              <xsd:all>
                <xsd:element ref="ns2:MediaAssets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37f1a-14cb-45cf-8985-a5d7bc1fd1b4" elementFormDefault="qualified">
    <xsd:import namespace="http://schemas.microsoft.com/office/2006/documentManagement/types"/>
    <xsd:import namespace="http://schemas.microsoft.com/office/infopath/2007/PartnerControls"/>
    <xsd:element name="MediaAssetsCategory" ma:index="8" nillable="true" ma:displayName="MediaAssetsCategory" ma:list="{12f07b07-3138-470c-a342-74bb8d04da79}" ma:internalName="MediaAssetsCategory" ma:showField="Title" ma:web="92ba195c-e0a9-4dcd-858f-5b7bd2a9f344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AssetsCategory xmlns="f5d37f1a-14cb-45cf-8985-a5d7bc1fd1b4" xsi:nil="true"/>
  </documentManagement>
</p:properties>
</file>

<file path=customXml/itemProps1.xml><?xml version="1.0" encoding="utf-8"?>
<ds:datastoreItem xmlns:ds="http://schemas.openxmlformats.org/officeDocument/2006/customXml" ds:itemID="{E2168488-AB19-4FB3-88A6-5E99BBD1ED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784F63-2873-4442-8EEC-16DF9D7B90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d37f1a-14cb-45cf-8985-a5d7bc1fd1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7A6C3F-CDFA-43B4-9A87-CF7C420569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60F7E73-3B5C-4732-A555-E83C4F276240}">
  <ds:schemaRefs>
    <ds:schemaRef ds:uri="http://schemas.microsoft.com/office/2006/metadata/properties"/>
    <ds:schemaRef ds:uri="http://schemas.microsoft.com/office/infopath/2007/PartnerControls"/>
    <ds:schemaRef ds:uri="f5d37f1a-14cb-45cf-8985-a5d7bc1fd1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8</Pages>
  <Words>1320</Words>
  <Characters>7524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Alsuweed</dc:creator>
  <cp:keywords/>
  <dc:description/>
  <cp:lastModifiedBy>Eisa</cp:lastModifiedBy>
  <cp:revision>10</cp:revision>
  <cp:lastPrinted>2023-12-05T04:44:00Z</cp:lastPrinted>
  <dcterms:created xsi:type="dcterms:W3CDTF">2023-01-11T08:44:00Z</dcterms:created>
  <dcterms:modified xsi:type="dcterms:W3CDTF">2024-04-05T19:50:00Z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0x0101007949188D5059934B8102C12203A9706F</vt:lpwstr>
  </property>
  <property fmtid="{D5CDD505-2E9C-101B-9397-08002B2CF9AE}" pid="3" name="Order">
    <vt:r8>121200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GrammarlyDocumentId">
    <vt:lpwstr>86cc3dd77043ad5b3155bc1a667ed86021e4b6d8982b0d1e7778998349af356e</vt:lpwstr>
  </property>
</Properties>
</file>